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9052F" wp14:editId="0168CF3E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D67FCF">
        <w:rPr>
          <w:rFonts w:ascii="Arial" w:hAnsi="Arial" w:cs="Arial"/>
          <w:b/>
          <w:sz w:val="24"/>
          <w:szCs w:val="24"/>
        </w:rPr>
        <w:t>002</w:t>
      </w:r>
      <w:r w:rsidR="00E75765">
        <w:rPr>
          <w:rFonts w:ascii="Arial" w:hAnsi="Arial" w:cs="Arial"/>
          <w:b/>
          <w:sz w:val="24"/>
          <w:szCs w:val="24"/>
        </w:rPr>
        <w:t>/2018-2</w:t>
      </w:r>
    </w:p>
    <w:p w:rsidR="00E75765" w:rsidRDefault="00E75765" w:rsidP="00E7576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</w:p>
    <w:p w:rsidR="00E75765" w:rsidRPr="00B47841" w:rsidRDefault="00B47841" w:rsidP="0076419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6"/>
          <w:sz w:val="16"/>
          <w:szCs w:val="16"/>
        </w:rPr>
      </w:pPr>
      <w:r w:rsidRPr="00B47841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>Emiten convocatoria del Premio Nacional de Periodismo 2017</w:t>
      </w:r>
      <w:r w:rsidR="00E75765" w:rsidRPr="00B47841">
        <w:rPr>
          <w:rFonts w:ascii="Arial" w:hAnsi="Arial" w:cs="Arial"/>
          <w:b/>
          <w:bCs/>
          <w:color w:val="222222"/>
          <w:spacing w:val="-6"/>
          <w:sz w:val="16"/>
          <w:szCs w:val="16"/>
        </w:rPr>
        <w:t> </w:t>
      </w:r>
    </w:p>
    <w:p w:rsidR="00764193" w:rsidRPr="00E75765" w:rsidRDefault="00764193" w:rsidP="0076419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75765" w:rsidRPr="00E75765" w:rsidRDefault="00E75765" w:rsidP="00764193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Symbol" w:hAnsi="Symbol" w:cs="Arial"/>
          <w:color w:val="222222"/>
          <w:sz w:val="24"/>
          <w:szCs w:val="24"/>
        </w:rPr>
        <w:t></w:t>
      </w:r>
      <w:r w:rsidRPr="00E75765">
        <w:rPr>
          <w:rFonts w:ascii="Times New Roman" w:hAnsi="Times New Roman"/>
          <w:color w:val="222222"/>
          <w:sz w:val="14"/>
          <w:szCs w:val="14"/>
        </w:rPr>
        <w:t>     </w:t>
      </w:r>
      <w:r w:rsidRPr="00E75765">
        <w:rPr>
          <w:rFonts w:ascii="Arial" w:hAnsi="Arial" w:cs="Arial"/>
          <w:color w:val="222222"/>
          <w:sz w:val="24"/>
          <w:szCs w:val="24"/>
        </w:rPr>
        <w:t>Académico</w:t>
      </w:r>
      <w:r w:rsidR="00B47841">
        <w:rPr>
          <w:rFonts w:ascii="Arial" w:hAnsi="Arial" w:cs="Arial"/>
          <w:color w:val="222222"/>
          <w:sz w:val="24"/>
          <w:szCs w:val="24"/>
        </w:rPr>
        <w:t xml:space="preserve"> de la UABC será parte del jurado evaluador</w:t>
      </w:r>
      <w:r w:rsidRPr="00E75765">
        <w:rPr>
          <w:rFonts w:ascii="Arial" w:hAnsi="Arial" w:cs="Arial"/>
          <w:color w:val="222222"/>
          <w:sz w:val="24"/>
          <w:szCs w:val="24"/>
        </w:rPr>
        <w:t>.</w:t>
      </w:r>
      <w:r w:rsidRPr="00E75765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764193" w:rsidRDefault="00764193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E75765" w:rsidRDefault="00E75765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B.C., </w:t>
      </w:r>
      <w:r w:rsidR="00BB15B0">
        <w:rPr>
          <w:rFonts w:ascii="Arial" w:hAnsi="Arial" w:cs="Arial"/>
          <w:b/>
          <w:bCs/>
          <w:color w:val="222222"/>
          <w:sz w:val="24"/>
          <w:szCs w:val="24"/>
        </w:rPr>
        <w:t>martes 03 de julio de 2018.-</w:t>
      </w:r>
      <w:r w:rsidRPr="00E75765">
        <w:rPr>
          <w:rFonts w:ascii="Arial" w:hAnsi="Arial" w:cs="Arial"/>
          <w:color w:val="222222"/>
          <w:sz w:val="24"/>
          <w:szCs w:val="24"/>
        </w:rPr>
        <w:t xml:space="preserve"> </w:t>
      </w:r>
      <w:r w:rsidR="00BB15B0">
        <w:rPr>
          <w:rFonts w:ascii="Arial" w:hAnsi="Arial" w:cs="Arial"/>
          <w:color w:val="222222"/>
          <w:sz w:val="24"/>
          <w:szCs w:val="24"/>
        </w:rPr>
        <w:t>Se lanzó la convocatoria del Premio Nacional de Periodismo 2017 emitida por el Consejo Ciudadano del Premio Nacional del Periodismo (Ccpnp)</w:t>
      </w:r>
      <w:r w:rsidR="004B3FAF">
        <w:rPr>
          <w:rFonts w:ascii="Arial" w:hAnsi="Arial" w:cs="Arial"/>
          <w:color w:val="222222"/>
          <w:sz w:val="24"/>
          <w:szCs w:val="24"/>
        </w:rPr>
        <w:t xml:space="preserve"> del cual forma parte la Universidad Autónoma de Baja California (UABC)</w:t>
      </w:r>
      <w:r w:rsidR="002D4640">
        <w:rPr>
          <w:rFonts w:ascii="Arial" w:hAnsi="Arial" w:cs="Arial"/>
          <w:color w:val="222222"/>
          <w:sz w:val="24"/>
          <w:szCs w:val="24"/>
        </w:rPr>
        <w:t xml:space="preserve">, </w:t>
      </w:r>
      <w:r w:rsidR="007166B1">
        <w:rPr>
          <w:rFonts w:ascii="Arial" w:hAnsi="Arial" w:cs="Arial"/>
          <w:color w:val="222222"/>
          <w:sz w:val="24"/>
          <w:szCs w:val="24"/>
        </w:rPr>
        <w:t>entre otras instituciones educativas y de comunicación</w:t>
      </w:r>
      <w:r w:rsidR="004B3FAF">
        <w:rPr>
          <w:rFonts w:ascii="Arial" w:hAnsi="Arial" w:cs="Arial"/>
          <w:color w:val="222222"/>
          <w:sz w:val="24"/>
          <w:szCs w:val="24"/>
        </w:rPr>
        <w:t>.</w:t>
      </w:r>
    </w:p>
    <w:p w:rsidR="00E03DD4" w:rsidRDefault="00E03DD4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03DD4" w:rsidRDefault="00E03DD4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Este es un reconocimiento a los periodistas que sobresalen por su desempeño y ejercicio cotidiano del derecho ciudadano a estar informado, por la calidad de su trabajo y por la oportunidad periodística ejercida en beneficio de la opinión pública.</w:t>
      </w:r>
    </w:p>
    <w:p w:rsidR="004B3FAF" w:rsidRDefault="004B3FAF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B3FAF" w:rsidRDefault="004B3FAF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jurado está integrado por académicos y profesionales de la comunicación que aportarán sus conocimientos y experiencia en el ramo periodístico, y entre ellos se encuentra el doctor Ángel Manuel Ortiz Marín, ex Director de la Facultad de Ciencias Humanas de la UABC y actualmente catedrático</w:t>
      </w:r>
      <w:r w:rsidR="002D4640">
        <w:rPr>
          <w:rFonts w:ascii="Arial" w:hAnsi="Arial" w:cs="Arial"/>
          <w:color w:val="222222"/>
          <w:sz w:val="24"/>
          <w:szCs w:val="24"/>
        </w:rPr>
        <w:t xml:space="preserve"> de tiempo completo de esta unidad académica.</w:t>
      </w:r>
    </w:p>
    <w:p w:rsidR="002D4640" w:rsidRDefault="002D4640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2D4640" w:rsidRDefault="002D4640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Ha publicado numerosos artículos y ensayos en la Revista Universitaria de la UABC, Revista Mexicana de Comunicación, Revista de Educación Superior de la Asociación Nacional de Universidades e Instituciones de Educación Superior (Anuies), </w:t>
      </w:r>
      <w:r w:rsidR="0004681B">
        <w:rPr>
          <w:rFonts w:ascii="Arial" w:hAnsi="Arial" w:cs="Arial"/>
          <w:color w:val="222222"/>
          <w:sz w:val="24"/>
          <w:szCs w:val="24"/>
        </w:rPr>
        <w:t>el Anuario del Consejo Nacional para la Enseñanza y la Investigación de las Ciencias de la Comunicación, la revista Question de Argentina y la revista Chasqui del Centro Internacional de Estudios Superiores de Comunicación para América Latina de Ecuador.</w:t>
      </w:r>
    </w:p>
    <w:p w:rsidR="002D4640" w:rsidRDefault="002D4640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B7188E" w:rsidRDefault="00B7188E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doctor Juan Elogio Guerra Liera, rector de la Universidad Autónoma de Sinaloa y Presidente del Ccpnp</w:t>
      </w:r>
      <w:r w:rsidR="003C06F9">
        <w:rPr>
          <w:rFonts w:ascii="Arial" w:hAnsi="Arial" w:cs="Arial"/>
          <w:color w:val="222222"/>
          <w:sz w:val="24"/>
          <w:szCs w:val="24"/>
        </w:rPr>
        <w:t xml:space="preserve"> mencionó que es importante impulsar al periodismo profesional en México e invitó a otras instituciones a que se sumen a este proyecto para tener cobertura</w:t>
      </w:r>
      <w:r w:rsidR="009D2348">
        <w:rPr>
          <w:rFonts w:ascii="Arial" w:hAnsi="Arial" w:cs="Arial"/>
          <w:color w:val="222222"/>
          <w:sz w:val="24"/>
          <w:szCs w:val="24"/>
        </w:rPr>
        <w:t xml:space="preserve"> a nivel</w:t>
      </w:r>
      <w:bookmarkStart w:id="0" w:name="_GoBack"/>
      <w:bookmarkEnd w:id="0"/>
      <w:r w:rsidR="003C06F9">
        <w:rPr>
          <w:rFonts w:ascii="Arial" w:hAnsi="Arial" w:cs="Arial"/>
          <w:color w:val="222222"/>
          <w:sz w:val="24"/>
          <w:szCs w:val="24"/>
        </w:rPr>
        <w:t xml:space="preserve"> nacional y que más periodistas participen.</w:t>
      </w:r>
    </w:p>
    <w:p w:rsidR="003C06F9" w:rsidRDefault="003C06F9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3C06F9" w:rsidRDefault="003C06F9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Por su parte, la doctora María Teresa de Jesús Arroyo Gopar, de la Universidad de Veracruz</w:t>
      </w:r>
      <w:r w:rsidR="00E03DD4">
        <w:rPr>
          <w:rFonts w:ascii="Arial" w:hAnsi="Arial" w:cs="Arial"/>
          <w:color w:val="222222"/>
          <w:sz w:val="24"/>
          <w:szCs w:val="24"/>
        </w:rPr>
        <w:t xml:space="preserve"> y quien fungirá como presidenta del jurado evaluador, invitó a los periodistas y comunicadores del país a registrar sus trabajos a través del sitio: </w:t>
      </w:r>
      <w:hyperlink r:id="rId9" w:history="1">
        <w:r w:rsidR="00E03DD4" w:rsidRPr="00E72861">
          <w:rPr>
            <w:rStyle w:val="Hipervnculo"/>
            <w:rFonts w:ascii="Arial" w:hAnsi="Arial" w:cs="Arial"/>
            <w:sz w:val="24"/>
            <w:szCs w:val="24"/>
          </w:rPr>
          <w:t>www.periodismo.org.mx</w:t>
        </w:r>
      </w:hyperlink>
      <w:r w:rsidR="00E03DD4">
        <w:rPr>
          <w:rFonts w:ascii="Arial" w:hAnsi="Arial" w:cs="Arial"/>
          <w:color w:val="222222"/>
          <w:sz w:val="24"/>
          <w:szCs w:val="24"/>
        </w:rPr>
        <w:t>, en el que también se encuentran las bases para participar.</w:t>
      </w:r>
    </w:p>
    <w:p w:rsidR="00E03DD4" w:rsidRDefault="00E03DD4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F5E7B" w:rsidRDefault="008F5E7B" w:rsidP="00BB15B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sectPr w:rsidR="008F5E7B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88F" w:rsidRDefault="0067588F">
      <w:r>
        <w:separator/>
      </w:r>
    </w:p>
  </w:endnote>
  <w:endnote w:type="continuationSeparator" w:id="0">
    <w:p w:rsidR="0067588F" w:rsidRDefault="0067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88F" w:rsidRDefault="0067588F">
      <w:r>
        <w:rPr>
          <w:color w:val="000000"/>
        </w:rPr>
        <w:separator/>
      </w:r>
    </w:p>
  </w:footnote>
  <w:footnote w:type="continuationSeparator" w:id="0">
    <w:p w:rsidR="0067588F" w:rsidRDefault="00675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81B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7E1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331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7C7"/>
    <w:rsid w:val="002D38DE"/>
    <w:rsid w:val="002D3B17"/>
    <w:rsid w:val="002D40D3"/>
    <w:rsid w:val="002D41D9"/>
    <w:rsid w:val="002D4640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3E0B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6F9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3FAF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88F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0F9A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0EEC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6B1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193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439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D7C81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E7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348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841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88E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15B0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67FCF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87F"/>
    <w:rsid w:val="00DF7DC4"/>
    <w:rsid w:val="00DF7F63"/>
    <w:rsid w:val="00E0054E"/>
    <w:rsid w:val="00E010BB"/>
    <w:rsid w:val="00E0187E"/>
    <w:rsid w:val="00E01C05"/>
    <w:rsid w:val="00E03DD4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76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6CC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0CB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396E78-72FA-4744-B914-9834B7E3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7072923421800830474m-9027052068173113108gmail-msolistparagraph">
    <w:name w:val="m_7072923421800830474m_-9027052068173113108gmail-msolistparagraph"/>
    <w:basedOn w:val="Normal"/>
    <w:rsid w:val="00E7576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riodismo.org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91B3-AA24-4BFE-9AF6-45F70EA6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Usuario</cp:lastModifiedBy>
  <cp:revision>9</cp:revision>
  <cp:lastPrinted>2018-06-19T20:03:00Z</cp:lastPrinted>
  <dcterms:created xsi:type="dcterms:W3CDTF">2018-07-03T20:43:00Z</dcterms:created>
  <dcterms:modified xsi:type="dcterms:W3CDTF">2018-07-03T22:55:00Z</dcterms:modified>
</cp:coreProperties>
</file>