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2AD79A" wp14:editId="179E172C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00</w:t>
      </w:r>
      <w:r w:rsidR="001324A7">
        <w:rPr>
          <w:rFonts w:ascii="Arial" w:hAnsi="Arial" w:cs="Arial"/>
          <w:b/>
          <w:sz w:val="24"/>
          <w:szCs w:val="24"/>
        </w:rPr>
        <w:t>6</w:t>
      </w:r>
      <w:bookmarkStart w:id="0" w:name="_GoBack"/>
      <w:bookmarkEnd w:id="0"/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183580" w:rsidRPr="00CD3D86" w:rsidRDefault="00183580" w:rsidP="00183580">
      <w:pPr>
        <w:jc w:val="both"/>
        <w:rPr>
          <w:rFonts w:ascii="Arial" w:hAnsi="Arial" w:cs="Arial"/>
          <w:sz w:val="16"/>
          <w:szCs w:val="16"/>
        </w:rPr>
      </w:pPr>
    </w:p>
    <w:p w:rsidR="0054108A" w:rsidRDefault="0054108A" w:rsidP="00C95D40">
      <w:pPr>
        <w:jc w:val="center"/>
        <w:rPr>
          <w:rFonts w:ascii="Arial" w:hAnsi="Arial" w:cs="Arial"/>
          <w:b/>
          <w:sz w:val="36"/>
          <w:szCs w:val="24"/>
        </w:rPr>
      </w:pPr>
      <w:r w:rsidRPr="00C95D40">
        <w:rPr>
          <w:rFonts w:ascii="Arial" w:hAnsi="Arial" w:cs="Arial"/>
          <w:b/>
          <w:sz w:val="36"/>
          <w:szCs w:val="24"/>
        </w:rPr>
        <w:t>Adapta</w:t>
      </w:r>
      <w:r w:rsidR="00C95D40" w:rsidRPr="00C95D40">
        <w:rPr>
          <w:rFonts w:ascii="Arial" w:hAnsi="Arial" w:cs="Arial"/>
          <w:b/>
          <w:sz w:val="36"/>
          <w:szCs w:val="24"/>
        </w:rPr>
        <w:t xml:space="preserve">n </w:t>
      </w:r>
      <w:r w:rsidRPr="00C95D40">
        <w:rPr>
          <w:rFonts w:ascii="Arial" w:hAnsi="Arial" w:cs="Arial"/>
          <w:b/>
          <w:sz w:val="36"/>
          <w:szCs w:val="24"/>
        </w:rPr>
        <w:t>variedades de chile habanero en San Quintín</w:t>
      </w:r>
    </w:p>
    <w:p w:rsidR="00554FAF" w:rsidRDefault="00554FAF" w:rsidP="00C95D40">
      <w:pPr>
        <w:jc w:val="center"/>
        <w:rPr>
          <w:rFonts w:ascii="Arial" w:hAnsi="Arial" w:cs="Arial"/>
          <w:b/>
          <w:sz w:val="36"/>
          <w:szCs w:val="24"/>
        </w:rPr>
      </w:pPr>
    </w:p>
    <w:p w:rsidR="00554FAF" w:rsidRPr="00554FAF" w:rsidRDefault="00554FAF" w:rsidP="00554FAF">
      <w:pPr>
        <w:pStyle w:val="Prrafodelista"/>
        <w:numPr>
          <w:ilvl w:val="0"/>
          <w:numId w:val="14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554FAF">
        <w:rPr>
          <w:rFonts w:ascii="Arial" w:hAnsi="Arial" w:cs="Arial"/>
          <w:sz w:val="24"/>
          <w:szCs w:val="24"/>
        </w:rPr>
        <w:t>En UABC se elabora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 “</w:t>
      </w:r>
      <w:r w:rsidRPr="00956EA9">
        <w:rPr>
          <w:rFonts w:ascii="Arial" w:hAnsi="Arial" w:cs="Arial"/>
          <w:sz w:val="24"/>
          <w:szCs w:val="24"/>
        </w:rPr>
        <w:t>Manual de producción de chile habanero bajo condiciones controladas</w:t>
      </w:r>
      <w:r>
        <w:rPr>
          <w:rFonts w:ascii="Arial" w:hAnsi="Arial" w:cs="Arial"/>
          <w:sz w:val="24"/>
          <w:szCs w:val="24"/>
        </w:rPr>
        <w:t>”</w:t>
      </w:r>
      <w:r w:rsidRPr="00956EA9">
        <w:rPr>
          <w:rFonts w:ascii="Arial" w:hAnsi="Arial" w:cs="Arial"/>
          <w:sz w:val="24"/>
          <w:szCs w:val="24"/>
        </w:rPr>
        <w:t>.</w:t>
      </w:r>
    </w:p>
    <w:p w:rsidR="0054108A" w:rsidRPr="00956EA9" w:rsidRDefault="0054108A" w:rsidP="0054108A">
      <w:pPr>
        <w:rPr>
          <w:rFonts w:ascii="Arial" w:hAnsi="Arial" w:cs="Arial"/>
          <w:sz w:val="24"/>
          <w:szCs w:val="24"/>
        </w:rPr>
      </w:pPr>
    </w:p>
    <w:p w:rsidR="00242E94" w:rsidRDefault="00D775B3" w:rsidP="0054108A">
      <w:pPr>
        <w:jc w:val="both"/>
        <w:rPr>
          <w:rFonts w:ascii="Arial" w:hAnsi="Arial" w:cs="Arial"/>
          <w:sz w:val="24"/>
          <w:szCs w:val="24"/>
        </w:rPr>
      </w:pPr>
      <w:r w:rsidRPr="00D775B3">
        <w:rPr>
          <w:rFonts w:ascii="Arial" w:hAnsi="Arial" w:cs="Arial"/>
          <w:b/>
          <w:sz w:val="24"/>
          <w:szCs w:val="24"/>
        </w:rPr>
        <w:t xml:space="preserve">San Quintín, B.C., viernes </w:t>
      </w:r>
      <w:r w:rsidR="007043C8">
        <w:rPr>
          <w:rFonts w:ascii="Arial" w:hAnsi="Arial" w:cs="Arial"/>
          <w:b/>
          <w:sz w:val="24"/>
          <w:szCs w:val="24"/>
        </w:rPr>
        <w:t>20</w:t>
      </w:r>
      <w:r w:rsidRPr="00D775B3">
        <w:rPr>
          <w:rFonts w:ascii="Arial" w:hAnsi="Arial" w:cs="Arial"/>
          <w:b/>
          <w:sz w:val="24"/>
          <w:szCs w:val="24"/>
        </w:rPr>
        <w:t xml:space="preserve"> de julio de 2018</w:t>
      </w:r>
      <w:r>
        <w:rPr>
          <w:rFonts w:ascii="Arial" w:hAnsi="Arial" w:cs="Arial"/>
          <w:sz w:val="24"/>
          <w:szCs w:val="24"/>
        </w:rPr>
        <w:t xml:space="preserve">.- </w:t>
      </w:r>
      <w:r w:rsidR="00242E94">
        <w:rPr>
          <w:rFonts w:ascii="Arial" w:hAnsi="Arial" w:cs="Arial"/>
          <w:sz w:val="24"/>
          <w:szCs w:val="24"/>
        </w:rPr>
        <w:t>Con el objetivo de</w:t>
      </w:r>
      <w:r w:rsidR="0054108A" w:rsidRPr="00956EA9">
        <w:rPr>
          <w:rFonts w:ascii="Arial" w:hAnsi="Arial" w:cs="Arial"/>
          <w:sz w:val="24"/>
          <w:szCs w:val="24"/>
        </w:rPr>
        <w:t xml:space="preserve"> estudiar el sistema de producció</w:t>
      </w:r>
      <w:r w:rsidR="00242E94">
        <w:rPr>
          <w:rFonts w:ascii="Arial" w:hAnsi="Arial" w:cs="Arial"/>
          <w:sz w:val="24"/>
          <w:szCs w:val="24"/>
        </w:rPr>
        <w:t xml:space="preserve">n del cultivo de chile habanero, </w:t>
      </w:r>
      <w:r w:rsidR="0054108A" w:rsidRPr="00956EA9">
        <w:rPr>
          <w:rFonts w:ascii="Arial" w:hAnsi="Arial" w:cs="Arial"/>
          <w:sz w:val="24"/>
          <w:szCs w:val="24"/>
        </w:rPr>
        <w:t>nativo del estado de Yucatán</w:t>
      </w:r>
      <w:r w:rsidR="00242E94">
        <w:rPr>
          <w:rFonts w:ascii="Arial" w:hAnsi="Arial" w:cs="Arial"/>
          <w:sz w:val="24"/>
          <w:szCs w:val="24"/>
        </w:rPr>
        <w:t>,</w:t>
      </w:r>
      <w:r w:rsidR="0054108A" w:rsidRPr="00956EA9">
        <w:rPr>
          <w:rFonts w:ascii="Arial" w:hAnsi="Arial" w:cs="Arial"/>
          <w:sz w:val="24"/>
          <w:szCs w:val="24"/>
        </w:rPr>
        <w:t xml:space="preserve"> bajo ambiente controlado en la región de Baja California, </w:t>
      </w:r>
      <w:r w:rsidR="0024671E">
        <w:rPr>
          <w:rFonts w:ascii="Arial" w:hAnsi="Arial" w:cs="Arial"/>
          <w:sz w:val="24"/>
          <w:szCs w:val="24"/>
        </w:rPr>
        <w:t xml:space="preserve">investigadores de la </w:t>
      </w:r>
      <w:r w:rsidR="0024671E" w:rsidRPr="00956EA9">
        <w:rPr>
          <w:rFonts w:ascii="Arial" w:hAnsi="Arial" w:cs="Arial"/>
          <w:sz w:val="24"/>
          <w:szCs w:val="24"/>
        </w:rPr>
        <w:t>Facultad de Ing</w:t>
      </w:r>
      <w:r w:rsidR="0024671E">
        <w:rPr>
          <w:rFonts w:ascii="Arial" w:hAnsi="Arial" w:cs="Arial"/>
          <w:sz w:val="24"/>
          <w:szCs w:val="24"/>
        </w:rPr>
        <w:t>eniería y Negocios San Quintín de la Universidad Autónoma de Baja California (UABC), realizan un estudio al respecto.</w:t>
      </w:r>
    </w:p>
    <w:p w:rsidR="0024671E" w:rsidRDefault="0024671E" w:rsidP="0054108A">
      <w:pPr>
        <w:jc w:val="both"/>
        <w:rPr>
          <w:rFonts w:ascii="Arial" w:hAnsi="Arial" w:cs="Arial"/>
          <w:sz w:val="24"/>
          <w:szCs w:val="24"/>
        </w:rPr>
      </w:pPr>
    </w:p>
    <w:p w:rsidR="0024671E" w:rsidRDefault="0024671E" w:rsidP="002467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956EA9">
        <w:rPr>
          <w:rFonts w:ascii="Arial" w:hAnsi="Arial" w:cs="Arial"/>
          <w:sz w:val="24"/>
          <w:szCs w:val="24"/>
        </w:rPr>
        <w:t xml:space="preserve">Nació como un cultivo alternativo para ofrecer trasferencia de tecnología del cultivo a los productores agrícolas de la región, debido a que es propio de la región tropical, pero bajo condiciones controladas, </w:t>
      </w:r>
      <w:r>
        <w:rPr>
          <w:rFonts w:ascii="Arial" w:hAnsi="Arial" w:cs="Arial"/>
          <w:sz w:val="24"/>
          <w:szCs w:val="24"/>
        </w:rPr>
        <w:t xml:space="preserve">se puede establecer </w:t>
      </w:r>
      <w:r w:rsidRPr="00956EA9">
        <w:rPr>
          <w:rFonts w:ascii="Arial" w:hAnsi="Arial" w:cs="Arial"/>
          <w:sz w:val="24"/>
          <w:szCs w:val="24"/>
        </w:rPr>
        <w:t>en diferentes regiones</w:t>
      </w:r>
      <w:r>
        <w:rPr>
          <w:rFonts w:ascii="Arial" w:hAnsi="Arial" w:cs="Arial"/>
          <w:sz w:val="24"/>
          <w:szCs w:val="24"/>
        </w:rPr>
        <w:t xml:space="preserve">”, explicó la </w:t>
      </w:r>
      <w:r w:rsidRPr="00956EA9">
        <w:rPr>
          <w:rFonts w:ascii="Arial" w:hAnsi="Arial" w:cs="Arial"/>
          <w:sz w:val="24"/>
          <w:szCs w:val="24"/>
        </w:rPr>
        <w:t xml:space="preserve">maestra Aurelia Mendoza Gómez, </w:t>
      </w:r>
      <w:r>
        <w:rPr>
          <w:rFonts w:ascii="Arial" w:hAnsi="Arial" w:cs="Arial"/>
          <w:sz w:val="24"/>
          <w:szCs w:val="24"/>
        </w:rPr>
        <w:t xml:space="preserve">quien coordina el proyecto. </w:t>
      </w:r>
    </w:p>
    <w:p w:rsidR="0024671E" w:rsidRDefault="0024671E" w:rsidP="0024671E">
      <w:pPr>
        <w:jc w:val="both"/>
        <w:rPr>
          <w:rFonts w:ascii="Arial" w:hAnsi="Arial" w:cs="Arial"/>
          <w:sz w:val="24"/>
          <w:szCs w:val="24"/>
        </w:rPr>
      </w:pPr>
    </w:p>
    <w:p w:rsidR="0054108A" w:rsidRDefault="0024671E" w:rsidP="005410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Destacó que es </w:t>
      </w:r>
      <w:r w:rsidR="0054108A" w:rsidRPr="00956EA9">
        <w:rPr>
          <w:rFonts w:ascii="Arial" w:hAnsi="Arial" w:cs="Arial"/>
          <w:sz w:val="24"/>
          <w:szCs w:val="24"/>
        </w:rPr>
        <w:t>necesario conocer la producción del cultivo para las diferentes</w:t>
      </w:r>
      <w:r>
        <w:rPr>
          <w:rFonts w:ascii="Arial" w:hAnsi="Arial" w:cs="Arial"/>
          <w:sz w:val="24"/>
          <w:szCs w:val="24"/>
        </w:rPr>
        <w:t xml:space="preserve"> regiones del E</w:t>
      </w:r>
      <w:r w:rsidR="0054108A" w:rsidRPr="00956EA9">
        <w:rPr>
          <w:rFonts w:ascii="Arial" w:hAnsi="Arial" w:cs="Arial"/>
          <w:sz w:val="24"/>
          <w:szCs w:val="24"/>
        </w:rPr>
        <w:t xml:space="preserve">stado </w:t>
      </w:r>
      <w:r w:rsidR="00442ECC">
        <w:rPr>
          <w:rFonts w:ascii="Arial" w:hAnsi="Arial" w:cs="Arial"/>
          <w:sz w:val="24"/>
          <w:szCs w:val="24"/>
        </w:rPr>
        <w:t>con el fin de</w:t>
      </w:r>
      <w:r w:rsidR="0054108A" w:rsidRPr="00956EA9">
        <w:rPr>
          <w:rFonts w:ascii="Arial" w:hAnsi="Arial" w:cs="Arial"/>
          <w:sz w:val="24"/>
          <w:szCs w:val="24"/>
        </w:rPr>
        <w:t xml:space="preserve"> obtener información respecto al manejo agronómico del cultivo y </w:t>
      </w:r>
      <w:r w:rsidR="00554FAF">
        <w:rPr>
          <w:rFonts w:ascii="Arial" w:hAnsi="Arial" w:cs="Arial"/>
          <w:sz w:val="24"/>
          <w:szCs w:val="24"/>
        </w:rPr>
        <w:t xml:space="preserve">utilizar los resultados para elaborar el </w:t>
      </w:r>
      <w:r w:rsidR="00C95D40">
        <w:rPr>
          <w:rFonts w:ascii="Arial" w:hAnsi="Arial" w:cs="Arial"/>
          <w:sz w:val="24"/>
          <w:szCs w:val="24"/>
        </w:rPr>
        <w:t>“</w:t>
      </w:r>
      <w:r w:rsidR="0054108A" w:rsidRPr="00956EA9">
        <w:rPr>
          <w:rFonts w:ascii="Arial" w:hAnsi="Arial" w:cs="Arial"/>
          <w:sz w:val="24"/>
          <w:szCs w:val="24"/>
        </w:rPr>
        <w:t>Manual de producción de chile habanero bajo condiciones controladas</w:t>
      </w:r>
      <w:r w:rsidR="00C95D40">
        <w:rPr>
          <w:rFonts w:ascii="Arial" w:hAnsi="Arial" w:cs="Arial"/>
          <w:sz w:val="24"/>
          <w:szCs w:val="24"/>
        </w:rPr>
        <w:t>”</w:t>
      </w:r>
      <w:r w:rsidR="0054108A" w:rsidRPr="00956EA9">
        <w:rPr>
          <w:rFonts w:ascii="Arial" w:hAnsi="Arial" w:cs="Arial"/>
          <w:sz w:val="24"/>
          <w:szCs w:val="24"/>
        </w:rPr>
        <w:t xml:space="preserve">. </w:t>
      </w:r>
    </w:p>
    <w:p w:rsidR="00554FAF" w:rsidRPr="00956EA9" w:rsidRDefault="00554FAF" w:rsidP="0054108A">
      <w:pPr>
        <w:jc w:val="both"/>
        <w:rPr>
          <w:rFonts w:ascii="Arial" w:hAnsi="Arial" w:cs="Arial"/>
          <w:sz w:val="24"/>
          <w:szCs w:val="24"/>
        </w:rPr>
      </w:pPr>
    </w:p>
    <w:p w:rsidR="00242E94" w:rsidRDefault="00242E94" w:rsidP="005410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la UABC c</w:t>
      </w:r>
      <w:r w:rsidR="0054108A" w:rsidRPr="00956EA9">
        <w:rPr>
          <w:rFonts w:ascii="Arial" w:hAnsi="Arial" w:cs="Arial"/>
          <w:sz w:val="24"/>
          <w:szCs w:val="24"/>
        </w:rPr>
        <w:t xml:space="preserve">olaboran </w:t>
      </w:r>
      <w:r>
        <w:rPr>
          <w:rFonts w:ascii="Arial" w:hAnsi="Arial" w:cs="Arial"/>
          <w:sz w:val="24"/>
          <w:szCs w:val="24"/>
        </w:rPr>
        <w:t>el</w:t>
      </w:r>
      <w:r w:rsidR="0054108A" w:rsidRPr="00956EA9">
        <w:rPr>
          <w:rFonts w:ascii="Arial" w:hAnsi="Arial" w:cs="Arial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</w:rPr>
        <w:t xml:space="preserve">aestro Isidro Bazante González y el </w:t>
      </w:r>
      <w:r w:rsidR="0054108A" w:rsidRPr="00956EA9">
        <w:rPr>
          <w:rFonts w:ascii="Arial" w:hAnsi="Arial" w:cs="Arial"/>
          <w:sz w:val="24"/>
          <w:szCs w:val="24"/>
        </w:rPr>
        <w:t>doctor Juan Carlos Vázquez</w:t>
      </w:r>
      <w:r>
        <w:rPr>
          <w:rFonts w:ascii="Arial" w:hAnsi="Arial" w:cs="Arial"/>
          <w:sz w:val="24"/>
          <w:szCs w:val="24"/>
        </w:rPr>
        <w:t xml:space="preserve"> Angulo, ambos adscritos a la </w:t>
      </w:r>
      <w:r w:rsidRPr="00956EA9">
        <w:rPr>
          <w:rFonts w:ascii="Arial" w:hAnsi="Arial" w:cs="Arial"/>
          <w:sz w:val="24"/>
          <w:szCs w:val="24"/>
        </w:rPr>
        <w:t>Facultad de Ing</w:t>
      </w:r>
      <w:r>
        <w:rPr>
          <w:rFonts w:ascii="Arial" w:hAnsi="Arial" w:cs="Arial"/>
          <w:sz w:val="24"/>
          <w:szCs w:val="24"/>
        </w:rPr>
        <w:t>eniería y Negocios San Quintín, así como el doctor Ángel Manuel Suá</w:t>
      </w:r>
      <w:r w:rsidR="0054108A" w:rsidRPr="00956EA9">
        <w:rPr>
          <w:rFonts w:ascii="Arial" w:hAnsi="Arial" w:cs="Arial"/>
          <w:sz w:val="24"/>
          <w:szCs w:val="24"/>
        </w:rPr>
        <w:t>rez Hernández, del I</w:t>
      </w:r>
      <w:r>
        <w:rPr>
          <w:rFonts w:ascii="Arial" w:hAnsi="Arial" w:cs="Arial"/>
          <w:sz w:val="24"/>
          <w:szCs w:val="24"/>
        </w:rPr>
        <w:t>nstituto de Ciencias Agrícolas.</w:t>
      </w:r>
    </w:p>
    <w:p w:rsidR="00242E94" w:rsidRDefault="00242E94" w:rsidP="0054108A">
      <w:pPr>
        <w:jc w:val="both"/>
        <w:rPr>
          <w:rFonts w:ascii="Arial" w:hAnsi="Arial" w:cs="Arial"/>
          <w:sz w:val="24"/>
          <w:szCs w:val="24"/>
        </w:rPr>
      </w:pPr>
    </w:p>
    <w:p w:rsidR="0054108A" w:rsidRPr="00956EA9" w:rsidRDefault="00242E94" w:rsidP="005410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Colaboraciones externas son</w:t>
      </w:r>
      <w:r w:rsidR="0054108A" w:rsidRPr="00956EA9">
        <w:rPr>
          <w:rFonts w:ascii="Arial" w:hAnsi="Arial" w:cs="Arial"/>
          <w:sz w:val="24"/>
          <w:szCs w:val="24"/>
        </w:rPr>
        <w:t xml:space="preserve"> doctor Fidel Núñez Ramírez, del Instituto de Investigaciones Forestales Agrícolas y Pecuarias, doctor Antonio Morales Maza, maestro Moisés Ramírez Meraz, de la Universidad Autónoma Agraria Antonio Narro, doctor Mario Ernesto Vázquez Badillo, doctor Humberto Reyes Valdez, de la</w:t>
      </w:r>
      <w:r>
        <w:rPr>
          <w:rFonts w:ascii="Arial" w:hAnsi="Arial" w:cs="Arial"/>
          <w:sz w:val="24"/>
          <w:szCs w:val="24"/>
        </w:rPr>
        <w:t xml:space="preserve"> Universidad Juárez Autónoma d</w:t>
      </w:r>
      <w:r w:rsidR="0054108A" w:rsidRPr="00956EA9">
        <w:rPr>
          <w:rFonts w:ascii="Arial" w:hAnsi="Arial" w:cs="Arial"/>
          <w:sz w:val="24"/>
          <w:szCs w:val="24"/>
        </w:rPr>
        <w:t>e Tabasco, doctor Maximiano Antonio Estrada Botello.</w:t>
      </w:r>
    </w:p>
    <w:p w:rsidR="0054108A" w:rsidRPr="00956EA9" w:rsidRDefault="0054108A" w:rsidP="0054108A">
      <w:pPr>
        <w:jc w:val="both"/>
        <w:rPr>
          <w:rFonts w:ascii="Arial" w:hAnsi="Arial" w:cs="Arial"/>
          <w:sz w:val="24"/>
          <w:szCs w:val="24"/>
        </w:rPr>
      </w:pPr>
    </w:p>
    <w:p w:rsidR="0054108A" w:rsidRPr="00956EA9" w:rsidRDefault="0054108A" w:rsidP="0054108A">
      <w:pPr>
        <w:jc w:val="both"/>
        <w:rPr>
          <w:rFonts w:ascii="Arial" w:hAnsi="Arial" w:cs="Arial"/>
          <w:sz w:val="24"/>
          <w:szCs w:val="24"/>
        </w:rPr>
      </w:pPr>
    </w:p>
    <w:p w:rsidR="0054108A" w:rsidRPr="00956EA9" w:rsidRDefault="0054108A" w:rsidP="0054108A">
      <w:pPr>
        <w:jc w:val="both"/>
        <w:rPr>
          <w:rFonts w:ascii="Arial" w:hAnsi="Arial" w:cs="Arial"/>
          <w:sz w:val="24"/>
          <w:szCs w:val="24"/>
        </w:rPr>
      </w:pPr>
    </w:p>
    <w:p w:rsidR="000522E6" w:rsidRPr="00DF77F1" w:rsidRDefault="000522E6" w:rsidP="000522E6">
      <w:pPr>
        <w:jc w:val="both"/>
        <w:rPr>
          <w:rFonts w:ascii="Myriad Pro" w:hAnsi="Myriad Pro" w:cs="Arial"/>
          <w:sz w:val="18"/>
          <w:szCs w:val="18"/>
        </w:rPr>
      </w:pPr>
    </w:p>
    <w:p w:rsidR="00A31509" w:rsidRPr="00C8477B" w:rsidRDefault="00A31509" w:rsidP="00A31509">
      <w:pPr>
        <w:jc w:val="both"/>
        <w:rPr>
          <w:rFonts w:ascii="Arial" w:hAnsi="Arial" w:cs="Arial"/>
          <w:b/>
          <w:sz w:val="24"/>
          <w:szCs w:val="24"/>
        </w:rPr>
      </w:pPr>
    </w:p>
    <w:sectPr w:rsidR="00A31509" w:rsidRPr="00C8477B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3AF" w:rsidRDefault="00D833AF">
      <w:r>
        <w:separator/>
      </w:r>
    </w:p>
  </w:endnote>
  <w:endnote w:type="continuationSeparator" w:id="0">
    <w:p w:rsidR="00D833AF" w:rsidRDefault="00D83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3AF" w:rsidRDefault="00D833AF">
      <w:r>
        <w:rPr>
          <w:color w:val="000000"/>
        </w:rPr>
        <w:separator/>
      </w:r>
    </w:p>
  </w:footnote>
  <w:footnote w:type="continuationSeparator" w:id="0">
    <w:p w:rsidR="00D833AF" w:rsidRDefault="00D83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966A3"/>
    <w:multiLevelType w:val="hybridMultilevel"/>
    <w:tmpl w:val="8C181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9C0786"/>
    <w:multiLevelType w:val="hybridMultilevel"/>
    <w:tmpl w:val="A06A6C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3"/>
  </w:num>
  <w:num w:numId="4">
    <w:abstractNumId w:val="6"/>
  </w:num>
  <w:num w:numId="5">
    <w:abstractNumId w:val="5"/>
  </w:num>
  <w:num w:numId="6">
    <w:abstractNumId w:val="3"/>
  </w:num>
  <w:num w:numId="7">
    <w:abstractNumId w:val="11"/>
  </w:num>
  <w:num w:numId="8">
    <w:abstractNumId w:val="0"/>
  </w:num>
  <w:num w:numId="9">
    <w:abstractNumId w:val="12"/>
  </w:num>
  <w:num w:numId="10">
    <w:abstractNumId w:val="8"/>
  </w:num>
  <w:num w:numId="11">
    <w:abstractNumId w:val="9"/>
  </w:num>
  <w:num w:numId="12">
    <w:abstractNumId w:val="1"/>
  </w:num>
  <w:num w:numId="13">
    <w:abstractNumId w:val="2"/>
  </w:num>
  <w:num w:numId="14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2E6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6E84"/>
    <w:rsid w:val="000973A8"/>
    <w:rsid w:val="000A0DC6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2E51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A99"/>
    <w:rsid w:val="00126EBE"/>
    <w:rsid w:val="00127A7C"/>
    <w:rsid w:val="001304D9"/>
    <w:rsid w:val="00130731"/>
    <w:rsid w:val="00132219"/>
    <w:rsid w:val="001324A7"/>
    <w:rsid w:val="0013302C"/>
    <w:rsid w:val="001334BE"/>
    <w:rsid w:val="001338F2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172C"/>
    <w:rsid w:val="00141E53"/>
    <w:rsid w:val="00142B22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5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045"/>
    <w:rsid w:val="001916AB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1F78DE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555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40FBA"/>
    <w:rsid w:val="00240FD7"/>
    <w:rsid w:val="00241198"/>
    <w:rsid w:val="002411C6"/>
    <w:rsid w:val="002413A5"/>
    <w:rsid w:val="00242E94"/>
    <w:rsid w:val="00243781"/>
    <w:rsid w:val="0024424E"/>
    <w:rsid w:val="00244C1C"/>
    <w:rsid w:val="00245BF2"/>
    <w:rsid w:val="00245CD1"/>
    <w:rsid w:val="0024616B"/>
    <w:rsid w:val="0024670A"/>
    <w:rsid w:val="0024671E"/>
    <w:rsid w:val="00247113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417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CC2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3058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70C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E1D"/>
    <w:rsid w:val="00361D74"/>
    <w:rsid w:val="00361E7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4B0F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CAE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37B59"/>
    <w:rsid w:val="00440DFE"/>
    <w:rsid w:val="00440F45"/>
    <w:rsid w:val="00442DC8"/>
    <w:rsid w:val="00442ECC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645"/>
    <w:rsid w:val="00455279"/>
    <w:rsid w:val="00455360"/>
    <w:rsid w:val="004554A9"/>
    <w:rsid w:val="00455752"/>
    <w:rsid w:val="00456B24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F28"/>
    <w:rsid w:val="00474710"/>
    <w:rsid w:val="00474B18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D6"/>
    <w:rsid w:val="004F40E1"/>
    <w:rsid w:val="004F60AB"/>
    <w:rsid w:val="004F6888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8DB"/>
    <w:rsid w:val="005408DC"/>
    <w:rsid w:val="0054108A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4FAF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2D2"/>
    <w:rsid w:val="00582AC0"/>
    <w:rsid w:val="00582DB0"/>
    <w:rsid w:val="00583737"/>
    <w:rsid w:val="00584AA4"/>
    <w:rsid w:val="00585471"/>
    <w:rsid w:val="00585689"/>
    <w:rsid w:val="005864D6"/>
    <w:rsid w:val="005865AB"/>
    <w:rsid w:val="00586E00"/>
    <w:rsid w:val="005874FE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4077"/>
    <w:rsid w:val="005C4234"/>
    <w:rsid w:val="005C4627"/>
    <w:rsid w:val="005C5AEA"/>
    <w:rsid w:val="005C6B72"/>
    <w:rsid w:val="005C7453"/>
    <w:rsid w:val="005C7A55"/>
    <w:rsid w:val="005C7D2C"/>
    <w:rsid w:val="005C7E64"/>
    <w:rsid w:val="005C7F9E"/>
    <w:rsid w:val="005D098C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1A6C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3C8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C84"/>
    <w:rsid w:val="0074234A"/>
    <w:rsid w:val="00742660"/>
    <w:rsid w:val="00742A0E"/>
    <w:rsid w:val="00743261"/>
    <w:rsid w:val="00744F6C"/>
    <w:rsid w:val="007465E3"/>
    <w:rsid w:val="00746F20"/>
    <w:rsid w:val="007477CC"/>
    <w:rsid w:val="007478F9"/>
    <w:rsid w:val="00750FEE"/>
    <w:rsid w:val="00751128"/>
    <w:rsid w:val="00751D3E"/>
    <w:rsid w:val="00751EB1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49A7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069"/>
    <w:rsid w:val="007A4191"/>
    <w:rsid w:val="007A4483"/>
    <w:rsid w:val="007A44B6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314"/>
    <w:rsid w:val="0082256D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428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6EA9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861"/>
    <w:rsid w:val="00985DBC"/>
    <w:rsid w:val="009865F8"/>
    <w:rsid w:val="0098686B"/>
    <w:rsid w:val="009868A8"/>
    <w:rsid w:val="00986D13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EFE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29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4026"/>
    <w:rsid w:val="009F4D7E"/>
    <w:rsid w:val="009F5A56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0D47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062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3BB"/>
    <w:rsid w:val="00AC1953"/>
    <w:rsid w:val="00AC1FEC"/>
    <w:rsid w:val="00AC294E"/>
    <w:rsid w:val="00AC51D0"/>
    <w:rsid w:val="00AC5F0C"/>
    <w:rsid w:val="00AC7640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5EF8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DA3"/>
    <w:rsid w:val="00C816ED"/>
    <w:rsid w:val="00C8273C"/>
    <w:rsid w:val="00C827D6"/>
    <w:rsid w:val="00C82F2E"/>
    <w:rsid w:val="00C83E32"/>
    <w:rsid w:val="00C83F76"/>
    <w:rsid w:val="00C8477B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D86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8B6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5B3"/>
    <w:rsid w:val="00D77F07"/>
    <w:rsid w:val="00D77F4B"/>
    <w:rsid w:val="00D807ED"/>
    <w:rsid w:val="00D81621"/>
    <w:rsid w:val="00D82A4A"/>
    <w:rsid w:val="00D82C1F"/>
    <w:rsid w:val="00D832BE"/>
    <w:rsid w:val="00D833AF"/>
    <w:rsid w:val="00D83436"/>
    <w:rsid w:val="00D8371B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0EF1"/>
    <w:rsid w:val="00DD146B"/>
    <w:rsid w:val="00DD2337"/>
    <w:rsid w:val="00DD263D"/>
    <w:rsid w:val="00DD2D92"/>
    <w:rsid w:val="00DD3309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D0C"/>
    <w:rsid w:val="00E23F74"/>
    <w:rsid w:val="00E2417B"/>
    <w:rsid w:val="00E243D9"/>
    <w:rsid w:val="00E24AA6"/>
    <w:rsid w:val="00E24F45"/>
    <w:rsid w:val="00E2527E"/>
    <w:rsid w:val="00E25730"/>
    <w:rsid w:val="00E26326"/>
    <w:rsid w:val="00E26713"/>
    <w:rsid w:val="00E275B2"/>
    <w:rsid w:val="00E27FDC"/>
    <w:rsid w:val="00E3006F"/>
    <w:rsid w:val="00E3038A"/>
    <w:rsid w:val="00E30AE1"/>
    <w:rsid w:val="00E30C23"/>
    <w:rsid w:val="00E31333"/>
    <w:rsid w:val="00E31737"/>
    <w:rsid w:val="00E324AE"/>
    <w:rsid w:val="00E32D52"/>
    <w:rsid w:val="00E345B9"/>
    <w:rsid w:val="00E34E1E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D"/>
    <w:rsid w:val="00E7548E"/>
    <w:rsid w:val="00E755F5"/>
    <w:rsid w:val="00E76530"/>
    <w:rsid w:val="00E76B27"/>
    <w:rsid w:val="00E76C0E"/>
    <w:rsid w:val="00E76CE3"/>
    <w:rsid w:val="00E77961"/>
    <w:rsid w:val="00E77E6E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FD6"/>
    <w:rsid w:val="00E91AB8"/>
    <w:rsid w:val="00E92932"/>
    <w:rsid w:val="00E93F21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144B"/>
    <w:rsid w:val="00F124B6"/>
    <w:rsid w:val="00F12F55"/>
    <w:rsid w:val="00F130FB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7B5D"/>
    <w:rsid w:val="00F402C6"/>
    <w:rsid w:val="00F40E7A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28CA99-9F7B-40B7-8CD5-2A833EB2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96DF9-6524-4B38-8CA7-6002B6C09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Usuario</cp:lastModifiedBy>
  <cp:revision>9</cp:revision>
  <cp:lastPrinted>2018-06-26T21:32:00Z</cp:lastPrinted>
  <dcterms:created xsi:type="dcterms:W3CDTF">2018-07-09T08:56:00Z</dcterms:created>
  <dcterms:modified xsi:type="dcterms:W3CDTF">2018-07-13T20:12:00Z</dcterms:modified>
</cp:coreProperties>
</file>