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A107A6" wp14:editId="21AF26F3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822BA8">
        <w:rPr>
          <w:rFonts w:ascii="Arial" w:hAnsi="Arial" w:cs="Arial"/>
          <w:b/>
          <w:sz w:val="24"/>
          <w:szCs w:val="24"/>
        </w:rPr>
        <w:t>1</w:t>
      </w:r>
      <w:r w:rsidR="0024606A">
        <w:rPr>
          <w:rFonts w:ascii="Arial" w:hAnsi="Arial" w:cs="Arial"/>
          <w:b/>
          <w:sz w:val="24"/>
          <w:szCs w:val="24"/>
        </w:rPr>
        <w:t>1</w:t>
      </w:r>
      <w:bookmarkStart w:id="0" w:name="_GoBack"/>
      <w:bookmarkEnd w:id="0"/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3D4DD2" w:rsidRDefault="003D4DD2" w:rsidP="003D4DD2">
      <w:pPr>
        <w:ind w:left="-142" w:right="-142"/>
        <w:jc w:val="center"/>
        <w:rPr>
          <w:rFonts w:ascii="Arial" w:hAnsi="Arial" w:cs="Arial"/>
          <w:b/>
          <w:spacing w:val="-8"/>
          <w:sz w:val="36"/>
          <w:szCs w:val="36"/>
        </w:rPr>
      </w:pPr>
      <w:r>
        <w:rPr>
          <w:rFonts w:ascii="Arial" w:hAnsi="Arial" w:cs="Arial"/>
          <w:b/>
          <w:spacing w:val="-8"/>
          <w:sz w:val="36"/>
          <w:szCs w:val="36"/>
        </w:rPr>
        <w:t>Campus Ensenada recibe a nuevos Cimarrones</w:t>
      </w:r>
    </w:p>
    <w:p w:rsidR="003D4DD2" w:rsidRDefault="003D4DD2" w:rsidP="003D4DD2">
      <w:pPr>
        <w:ind w:left="-142" w:right="-142"/>
        <w:jc w:val="center"/>
        <w:rPr>
          <w:rFonts w:ascii="Arial" w:hAnsi="Arial" w:cs="Arial"/>
          <w:spacing w:val="-8"/>
          <w:sz w:val="12"/>
          <w:szCs w:val="12"/>
        </w:rPr>
      </w:pPr>
      <w:r>
        <w:rPr>
          <w:rFonts w:ascii="Arial" w:hAnsi="Arial" w:cs="Arial"/>
          <w:b/>
          <w:spacing w:val="-8"/>
          <w:sz w:val="12"/>
          <w:szCs w:val="12"/>
        </w:rPr>
        <w:t xml:space="preserve"> </w:t>
      </w:r>
    </w:p>
    <w:p w:rsidR="003D4DD2" w:rsidRDefault="003D4DD2" w:rsidP="003D4DD2">
      <w:pPr>
        <w:pStyle w:val="Prrafodelista"/>
        <w:numPr>
          <w:ilvl w:val="0"/>
          <w:numId w:val="14"/>
        </w:numPr>
        <w:ind w:left="284" w:hanging="284"/>
        <w:jc w:val="both"/>
        <w:textAlignment w:val="auto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En todo el Estado son 10,400 alumnos de nuevo ingreso para el semestre 2018-2.</w:t>
      </w:r>
    </w:p>
    <w:p w:rsidR="003D4DD2" w:rsidRPr="00485D82" w:rsidRDefault="003D4DD2" w:rsidP="003D4DD2">
      <w:pPr>
        <w:pStyle w:val="Prrafodelista"/>
        <w:ind w:left="284"/>
        <w:jc w:val="both"/>
        <w:rPr>
          <w:rFonts w:ascii="Arial" w:hAnsi="Arial" w:cs="Arial"/>
          <w:spacing w:val="-4"/>
          <w:sz w:val="16"/>
          <w:szCs w:val="16"/>
          <w:shd w:val="clear" w:color="auto" w:fill="FFFFFF"/>
        </w:rPr>
      </w:pPr>
    </w:p>
    <w:p w:rsidR="003D4DD2" w:rsidRPr="006B00E2" w:rsidRDefault="003D4DD2" w:rsidP="003D4DD2">
      <w:pPr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  <w:r>
        <w:rPr>
          <w:rFonts w:ascii="Arial" w:hAnsi="Arial" w:cs="Arial"/>
          <w:b/>
          <w:spacing w:val="-4"/>
          <w:sz w:val="24"/>
          <w:szCs w:val="24"/>
          <w:lang w:val="es-ES_tradnl"/>
        </w:rPr>
        <w:t>Ensenada, B.C., martes 07 de agosto de 2018</w:t>
      </w:r>
      <w:r w:rsidRPr="00117503">
        <w:rPr>
          <w:rFonts w:ascii="Arial" w:hAnsi="Arial" w:cs="Arial"/>
          <w:spacing w:val="-4"/>
          <w:sz w:val="24"/>
          <w:szCs w:val="24"/>
          <w:lang w:val="es-ES_tradnl"/>
        </w:rPr>
        <w:t>.- El Rector de la Universidad Autónoma de Baja California (UABC), doctor Juan Manuel Ocegueda Hernández, dio la bienvenida a los 1,955 alumnos de nuevo ingreso del Campus Ensenada del semestre escolar 2018-2 en una ceremonia en la que también se recibió a los alumnos de intercambio nacional e internacional.</w:t>
      </w: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 En todo el Estado son </w:t>
      </w:r>
    </w:p>
    <w:p w:rsidR="003D4DD2" w:rsidRPr="00117503" w:rsidRDefault="003D4DD2" w:rsidP="003D4DD2">
      <w:pPr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  <w:r w:rsidRPr="00117503">
        <w:rPr>
          <w:rFonts w:ascii="Arial" w:hAnsi="Arial" w:cs="Arial"/>
          <w:spacing w:val="-4"/>
          <w:sz w:val="24"/>
          <w:szCs w:val="24"/>
          <w:lang w:val="es-ES_tradnl"/>
        </w:rPr>
        <w:t>10,400 alumnos de nuevo ingres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o para este mismo ciclo escolar.</w:t>
      </w:r>
      <w:r w:rsidRPr="00117503">
        <w:rPr>
          <w:rFonts w:ascii="Arial" w:hAnsi="Arial" w:cs="Arial"/>
          <w:color w:val="FF0000"/>
          <w:spacing w:val="-4"/>
          <w:sz w:val="24"/>
          <w:szCs w:val="24"/>
          <w:lang w:val="es-ES_tradnl"/>
        </w:rPr>
        <w:t xml:space="preserve"> </w:t>
      </w:r>
    </w:p>
    <w:p w:rsidR="003D4DD2" w:rsidRPr="003D4DD2" w:rsidRDefault="003D4DD2" w:rsidP="003D4DD2">
      <w:pPr>
        <w:jc w:val="both"/>
        <w:rPr>
          <w:rFonts w:ascii="Arial" w:hAnsi="Arial" w:cs="Arial"/>
          <w:color w:val="FF0000"/>
          <w:spacing w:val="-4"/>
          <w:sz w:val="16"/>
          <w:szCs w:val="16"/>
          <w:lang w:val="es-ES_tradnl"/>
        </w:rPr>
      </w:pPr>
    </w:p>
    <w:p w:rsidR="003D4DD2" w:rsidRPr="00117503" w:rsidRDefault="003D4DD2" w:rsidP="003D4DD2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Pr="00117503">
        <w:rPr>
          <w:rFonts w:ascii="Arial" w:hAnsi="Arial" w:cs="Arial"/>
          <w:sz w:val="24"/>
          <w:szCs w:val="23"/>
        </w:rPr>
        <w:t>Son jóvenes que estoy seguro tienen una gran aspiración que comparten con sus padres de l</w:t>
      </w:r>
      <w:r>
        <w:rPr>
          <w:rFonts w:ascii="Arial" w:hAnsi="Arial" w:cs="Arial"/>
          <w:sz w:val="24"/>
          <w:szCs w:val="23"/>
        </w:rPr>
        <w:t>ograr una carrera profesional. E</w:t>
      </w:r>
      <w:r w:rsidRPr="00117503">
        <w:rPr>
          <w:rFonts w:ascii="Arial" w:hAnsi="Arial" w:cs="Arial"/>
          <w:sz w:val="24"/>
          <w:szCs w:val="23"/>
        </w:rPr>
        <w:t>l día de hoy inician una nueva etapa de sus vidas, que sin duda les brindará muchas oportunidad</w:t>
      </w:r>
      <w:r w:rsidR="008D2B21">
        <w:rPr>
          <w:rFonts w:ascii="Arial" w:hAnsi="Arial" w:cs="Arial"/>
          <w:sz w:val="24"/>
          <w:szCs w:val="23"/>
        </w:rPr>
        <w:t>es</w:t>
      </w:r>
      <w:r w:rsidRPr="00117503">
        <w:rPr>
          <w:rFonts w:ascii="Arial" w:hAnsi="Arial" w:cs="Arial"/>
          <w:sz w:val="24"/>
          <w:szCs w:val="23"/>
        </w:rPr>
        <w:t>, pero que también implica sacrificio, esfuerzo y dedicación</w:t>
      </w:r>
      <w:r>
        <w:rPr>
          <w:rFonts w:ascii="Arial" w:hAnsi="Arial" w:cs="Arial"/>
          <w:sz w:val="24"/>
          <w:szCs w:val="23"/>
        </w:rPr>
        <w:t>”, expresó el doctor Ocegueda Hernández</w:t>
      </w:r>
      <w:r w:rsidRPr="00117503">
        <w:rPr>
          <w:rFonts w:ascii="Arial" w:hAnsi="Arial" w:cs="Arial"/>
          <w:sz w:val="24"/>
          <w:szCs w:val="23"/>
        </w:rPr>
        <w:t>. </w:t>
      </w:r>
    </w:p>
    <w:p w:rsidR="003D4DD2" w:rsidRPr="003D4DD2" w:rsidRDefault="003D4DD2" w:rsidP="003D4DD2">
      <w:pPr>
        <w:autoSpaceDN/>
        <w:jc w:val="both"/>
        <w:rPr>
          <w:rFonts w:ascii="Arial" w:hAnsi="Arial" w:cs="Arial"/>
          <w:sz w:val="16"/>
          <w:szCs w:val="16"/>
        </w:rPr>
      </w:pPr>
    </w:p>
    <w:p w:rsidR="003D4DD2" w:rsidRPr="00117503" w:rsidRDefault="003D4DD2" w:rsidP="003D4DD2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Señaló que la</w:t>
      </w:r>
      <w:r w:rsidRPr="00117503">
        <w:rPr>
          <w:rFonts w:ascii="Arial" w:hAnsi="Arial" w:cs="Arial"/>
          <w:sz w:val="24"/>
          <w:szCs w:val="23"/>
        </w:rPr>
        <w:t xml:space="preserve"> educación superior otorga la posibilidad de encontrar mejores empleos, </w:t>
      </w:r>
      <w:r>
        <w:rPr>
          <w:rFonts w:ascii="Arial" w:hAnsi="Arial" w:cs="Arial"/>
          <w:sz w:val="24"/>
          <w:szCs w:val="23"/>
        </w:rPr>
        <w:t>ya que en promedio un egresado</w:t>
      </w:r>
      <w:r w:rsidRPr="00117503">
        <w:rPr>
          <w:rFonts w:ascii="Arial" w:hAnsi="Arial" w:cs="Arial"/>
          <w:sz w:val="24"/>
          <w:szCs w:val="23"/>
        </w:rPr>
        <w:t xml:space="preserve"> </w:t>
      </w:r>
      <w:r w:rsidR="008D2B21">
        <w:rPr>
          <w:rFonts w:ascii="Arial" w:hAnsi="Arial" w:cs="Arial"/>
          <w:sz w:val="24"/>
          <w:szCs w:val="23"/>
        </w:rPr>
        <w:t>de licenciatura</w:t>
      </w:r>
      <w:r w:rsidRPr="00117503">
        <w:rPr>
          <w:rFonts w:ascii="Arial" w:hAnsi="Arial" w:cs="Arial"/>
          <w:sz w:val="24"/>
          <w:szCs w:val="23"/>
        </w:rPr>
        <w:t xml:space="preserve"> tiene un ingreso que duplica a</w:t>
      </w:r>
      <w:r>
        <w:rPr>
          <w:rFonts w:ascii="Arial" w:hAnsi="Arial" w:cs="Arial"/>
          <w:sz w:val="24"/>
          <w:szCs w:val="23"/>
        </w:rPr>
        <w:t xml:space="preserve"> quien no </w:t>
      </w:r>
      <w:r w:rsidRPr="00117503">
        <w:rPr>
          <w:rFonts w:ascii="Arial" w:hAnsi="Arial" w:cs="Arial"/>
          <w:sz w:val="24"/>
          <w:szCs w:val="23"/>
        </w:rPr>
        <w:t xml:space="preserve">tiene </w:t>
      </w:r>
      <w:r>
        <w:rPr>
          <w:rFonts w:ascii="Arial" w:hAnsi="Arial" w:cs="Arial"/>
          <w:sz w:val="24"/>
          <w:szCs w:val="23"/>
        </w:rPr>
        <w:t xml:space="preserve">estos estudios. Además, </w:t>
      </w:r>
      <w:r w:rsidRPr="00117503">
        <w:rPr>
          <w:rFonts w:ascii="Arial" w:hAnsi="Arial" w:cs="Arial"/>
          <w:sz w:val="24"/>
          <w:szCs w:val="23"/>
        </w:rPr>
        <w:t>transforma a las personas,</w:t>
      </w:r>
      <w:r>
        <w:rPr>
          <w:rFonts w:ascii="Arial" w:hAnsi="Arial" w:cs="Arial"/>
          <w:sz w:val="24"/>
          <w:szCs w:val="23"/>
        </w:rPr>
        <w:t xml:space="preserve"> ya que fomenta los valores, la reflexión y una visión más amplia ante la vida y el mundo. Asimismo, consideró que un </w:t>
      </w:r>
      <w:r w:rsidRPr="00117503">
        <w:rPr>
          <w:rFonts w:ascii="Arial" w:hAnsi="Arial" w:cs="Arial"/>
          <w:sz w:val="24"/>
          <w:szCs w:val="23"/>
        </w:rPr>
        <w:t xml:space="preserve">país que cuenta con </w:t>
      </w:r>
      <w:r>
        <w:rPr>
          <w:rFonts w:ascii="Arial" w:hAnsi="Arial" w:cs="Arial"/>
          <w:sz w:val="24"/>
          <w:szCs w:val="23"/>
        </w:rPr>
        <w:t xml:space="preserve">ciudadanos con una </w:t>
      </w:r>
      <w:r w:rsidRPr="00117503">
        <w:rPr>
          <w:rFonts w:ascii="Arial" w:hAnsi="Arial" w:cs="Arial"/>
          <w:sz w:val="24"/>
          <w:szCs w:val="23"/>
        </w:rPr>
        <w:t>buena educación</w:t>
      </w:r>
      <w:r>
        <w:rPr>
          <w:rFonts w:ascii="Arial" w:hAnsi="Arial" w:cs="Arial"/>
          <w:sz w:val="24"/>
          <w:szCs w:val="23"/>
        </w:rPr>
        <w:t xml:space="preserve">, tiene </w:t>
      </w:r>
      <w:r w:rsidRPr="00117503">
        <w:rPr>
          <w:rFonts w:ascii="Arial" w:hAnsi="Arial" w:cs="Arial"/>
          <w:sz w:val="24"/>
          <w:szCs w:val="23"/>
        </w:rPr>
        <w:t>mayores posibilidades de desarrollarse social y económicamente.</w:t>
      </w:r>
    </w:p>
    <w:p w:rsidR="003D4DD2" w:rsidRPr="003D4DD2" w:rsidRDefault="003D4DD2" w:rsidP="003D4DD2">
      <w:pPr>
        <w:autoSpaceDN/>
        <w:jc w:val="both"/>
        <w:rPr>
          <w:rFonts w:ascii="Arial" w:hAnsi="Arial" w:cs="Arial"/>
          <w:sz w:val="16"/>
          <w:szCs w:val="16"/>
        </w:rPr>
      </w:pPr>
    </w:p>
    <w:p w:rsidR="003D4DD2" w:rsidRPr="00117503" w:rsidRDefault="003D4DD2" w:rsidP="003D4DD2">
      <w:pPr>
        <w:autoSpaceDN/>
        <w:jc w:val="both"/>
        <w:rPr>
          <w:rFonts w:ascii="Arial" w:hAnsi="Arial" w:cs="Arial"/>
          <w:sz w:val="24"/>
          <w:szCs w:val="23"/>
        </w:rPr>
      </w:pPr>
      <w:r w:rsidRPr="00117503">
        <w:rPr>
          <w:rFonts w:ascii="Arial" w:hAnsi="Arial" w:cs="Arial"/>
          <w:sz w:val="24"/>
          <w:szCs w:val="23"/>
        </w:rPr>
        <w:t xml:space="preserve">Felicitó a los jóvenes por conseguir un espacio para realizar sus estudios. "No es un reto menor. </w:t>
      </w:r>
      <w:r w:rsidR="004238CA" w:rsidRPr="00117503">
        <w:rPr>
          <w:rFonts w:ascii="Arial" w:hAnsi="Arial" w:cs="Arial"/>
          <w:sz w:val="24"/>
          <w:szCs w:val="23"/>
        </w:rPr>
        <w:t>Solamente</w:t>
      </w:r>
      <w:r w:rsidRPr="00117503">
        <w:rPr>
          <w:rFonts w:ascii="Arial" w:hAnsi="Arial" w:cs="Arial"/>
          <w:sz w:val="24"/>
          <w:szCs w:val="23"/>
        </w:rPr>
        <w:t xml:space="preserve"> la tercera parte de los jóvenes entre los 18 y 22 años pueden acceder a la educación superior y además, acceder a una universidad de calidad como lo es la UABC</w:t>
      </w:r>
      <w:r w:rsidR="00C84575">
        <w:rPr>
          <w:rFonts w:ascii="Arial" w:hAnsi="Arial" w:cs="Arial"/>
          <w:sz w:val="24"/>
          <w:szCs w:val="23"/>
        </w:rPr>
        <w:t>,</w:t>
      </w:r>
      <w:r w:rsidRPr="00117503">
        <w:rPr>
          <w:rFonts w:ascii="Arial" w:hAnsi="Arial" w:cs="Arial"/>
          <w:sz w:val="24"/>
          <w:szCs w:val="23"/>
        </w:rPr>
        <w:t xml:space="preserve"> es todavía un triunfo mayor".</w:t>
      </w:r>
    </w:p>
    <w:p w:rsidR="003D4DD2" w:rsidRPr="003D4DD2" w:rsidRDefault="003D4DD2" w:rsidP="003D4DD2">
      <w:pPr>
        <w:autoSpaceDN/>
        <w:jc w:val="both"/>
        <w:rPr>
          <w:rFonts w:ascii="Arial" w:hAnsi="Arial" w:cs="Arial"/>
          <w:sz w:val="16"/>
          <w:szCs w:val="16"/>
        </w:rPr>
      </w:pPr>
    </w:p>
    <w:p w:rsidR="003D4DD2" w:rsidRPr="00117503" w:rsidRDefault="003D4DD2" w:rsidP="003D4DD2">
      <w:pPr>
        <w:autoSpaceDN/>
        <w:jc w:val="both"/>
        <w:rPr>
          <w:rFonts w:ascii="Arial" w:hAnsi="Arial" w:cs="Arial"/>
          <w:sz w:val="24"/>
          <w:szCs w:val="23"/>
        </w:rPr>
      </w:pPr>
      <w:r w:rsidRPr="00117503">
        <w:rPr>
          <w:rFonts w:ascii="Arial" w:hAnsi="Arial" w:cs="Arial"/>
          <w:sz w:val="24"/>
          <w:szCs w:val="23"/>
        </w:rPr>
        <w:t xml:space="preserve">Los exhortó a utilizar todos los servicios que la Máxima Casa de Estudios les ofrece para lograr un éxito </w:t>
      </w:r>
      <w:r w:rsidR="008D2B21">
        <w:rPr>
          <w:rFonts w:ascii="Arial" w:hAnsi="Arial" w:cs="Arial"/>
          <w:sz w:val="24"/>
          <w:szCs w:val="23"/>
        </w:rPr>
        <w:t>aun</w:t>
      </w:r>
      <w:r w:rsidRPr="00117503">
        <w:rPr>
          <w:rFonts w:ascii="Arial" w:hAnsi="Arial" w:cs="Arial"/>
          <w:sz w:val="24"/>
          <w:szCs w:val="23"/>
        </w:rPr>
        <w:t xml:space="preserve"> mayor, es decir, egresar de su carrera profesional.</w:t>
      </w:r>
      <w:r w:rsidR="00325AF7">
        <w:rPr>
          <w:rFonts w:ascii="Arial" w:hAnsi="Arial" w:cs="Arial"/>
          <w:sz w:val="24"/>
          <w:szCs w:val="23"/>
        </w:rPr>
        <w:t xml:space="preserve"> Entre ellos mencionó un amplio sistema</w:t>
      </w:r>
      <w:r w:rsidRPr="00117503">
        <w:rPr>
          <w:rFonts w:ascii="Arial" w:hAnsi="Arial" w:cs="Arial"/>
          <w:sz w:val="24"/>
          <w:szCs w:val="23"/>
        </w:rPr>
        <w:t xml:space="preserve"> de becas, una</w:t>
      </w:r>
      <w:r w:rsidR="00325AF7">
        <w:rPr>
          <w:rFonts w:ascii="Arial" w:hAnsi="Arial" w:cs="Arial"/>
          <w:sz w:val="24"/>
          <w:szCs w:val="23"/>
        </w:rPr>
        <w:t xml:space="preserve"> gran</w:t>
      </w:r>
      <w:r w:rsidRPr="00117503">
        <w:rPr>
          <w:rFonts w:ascii="Arial" w:hAnsi="Arial" w:cs="Arial"/>
          <w:sz w:val="24"/>
          <w:szCs w:val="23"/>
        </w:rPr>
        <w:t xml:space="preserve"> red de bibliotecas, </w:t>
      </w:r>
      <w:r w:rsidR="00325AF7">
        <w:rPr>
          <w:rFonts w:ascii="Arial" w:hAnsi="Arial" w:cs="Arial"/>
          <w:sz w:val="24"/>
          <w:szCs w:val="23"/>
        </w:rPr>
        <w:t xml:space="preserve">así como </w:t>
      </w:r>
      <w:r w:rsidRPr="00117503">
        <w:rPr>
          <w:rFonts w:ascii="Arial" w:hAnsi="Arial" w:cs="Arial"/>
          <w:sz w:val="24"/>
          <w:szCs w:val="23"/>
        </w:rPr>
        <w:t>un</w:t>
      </w:r>
      <w:r w:rsidR="00325AF7">
        <w:rPr>
          <w:rFonts w:ascii="Arial" w:hAnsi="Arial" w:cs="Arial"/>
          <w:sz w:val="24"/>
          <w:szCs w:val="23"/>
        </w:rPr>
        <w:t xml:space="preserve"> ambicioso </w:t>
      </w:r>
      <w:r w:rsidRPr="00117503">
        <w:rPr>
          <w:rFonts w:ascii="Arial" w:hAnsi="Arial" w:cs="Arial"/>
          <w:sz w:val="24"/>
          <w:szCs w:val="23"/>
        </w:rPr>
        <w:t>programa de movilidad estudiantil.</w:t>
      </w:r>
    </w:p>
    <w:p w:rsidR="003D4DD2" w:rsidRPr="003D4DD2" w:rsidRDefault="003D4DD2" w:rsidP="003D4DD2">
      <w:pPr>
        <w:autoSpaceDN/>
        <w:jc w:val="both"/>
        <w:rPr>
          <w:rFonts w:ascii="Arial" w:hAnsi="Arial" w:cs="Arial"/>
          <w:sz w:val="16"/>
          <w:szCs w:val="16"/>
        </w:rPr>
      </w:pPr>
    </w:p>
    <w:p w:rsidR="003D4DD2" w:rsidRPr="006B00E2" w:rsidRDefault="003D4DD2" w:rsidP="00B57E64">
      <w:pPr>
        <w:autoSpaceDN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  <w:r w:rsidRPr="00117503">
        <w:rPr>
          <w:rFonts w:ascii="Arial" w:hAnsi="Arial" w:cs="Arial"/>
          <w:sz w:val="24"/>
          <w:szCs w:val="23"/>
        </w:rPr>
        <w:t xml:space="preserve">Finalmente, </w:t>
      </w:r>
      <w:r>
        <w:rPr>
          <w:rFonts w:ascii="Arial" w:hAnsi="Arial" w:cs="Arial"/>
          <w:sz w:val="24"/>
          <w:szCs w:val="23"/>
        </w:rPr>
        <w:t xml:space="preserve">el Rector </w:t>
      </w:r>
      <w:r w:rsidRPr="00117503">
        <w:rPr>
          <w:rFonts w:ascii="Arial" w:hAnsi="Arial" w:cs="Arial"/>
          <w:sz w:val="24"/>
          <w:szCs w:val="23"/>
        </w:rPr>
        <w:t xml:space="preserve">invitó a </w:t>
      </w:r>
      <w:r>
        <w:rPr>
          <w:rFonts w:ascii="Arial" w:hAnsi="Arial" w:cs="Arial"/>
          <w:sz w:val="24"/>
          <w:szCs w:val="23"/>
        </w:rPr>
        <w:t xml:space="preserve">los jóvenes a </w:t>
      </w:r>
      <w:r w:rsidRPr="00117503">
        <w:rPr>
          <w:rFonts w:ascii="Arial" w:hAnsi="Arial" w:cs="Arial"/>
          <w:sz w:val="24"/>
          <w:szCs w:val="23"/>
        </w:rPr>
        <w:t>portar la camiseta con la leyenda "</w:t>
      </w:r>
      <w:r>
        <w:rPr>
          <w:rFonts w:ascii="Arial" w:hAnsi="Arial" w:cs="Arial"/>
          <w:sz w:val="24"/>
          <w:szCs w:val="23"/>
        </w:rPr>
        <w:t xml:space="preserve">Cimarrón </w:t>
      </w:r>
      <w:r w:rsidRPr="00117503">
        <w:rPr>
          <w:rFonts w:ascii="Arial" w:hAnsi="Arial" w:cs="Arial"/>
          <w:sz w:val="24"/>
          <w:szCs w:val="23"/>
        </w:rPr>
        <w:t>con valores"</w:t>
      </w:r>
      <w:r>
        <w:rPr>
          <w:rFonts w:ascii="Arial" w:hAnsi="Arial" w:cs="Arial"/>
          <w:sz w:val="24"/>
          <w:szCs w:val="23"/>
        </w:rPr>
        <w:t xml:space="preserve"> como parte de su identidad hacia la UABC</w:t>
      </w:r>
      <w:r w:rsidRPr="00117503">
        <w:rPr>
          <w:rFonts w:ascii="Arial" w:hAnsi="Arial" w:cs="Arial"/>
          <w:sz w:val="24"/>
          <w:szCs w:val="23"/>
        </w:rPr>
        <w:t xml:space="preserve"> y a seguir los valores universitarios:</w:t>
      </w:r>
      <w:r>
        <w:rPr>
          <w:rFonts w:ascii="Arial" w:hAnsi="Arial" w:cs="Arial"/>
          <w:sz w:val="24"/>
          <w:szCs w:val="23"/>
        </w:rPr>
        <w:t xml:space="preserve"> </w:t>
      </w:r>
      <w:r w:rsidRPr="00117503">
        <w:rPr>
          <w:rFonts w:ascii="Arial" w:hAnsi="Arial" w:cs="Arial"/>
          <w:sz w:val="24"/>
          <w:szCs w:val="23"/>
        </w:rPr>
        <w:t>honestidad, humildad, justicia, lealtad, libertad, democracia, perseverancia, solidaridad, confianza, respeto y responsabilidad.</w:t>
      </w:r>
      <w:r>
        <w:rPr>
          <w:rFonts w:ascii="Arial" w:hAnsi="Arial" w:cs="Arial"/>
          <w:sz w:val="24"/>
          <w:szCs w:val="23"/>
        </w:rPr>
        <w:t xml:space="preserve"> </w:t>
      </w:r>
      <w:r w:rsidRPr="00117503">
        <w:rPr>
          <w:rFonts w:ascii="Arial" w:hAnsi="Arial" w:cs="Arial"/>
          <w:sz w:val="24"/>
          <w:szCs w:val="23"/>
        </w:rPr>
        <w:t>"Sean todos ustedes bienvenidos a la Universidad Autónoma de Baja California, desde hoy su Alma Mater”</w:t>
      </w:r>
      <w:r>
        <w:rPr>
          <w:rFonts w:ascii="Arial" w:hAnsi="Arial" w:cs="Arial"/>
          <w:sz w:val="24"/>
          <w:szCs w:val="23"/>
        </w:rPr>
        <w:t>, concluyó</w:t>
      </w:r>
      <w:r w:rsidRPr="00117503">
        <w:rPr>
          <w:rFonts w:ascii="Arial" w:hAnsi="Arial" w:cs="Arial"/>
          <w:sz w:val="24"/>
          <w:szCs w:val="23"/>
        </w:rPr>
        <w:t>.</w:t>
      </w:r>
    </w:p>
    <w:p w:rsidR="003D4DD2" w:rsidRPr="00B57E64" w:rsidRDefault="003D4DD2" w:rsidP="003D4DD2">
      <w:pPr>
        <w:jc w:val="both"/>
        <w:rPr>
          <w:rFonts w:ascii="Arial" w:hAnsi="Arial" w:cs="Arial"/>
          <w:color w:val="FF0000"/>
          <w:spacing w:val="-4"/>
          <w:sz w:val="16"/>
          <w:szCs w:val="16"/>
        </w:rPr>
      </w:pPr>
    </w:p>
    <w:p w:rsidR="001F0655" w:rsidRDefault="003D4DD2" w:rsidP="00B57E6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6B00E2">
        <w:rPr>
          <w:rFonts w:ascii="Arial" w:hAnsi="Arial" w:cs="Arial"/>
          <w:spacing w:val="-4"/>
          <w:sz w:val="24"/>
          <w:szCs w:val="24"/>
        </w:rPr>
        <w:t xml:space="preserve">También asistió a la ceremonia la Vicerrectora del Campus Ensenada, doctora Mónica </w:t>
      </w:r>
      <w:proofErr w:type="spellStart"/>
      <w:r w:rsidRPr="006B00E2">
        <w:rPr>
          <w:rFonts w:ascii="Arial" w:hAnsi="Arial" w:cs="Arial"/>
          <w:spacing w:val="-4"/>
          <w:sz w:val="24"/>
          <w:szCs w:val="24"/>
        </w:rPr>
        <w:t>Lacavex</w:t>
      </w:r>
      <w:proofErr w:type="spellEnd"/>
      <w:r w:rsidRPr="006B00E2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6B00E2">
        <w:rPr>
          <w:rFonts w:ascii="Arial" w:hAnsi="Arial" w:cs="Arial"/>
          <w:spacing w:val="-4"/>
          <w:sz w:val="24"/>
          <w:szCs w:val="24"/>
        </w:rPr>
        <w:t>Berumen</w:t>
      </w:r>
      <w:proofErr w:type="spellEnd"/>
      <w:r w:rsidRPr="00B57E64">
        <w:rPr>
          <w:rFonts w:ascii="Arial" w:hAnsi="Arial" w:cs="Arial"/>
          <w:spacing w:val="-4"/>
          <w:sz w:val="24"/>
          <w:szCs w:val="24"/>
        </w:rPr>
        <w:t>,</w:t>
      </w:r>
      <w:r w:rsidRPr="006B00E2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B57E64">
        <w:rPr>
          <w:rFonts w:ascii="Arial" w:hAnsi="Arial" w:cs="Arial"/>
          <w:spacing w:val="-4"/>
          <w:sz w:val="24"/>
          <w:szCs w:val="24"/>
        </w:rPr>
        <w:t xml:space="preserve">quien </w:t>
      </w:r>
      <w:r w:rsidR="00B57E64">
        <w:rPr>
          <w:rFonts w:ascii="Arial" w:hAnsi="Arial" w:cs="Arial"/>
          <w:spacing w:val="-4"/>
          <w:sz w:val="24"/>
          <w:szCs w:val="24"/>
        </w:rPr>
        <w:t>también dio la bienvenida a los estudiantes de intercambio nacional e internacional</w:t>
      </w:r>
      <w:r w:rsidR="001F0655">
        <w:rPr>
          <w:rFonts w:ascii="Arial" w:hAnsi="Arial" w:cs="Arial"/>
          <w:spacing w:val="-4"/>
          <w:sz w:val="24"/>
          <w:szCs w:val="24"/>
        </w:rPr>
        <w:t>, quienes cursarán sus estudios durante un semestre en esta Universidad.</w:t>
      </w:r>
    </w:p>
    <w:p w:rsidR="001F0655" w:rsidRPr="001F0655" w:rsidRDefault="001F0655" w:rsidP="00B57E64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3D4DD2" w:rsidRPr="00117503" w:rsidRDefault="00485D82" w:rsidP="00485D82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pacing w:val="-4"/>
          <w:sz w:val="24"/>
          <w:szCs w:val="24"/>
        </w:rPr>
        <w:t>A todos, les remarcó que es necesario demostrar que el lugar que ganaron para ingresar a una de las mejores universidades de México será aprovechado al máximo, ya que es una responsabilidad personal, familiar y hacia el resto de los aspirantes que no lograron ingresar. “</w:t>
      </w:r>
      <w:r w:rsidR="003D4DD2" w:rsidRPr="00117503">
        <w:rPr>
          <w:rFonts w:ascii="Arial" w:hAnsi="Arial" w:cs="Arial"/>
          <w:sz w:val="24"/>
          <w:szCs w:val="23"/>
        </w:rPr>
        <w:t>Ha sido un gran logro obtener el lugar, ahora deben conservarlo y esto se logra con el cumplimiento de sus tareas, asistencia a clases</w:t>
      </w:r>
      <w:r>
        <w:rPr>
          <w:rFonts w:ascii="Arial" w:hAnsi="Arial" w:cs="Arial"/>
          <w:sz w:val="24"/>
          <w:szCs w:val="23"/>
        </w:rPr>
        <w:t xml:space="preserve"> y</w:t>
      </w:r>
      <w:r w:rsidR="003D4DD2" w:rsidRPr="00117503">
        <w:rPr>
          <w:rFonts w:ascii="Arial" w:hAnsi="Arial" w:cs="Arial"/>
          <w:sz w:val="24"/>
          <w:szCs w:val="23"/>
        </w:rPr>
        <w:t xml:space="preserve"> compart</w:t>
      </w:r>
      <w:r>
        <w:rPr>
          <w:rFonts w:ascii="Arial" w:hAnsi="Arial" w:cs="Arial"/>
          <w:sz w:val="24"/>
          <w:szCs w:val="23"/>
        </w:rPr>
        <w:t>iendo</w:t>
      </w:r>
      <w:r w:rsidR="003D4DD2" w:rsidRPr="00117503">
        <w:rPr>
          <w:rFonts w:ascii="Arial" w:hAnsi="Arial" w:cs="Arial"/>
          <w:sz w:val="24"/>
          <w:szCs w:val="23"/>
        </w:rPr>
        <w:t xml:space="preserve"> con </w:t>
      </w:r>
      <w:r>
        <w:rPr>
          <w:rFonts w:ascii="Arial" w:hAnsi="Arial" w:cs="Arial"/>
          <w:sz w:val="24"/>
          <w:szCs w:val="23"/>
        </w:rPr>
        <w:t>sus maestros y</w:t>
      </w:r>
      <w:r w:rsidR="003D4DD2" w:rsidRPr="00117503">
        <w:rPr>
          <w:rFonts w:ascii="Arial" w:hAnsi="Arial" w:cs="Arial"/>
          <w:sz w:val="24"/>
          <w:szCs w:val="23"/>
        </w:rPr>
        <w:t xml:space="preserve"> compañeros</w:t>
      </w:r>
      <w:r>
        <w:rPr>
          <w:rFonts w:ascii="Arial" w:hAnsi="Arial" w:cs="Arial"/>
          <w:sz w:val="24"/>
          <w:szCs w:val="23"/>
        </w:rPr>
        <w:t xml:space="preserve">”, manifestó la doctora </w:t>
      </w:r>
      <w:proofErr w:type="spellStart"/>
      <w:r w:rsidRPr="006B00E2">
        <w:rPr>
          <w:rFonts w:ascii="Arial" w:hAnsi="Arial" w:cs="Arial"/>
          <w:spacing w:val="-4"/>
          <w:sz w:val="24"/>
          <w:szCs w:val="24"/>
        </w:rPr>
        <w:t>Lacavex</w:t>
      </w:r>
      <w:proofErr w:type="spellEnd"/>
      <w:r w:rsidRPr="006B00E2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6B00E2">
        <w:rPr>
          <w:rFonts w:ascii="Arial" w:hAnsi="Arial" w:cs="Arial"/>
          <w:spacing w:val="-4"/>
          <w:sz w:val="24"/>
          <w:szCs w:val="24"/>
        </w:rPr>
        <w:t>Berumen</w:t>
      </w:r>
      <w:proofErr w:type="spellEnd"/>
      <w:r w:rsidR="003D4DD2" w:rsidRPr="00117503">
        <w:rPr>
          <w:rFonts w:ascii="Arial" w:hAnsi="Arial" w:cs="Arial"/>
          <w:sz w:val="24"/>
          <w:szCs w:val="23"/>
        </w:rPr>
        <w:t>.</w:t>
      </w:r>
    </w:p>
    <w:p w:rsidR="00183580" w:rsidRPr="00CD3D86" w:rsidRDefault="00183580" w:rsidP="00183580">
      <w:pPr>
        <w:jc w:val="both"/>
        <w:rPr>
          <w:rFonts w:ascii="Arial" w:hAnsi="Arial" w:cs="Arial"/>
          <w:sz w:val="16"/>
          <w:szCs w:val="16"/>
        </w:rPr>
      </w:pPr>
    </w:p>
    <w:sectPr w:rsidR="00183580" w:rsidRPr="00CD3D86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FF9" w:rsidRDefault="00AA4FF9">
      <w:r>
        <w:separator/>
      </w:r>
    </w:p>
  </w:endnote>
  <w:endnote w:type="continuationSeparator" w:id="0">
    <w:p w:rsidR="00AA4FF9" w:rsidRDefault="00AA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FF9" w:rsidRDefault="00AA4FF9">
      <w:r>
        <w:rPr>
          <w:color w:val="000000"/>
        </w:rPr>
        <w:separator/>
      </w:r>
    </w:p>
  </w:footnote>
  <w:footnote w:type="continuationSeparator" w:id="0">
    <w:p w:rsidR="00AA4FF9" w:rsidRDefault="00AA4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6"/>
  </w:num>
  <w:num w:numId="5">
    <w:abstractNumId w:val="5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1"/>
  </w:num>
  <w:num w:numId="13">
    <w:abstractNumId w:val="4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655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0B4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06A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AF7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8C5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DD2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8CA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D82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265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1EC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D0A12"/>
    <w:rsid w:val="008D11FE"/>
    <w:rsid w:val="008D27FE"/>
    <w:rsid w:val="008D288E"/>
    <w:rsid w:val="008D2B21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6A4B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158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4FF9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57E64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575"/>
    <w:rsid w:val="00C8477B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52A1F-6C66-45E5-84DD-B4A621D87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524</Words>
  <Characters>2798</Characters>
  <Application>Microsoft Office Word</Application>
  <DocSecurity>0</DocSecurity>
  <Lines>54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2018-08-07T21:52:00Z</cp:lastPrinted>
  <dcterms:created xsi:type="dcterms:W3CDTF">2018-08-06T17:09:00Z</dcterms:created>
  <dcterms:modified xsi:type="dcterms:W3CDTF">2018-08-07T22:33:00Z</dcterms:modified>
</cp:coreProperties>
</file>