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4E4EAD" wp14:editId="152D21C9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</w:t>
      </w:r>
      <w:r w:rsidR="00BF3A26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6269C3" w:rsidRPr="006269C3" w:rsidRDefault="006269C3" w:rsidP="006B00E2">
      <w:pPr>
        <w:ind w:left="-142" w:right="-142"/>
        <w:jc w:val="center"/>
        <w:rPr>
          <w:rFonts w:ascii="Arial" w:hAnsi="Arial" w:cs="Arial"/>
          <w:b/>
          <w:spacing w:val="-12"/>
          <w:sz w:val="12"/>
          <w:szCs w:val="12"/>
        </w:rPr>
      </w:pPr>
    </w:p>
    <w:p w:rsidR="006269C3" w:rsidRDefault="00BF3A26" w:rsidP="006B00E2">
      <w:pPr>
        <w:ind w:left="-142" w:right="-142"/>
        <w:jc w:val="center"/>
        <w:rPr>
          <w:rFonts w:ascii="Arial" w:hAnsi="Arial" w:cs="Arial"/>
          <w:b/>
          <w:spacing w:val="-12"/>
          <w:sz w:val="36"/>
          <w:szCs w:val="36"/>
        </w:rPr>
      </w:pPr>
      <w:r>
        <w:rPr>
          <w:rFonts w:ascii="Arial" w:hAnsi="Arial" w:cs="Arial"/>
          <w:b/>
          <w:spacing w:val="-12"/>
          <w:sz w:val="36"/>
          <w:szCs w:val="36"/>
        </w:rPr>
        <w:t xml:space="preserve">Da Rector de UABC </w:t>
      </w:r>
      <w:r w:rsidR="00D8622F">
        <w:rPr>
          <w:rFonts w:ascii="Arial" w:hAnsi="Arial" w:cs="Arial"/>
          <w:b/>
          <w:spacing w:val="-12"/>
          <w:sz w:val="36"/>
          <w:szCs w:val="36"/>
        </w:rPr>
        <w:t xml:space="preserve">bienvenida </w:t>
      </w:r>
      <w:r>
        <w:rPr>
          <w:rFonts w:ascii="Arial" w:hAnsi="Arial" w:cs="Arial"/>
          <w:b/>
          <w:spacing w:val="-12"/>
          <w:sz w:val="36"/>
          <w:szCs w:val="36"/>
        </w:rPr>
        <w:t xml:space="preserve">a los </w:t>
      </w:r>
      <w:r w:rsidR="00794BA7" w:rsidRPr="009B497C">
        <w:rPr>
          <w:rFonts w:ascii="Arial" w:hAnsi="Arial" w:cs="Arial"/>
          <w:b/>
          <w:spacing w:val="-12"/>
          <w:sz w:val="36"/>
          <w:szCs w:val="36"/>
        </w:rPr>
        <w:t xml:space="preserve">nuevos Cimarrones </w:t>
      </w:r>
    </w:p>
    <w:p w:rsidR="00BF3A26" w:rsidRPr="009B497C" w:rsidRDefault="00BF3A26" w:rsidP="006B00E2">
      <w:pPr>
        <w:ind w:left="-142" w:right="-142"/>
        <w:jc w:val="center"/>
        <w:rPr>
          <w:rFonts w:ascii="Arial" w:hAnsi="Arial" w:cs="Arial"/>
          <w:spacing w:val="-8"/>
          <w:sz w:val="12"/>
          <w:szCs w:val="12"/>
        </w:rPr>
      </w:pPr>
    </w:p>
    <w:p w:rsidR="006B00E2" w:rsidRPr="009B497C" w:rsidRDefault="00295D75" w:rsidP="006B00E2">
      <w:pPr>
        <w:pStyle w:val="Prrafodelista"/>
        <w:numPr>
          <w:ilvl w:val="0"/>
          <w:numId w:val="14"/>
        </w:numPr>
        <w:ind w:left="284" w:hanging="284"/>
        <w:jc w:val="both"/>
        <w:textAlignment w:val="auto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 el semestre 2018-2 ingresaron al Campus Mexicali 3,800 alumnos</w:t>
      </w:r>
      <w:r w:rsidR="006B00E2" w:rsidRPr="009B497C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6B00E2" w:rsidRPr="00BF3A26" w:rsidRDefault="006B00E2" w:rsidP="006B00E2">
      <w:pPr>
        <w:pStyle w:val="Prrafodelista"/>
        <w:ind w:left="284"/>
        <w:jc w:val="both"/>
        <w:rPr>
          <w:rFonts w:ascii="Arial" w:hAnsi="Arial" w:cs="Arial"/>
          <w:spacing w:val="-4"/>
          <w:sz w:val="14"/>
          <w:szCs w:val="14"/>
          <w:shd w:val="clear" w:color="auto" w:fill="FFFFFF"/>
        </w:rPr>
      </w:pPr>
    </w:p>
    <w:p w:rsidR="00794BA7" w:rsidRPr="009B497C" w:rsidRDefault="00794BA7" w:rsidP="00117503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9B497C">
        <w:rPr>
          <w:rFonts w:ascii="Arial" w:hAnsi="Arial" w:cs="Arial"/>
          <w:b/>
          <w:spacing w:val="-4"/>
          <w:sz w:val="24"/>
          <w:szCs w:val="24"/>
          <w:lang w:val="es-ES_tradnl"/>
        </w:rPr>
        <w:t>Mexicali</w:t>
      </w:r>
      <w:r w:rsidR="006B00E2" w:rsidRPr="009B497C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B.C., </w:t>
      </w:r>
      <w:r w:rsidRPr="009B497C">
        <w:rPr>
          <w:rFonts w:ascii="Arial" w:hAnsi="Arial" w:cs="Arial"/>
          <w:b/>
          <w:spacing w:val="-4"/>
          <w:sz w:val="24"/>
          <w:szCs w:val="24"/>
          <w:lang w:val="es-ES_tradnl"/>
        </w:rPr>
        <w:t>jueves 09</w:t>
      </w:r>
      <w:r w:rsidR="006B00E2" w:rsidRPr="009B497C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de agosto de 2018</w:t>
      </w:r>
      <w:r w:rsidR="006B00E2" w:rsidRPr="009B497C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 w:rsidR="0099741E"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Se llevó a cabo la Ceremonia de Bienvenida a los Alumnos de Nuevo Ingreso de la </w:t>
      </w:r>
      <w:r w:rsidR="006B00E2" w:rsidRPr="009B497C">
        <w:rPr>
          <w:rFonts w:ascii="Arial" w:hAnsi="Arial" w:cs="Arial"/>
          <w:spacing w:val="-4"/>
          <w:sz w:val="24"/>
          <w:szCs w:val="24"/>
          <w:lang w:val="es-ES_tradnl"/>
        </w:rPr>
        <w:t>Universidad Autónoma de Baja California (UABC),</w:t>
      </w:r>
      <w:r w:rsidR="0099741E"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 </w:t>
      </w:r>
      <w:r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en el </w:t>
      </w:r>
      <w:r w:rsidR="0099741E"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Campus </w:t>
      </w:r>
      <w:r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Mexicali, la cual fue encabezada por el </w:t>
      </w:r>
      <w:r w:rsidR="0099741E"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Rector, </w:t>
      </w:r>
      <w:r w:rsidR="006B00E2" w:rsidRPr="009B497C">
        <w:rPr>
          <w:rFonts w:ascii="Arial" w:hAnsi="Arial" w:cs="Arial"/>
          <w:spacing w:val="-4"/>
          <w:sz w:val="24"/>
          <w:szCs w:val="24"/>
          <w:lang w:val="es-ES_tradnl"/>
        </w:rPr>
        <w:t>doctor Juan Manuel Ocegueda Hernández</w:t>
      </w:r>
      <w:r w:rsidRPr="009B497C">
        <w:rPr>
          <w:rFonts w:ascii="Arial" w:hAnsi="Arial" w:cs="Arial"/>
          <w:spacing w:val="-4"/>
          <w:sz w:val="24"/>
          <w:szCs w:val="24"/>
          <w:lang w:val="es-ES_tradnl"/>
        </w:rPr>
        <w:t xml:space="preserve"> y el Gobernador del Estado de Baja California, licenciado Francisco Arturo Vega de la Madrid.</w:t>
      </w:r>
    </w:p>
    <w:p w:rsidR="00794BA7" w:rsidRPr="00BF3A26" w:rsidRDefault="00794BA7" w:rsidP="00117503">
      <w:pPr>
        <w:jc w:val="both"/>
        <w:rPr>
          <w:rFonts w:ascii="Arial" w:hAnsi="Arial" w:cs="Arial"/>
          <w:spacing w:val="-4"/>
          <w:sz w:val="14"/>
          <w:szCs w:val="14"/>
          <w:lang w:val="es-ES_tradnl"/>
        </w:rPr>
      </w:pPr>
    </w:p>
    <w:p w:rsidR="00752A2A" w:rsidRPr="00752A2A" w:rsidRDefault="009453EE" w:rsidP="009453EE">
      <w:pPr>
        <w:autoSpaceDN/>
        <w:jc w:val="both"/>
        <w:rPr>
          <w:rFonts w:ascii="Arial" w:hAnsi="Arial" w:cs="Arial"/>
          <w:sz w:val="24"/>
          <w:szCs w:val="23"/>
        </w:rPr>
      </w:pPr>
      <w:r w:rsidRPr="009B497C">
        <w:rPr>
          <w:rFonts w:ascii="Arial" w:hAnsi="Arial" w:cs="Arial"/>
          <w:sz w:val="24"/>
          <w:szCs w:val="23"/>
        </w:rPr>
        <w:t>El doctor Ocegueda Hernández mencionó durante el evento que la</w:t>
      </w:r>
      <w:r w:rsidR="00752A2A" w:rsidRPr="00752A2A">
        <w:rPr>
          <w:rFonts w:ascii="Arial" w:hAnsi="Arial" w:cs="Arial"/>
          <w:sz w:val="24"/>
          <w:szCs w:val="23"/>
        </w:rPr>
        <w:t xml:space="preserve"> educación transforma sociedades, </w:t>
      </w:r>
      <w:r w:rsidRPr="009B497C">
        <w:rPr>
          <w:rFonts w:ascii="Arial" w:hAnsi="Arial" w:cs="Arial"/>
          <w:sz w:val="24"/>
          <w:szCs w:val="23"/>
        </w:rPr>
        <w:t>“</w:t>
      </w:r>
      <w:r w:rsidR="0058144C" w:rsidRPr="009B497C">
        <w:rPr>
          <w:rFonts w:ascii="Arial" w:hAnsi="Arial" w:cs="Arial"/>
          <w:sz w:val="24"/>
          <w:szCs w:val="23"/>
        </w:rPr>
        <w:t>a</w:t>
      </w:r>
      <w:r w:rsidR="00752A2A" w:rsidRPr="00752A2A">
        <w:rPr>
          <w:rFonts w:ascii="Arial" w:hAnsi="Arial" w:cs="Arial"/>
          <w:sz w:val="24"/>
          <w:szCs w:val="23"/>
        </w:rPr>
        <w:t xml:space="preserve"> ustedes los hará más críticos y reflexivos; desarrollará sus habilidades y talentos; </w:t>
      </w:r>
      <w:r w:rsidRPr="009B497C">
        <w:rPr>
          <w:rFonts w:ascii="Arial" w:hAnsi="Arial" w:cs="Arial"/>
          <w:sz w:val="24"/>
          <w:szCs w:val="23"/>
        </w:rPr>
        <w:t xml:space="preserve">y </w:t>
      </w:r>
      <w:r w:rsidR="00752A2A" w:rsidRPr="00752A2A">
        <w:rPr>
          <w:rFonts w:ascii="Arial" w:hAnsi="Arial" w:cs="Arial"/>
          <w:sz w:val="24"/>
          <w:szCs w:val="23"/>
        </w:rPr>
        <w:t>fomentará la disciplina</w:t>
      </w:r>
      <w:r w:rsidRPr="009B497C">
        <w:rPr>
          <w:rFonts w:ascii="Arial" w:hAnsi="Arial" w:cs="Arial"/>
          <w:sz w:val="24"/>
          <w:szCs w:val="23"/>
        </w:rPr>
        <w:t>”</w:t>
      </w:r>
      <w:r w:rsidR="00752A2A" w:rsidRPr="00752A2A">
        <w:rPr>
          <w:rFonts w:ascii="Arial" w:hAnsi="Arial" w:cs="Arial"/>
          <w:sz w:val="24"/>
          <w:szCs w:val="23"/>
        </w:rPr>
        <w:t xml:space="preserve">. Agregó que además de los estudios académicos, la UABC </w:t>
      </w:r>
      <w:r w:rsidRPr="009B497C">
        <w:rPr>
          <w:rFonts w:ascii="Arial" w:hAnsi="Arial" w:cs="Arial"/>
          <w:sz w:val="24"/>
          <w:szCs w:val="23"/>
        </w:rPr>
        <w:t>los</w:t>
      </w:r>
      <w:r w:rsidR="00752A2A" w:rsidRPr="00752A2A">
        <w:rPr>
          <w:rFonts w:ascii="Arial" w:hAnsi="Arial" w:cs="Arial"/>
          <w:sz w:val="24"/>
          <w:szCs w:val="23"/>
        </w:rPr>
        <w:t xml:space="preserve"> formará en valores, a ser mejores ciudadanos y a tener consciencia de lo importante que es construir una nación democrática, cuidar el medio ambiente y trabajar por una mejor soci</w:t>
      </w:r>
      <w:r w:rsidR="00752A2A" w:rsidRPr="00752A2A">
        <w:rPr>
          <w:rFonts w:ascii="Arial" w:hAnsi="Arial" w:cs="Arial"/>
          <w:sz w:val="24"/>
          <w:szCs w:val="23"/>
        </w:rPr>
        <w:t>e</w:t>
      </w:r>
      <w:r w:rsidR="00752A2A" w:rsidRPr="00752A2A">
        <w:rPr>
          <w:rFonts w:ascii="Arial" w:hAnsi="Arial" w:cs="Arial"/>
          <w:sz w:val="24"/>
          <w:szCs w:val="23"/>
        </w:rPr>
        <w:t>dad.</w:t>
      </w:r>
    </w:p>
    <w:p w:rsidR="00752A2A" w:rsidRPr="00752A2A" w:rsidRDefault="00752A2A" w:rsidP="009453EE">
      <w:pPr>
        <w:suppressAutoHyphens w:val="0"/>
        <w:autoSpaceDN/>
        <w:jc w:val="both"/>
        <w:rPr>
          <w:rFonts w:ascii="Arial" w:hAnsi="Arial" w:cs="Arial"/>
          <w:sz w:val="14"/>
          <w:szCs w:val="14"/>
        </w:rPr>
      </w:pPr>
    </w:p>
    <w:p w:rsidR="00752A2A" w:rsidRPr="00752A2A" w:rsidRDefault="00264083" w:rsidP="009453EE">
      <w:pPr>
        <w:autoSpaceDN/>
        <w:jc w:val="both"/>
        <w:rPr>
          <w:rFonts w:ascii="Arial" w:hAnsi="Arial" w:cs="Arial"/>
          <w:sz w:val="24"/>
          <w:szCs w:val="23"/>
        </w:rPr>
      </w:pPr>
      <w:r w:rsidRPr="009B497C">
        <w:rPr>
          <w:rFonts w:ascii="Arial" w:hAnsi="Arial" w:cs="Arial"/>
          <w:sz w:val="24"/>
          <w:szCs w:val="23"/>
        </w:rPr>
        <w:t>S</w:t>
      </w:r>
      <w:r w:rsidR="009453EE" w:rsidRPr="009B497C">
        <w:rPr>
          <w:rFonts w:ascii="Arial" w:hAnsi="Arial" w:cs="Arial"/>
          <w:sz w:val="24"/>
          <w:szCs w:val="23"/>
        </w:rPr>
        <w:t>eñaló a los nuevos Cimarrones que deben</w:t>
      </w:r>
      <w:r w:rsidR="00752A2A" w:rsidRPr="00752A2A">
        <w:rPr>
          <w:rFonts w:ascii="Arial" w:hAnsi="Arial" w:cs="Arial"/>
          <w:sz w:val="24"/>
          <w:szCs w:val="23"/>
        </w:rPr>
        <w:t xml:space="preserve"> tener claro que </w:t>
      </w:r>
      <w:r w:rsidR="009453EE" w:rsidRPr="009B497C">
        <w:rPr>
          <w:rFonts w:ascii="Arial" w:hAnsi="Arial" w:cs="Arial"/>
          <w:sz w:val="24"/>
          <w:szCs w:val="23"/>
        </w:rPr>
        <w:t>México es</w:t>
      </w:r>
      <w:r w:rsidR="00752A2A" w:rsidRPr="00752A2A">
        <w:rPr>
          <w:rFonts w:ascii="Arial" w:hAnsi="Arial" w:cs="Arial"/>
          <w:sz w:val="24"/>
          <w:szCs w:val="23"/>
        </w:rPr>
        <w:t xml:space="preserve"> un país con grandes desigualdades entre sus ciudadanos, pero la educación superior puede jugar un papel fundamental para revertir esta situación y proporcionar m</w:t>
      </w:r>
      <w:r w:rsidR="00752A2A" w:rsidRPr="00752A2A">
        <w:rPr>
          <w:rFonts w:ascii="Arial" w:hAnsi="Arial" w:cs="Arial"/>
          <w:sz w:val="24"/>
          <w:szCs w:val="23"/>
        </w:rPr>
        <w:t>e</w:t>
      </w:r>
      <w:r w:rsidR="00752A2A" w:rsidRPr="00752A2A">
        <w:rPr>
          <w:rFonts w:ascii="Arial" w:hAnsi="Arial" w:cs="Arial"/>
          <w:sz w:val="24"/>
          <w:szCs w:val="23"/>
        </w:rPr>
        <w:t>jores condiciones de vida a qui</w:t>
      </w:r>
      <w:r w:rsidR="009453EE" w:rsidRPr="009B497C">
        <w:rPr>
          <w:rFonts w:ascii="Arial" w:hAnsi="Arial" w:cs="Arial"/>
          <w:sz w:val="24"/>
          <w:szCs w:val="23"/>
        </w:rPr>
        <w:t>en se prepare profesionalmente.</w:t>
      </w:r>
    </w:p>
    <w:p w:rsidR="00752A2A" w:rsidRPr="00752A2A" w:rsidRDefault="00752A2A" w:rsidP="009453EE">
      <w:pPr>
        <w:autoSpaceDN/>
        <w:jc w:val="both"/>
        <w:rPr>
          <w:rFonts w:ascii="Arial" w:hAnsi="Arial" w:cs="Arial"/>
          <w:sz w:val="14"/>
          <w:szCs w:val="14"/>
        </w:rPr>
      </w:pPr>
    </w:p>
    <w:p w:rsidR="009453EE" w:rsidRPr="009B497C" w:rsidRDefault="00752A2A" w:rsidP="009453EE">
      <w:pPr>
        <w:autoSpaceDN/>
        <w:jc w:val="both"/>
        <w:rPr>
          <w:rFonts w:ascii="Arial" w:hAnsi="Arial" w:cs="Arial"/>
          <w:sz w:val="24"/>
          <w:szCs w:val="23"/>
        </w:rPr>
      </w:pPr>
      <w:r w:rsidRPr="00752A2A">
        <w:rPr>
          <w:rFonts w:ascii="Arial" w:hAnsi="Arial" w:cs="Arial"/>
          <w:sz w:val="24"/>
          <w:szCs w:val="23"/>
        </w:rPr>
        <w:t>Los exhortó a no quedarse en el camino y concluir su carrera. Indicó que </w:t>
      </w:r>
      <w:r w:rsidRPr="00752A2A">
        <w:rPr>
          <w:rFonts w:ascii="Arial" w:hAnsi="Arial" w:cs="Arial"/>
          <w:sz w:val="24"/>
          <w:szCs w:val="23"/>
          <w:bdr w:val="none" w:sz="0" w:space="0" w:color="auto" w:frame="1"/>
        </w:rPr>
        <w:t>a nivel nacional </w:t>
      </w:r>
      <w:r w:rsidRPr="00752A2A">
        <w:rPr>
          <w:rFonts w:ascii="Arial" w:hAnsi="Arial" w:cs="Arial"/>
          <w:sz w:val="24"/>
          <w:szCs w:val="23"/>
        </w:rPr>
        <w:t>aproximadamente 37 de cada 100 jóvenes entre los 18 y 22 años, pueden ingresar a la un</w:t>
      </w:r>
      <w:r w:rsidRPr="00752A2A">
        <w:rPr>
          <w:rFonts w:ascii="Arial" w:hAnsi="Arial" w:cs="Arial"/>
          <w:sz w:val="24"/>
          <w:szCs w:val="23"/>
        </w:rPr>
        <w:t>i</w:t>
      </w:r>
      <w:r w:rsidRPr="00752A2A">
        <w:rPr>
          <w:rFonts w:ascii="Arial" w:hAnsi="Arial" w:cs="Arial"/>
          <w:sz w:val="24"/>
          <w:szCs w:val="23"/>
        </w:rPr>
        <w:t>versidad, sin embargo, solo la mitad logra concluir sus estudios. </w:t>
      </w:r>
    </w:p>
    <w:p w:rsidR="009453EE" w:rsidRPr="00BF3A26" w:rsidRDefault="009453EE" w:rsidP="009453EE">
      <w:pPr>
        <w:autoSpaceDN/>
        <w:jc w:val="both"/>
        <w:rPr>
          <w:rFonts w:ascii="Arial" w:hAnsi="Arial" w:cs="Arial"/>
          <w:sz w:val="14"/>
          <w:szCs w:val="14"/>
        </w:rPr>
      </w:pPr>
    </w:p>
    <w:p w:rsidR="00752A2A" w:rsidRPr="00752A2A" w:rsidRDefault="009453EE" w:rsidP="009453EE">
      <w:pPr>
        <w:autoSpaceDN/>
        <w:jc w:val="both"/>
        <w:rPr>
          <w:rFonts w:ascii="Arial" w:hAnsi="Arial" w:cs="Arial"/>
          <w:sz w:val="24"/>
          <w:szCs w:val="23"/>
        </w:rPr>
      </w:pPr>
      <w:r w:rsidRPr="009B497C">
        <w:rPr>
          <w:rFonts w:ascii="Arial" w:hAnsi="Arial" w:cs="Arial"/>
          <w:sz w:val="24"/>
          <w:szCs w:val="23"/>
        </w:rPr>
        <w:t xml:space="preserve">En el caso de la UABC, el Rector expuso que </w:t>
      </w:r>
      <w:r w:rsidR="00752A2A" w:rsidRPr="00752A2A">
        <w:rPr>
          <w:rFonts w:ascii="Arial" w:hAnsi="Arial" w:cs="Arial"/>
          <w:sz w:val="24"/>
          <w:szCs w:val="23"/>
        </w:rPr>
        <w:t>de cada 100 terminan 70, por lo que están trabajando para que esta tasa disminuya aún más, ofreciendo una amplia gama de servicios que sirvan de apoyo a los estudiantes en su tránsito por los estudios profesionales, tales como becas, sistema bibliotecario y de movilidad estudiantil.</w:t>
      </w:r>
    </w:p>
    <w:p w:rsidR="00752A2A" w:rsidRPr="00BF3A26" w:rsidRDefault="00752A2A" w:rsidP="009453EE">
      <w:pPr>
        <w:autoSpaceDN/>
        <w:jc w:val="both"/>
        <w:rPr>
          <w:rFonts w:ascii="Arial" w:hAnsi="Arial" w:cs="Arial"/>
          <w:sz w:val="14"/>
          <w:szCs w:val="14"/>
        </w:rPr>
      </w:pPr>
    </w:p>
    <w:p w:rsidR="009453EE" w:rsidRPr="009B497C" w:rsidRDefault="009453EE" w:rsidP="009453EE">
      <w:pPr>
        <w:autoSpaceDN/>
        <w:jc w:val="both"/>
        <w:rPr>
          <w:rFonts w:ascii="Arial" w:hAnsi="Arial" w:cs="Arial"/>
          <w:sz w:val="24"/>
          <w:szCs w:val="23"/>
        </w:rPr>
      </w:pPr>
      <w:r w:rsidRPr="009B497C">
        <w:rPr>
          <w:rFonts w:ascii="Arial" w:hAnsi="Arial" w:cs="Arial"/>
          <w:sz w:val="24"/>
          <w:szCs w:val="23"/>
        </w:rPr>
        <w:t>Para fortalecer el sentido de pertenencia a la UABC, el doctor Ocegueda Hernández solicitó a los jóvenes asistentes vestir la camiseta con la leyenda "Cimarrón con valores" y portarla con orgullo, dejando en alto a su nueva Alma Mater.</w:t>
      </w:r>
    </w:p>
    <w:p w:rsidR="009453EE" w:rsidRPr="00752A2A" w:rsidRDefault="009453EE" w:rsidP="00752A2A">
      <w:pPr>
        <w:suppressAutoHyphens w:val="0"/>
        <w:autoSpaceDN/>
        <w:rPr>
          <w:rFonts w:ascii="Arial" w:hAnsi="Arial" w:cs="Arial"/>
          <w:sz w:val="14"/>
          <w:szCs w:val="14"/>
        </w:rPr>
      </w:pPr>
    </w:p>
    <w:p w:rsidR="009453EE" w:rsidRPr="00752A2A" w:rsidRDefault="009453EE" w:rsidP="009453EE">
      <w:pPr>
        <w:autoSpaceDN/>
        <w:jc w:val="both"/>
        <w:rPr>
          <w:rFonts w:ascii="Arial" w:hAnsi="Arial" w:cs="Arial"/>
          <w:sz w:val="24"/>
          <w:szCs w:val="24"/>
        </w:rPr>
      </w:pPr>
      <w:r w:rsidRPr="009B497C">
        <w:rPr>
          <w:rFonts w:ascii="Arial" w:hAnsi="Arial" w:cs="Arial"/>
          <w:sz w:val="24"/>
          <w:szCs w:val="23"/>
        </w:rPr>
        <w:t>El Gobernador del Estado de Baja California, licenciado Francisco Arturo Vega de la Ma</w:t>
      </w:r>
      <w:r w:rsidRPr="009B497C">
        <w:rPr>
          <w:rFonts w:ascii="Arial" w:hAnsi="Arial" w:cs="Arial"/>
          <w:sz w:val="24"/>
          <w:szCs w:val="24"/>
        </w:rPr>
        <w:t>drid, f</w:t>
      </w:r>
      <w:r w:rsidRPr="00752A2A">
        <w:rPr>
          <w:rFonts w:ascii="Arial" w:hAnsi="Arial" w:cs="Arial"/>
          <w:sz w:val="24"/>
          <w:szCs w:val="24"/>
        </w:rPr>
        <w:t>elicitó a los jóvenes por obtener un lugar en la UABC, una de las mejores universidades de México y reconoció el trabajo que la comunidad universitaria, encabezada por el doctor Ocegueda Hernández, ha realizado para obtener esta distinción</w:t>
      </w:r>
      <w:r w:rsidRPr="009B497C">
        <w:rPr>
          <w:rFonts w:ascii="Arial" w:hAnsi="Arial" w:cs="Arial"/>
          <w:sz w:val="24"/>
          <w:szCs w:val="24"/>
        </w:rPr>
        <w:t>.</w:t>
      </w:r>
    </w:p>
    <w:p w:rsidR="009453EE" w:rsidRPr="00752A2A" w:rsidRDefault="009453EE" w:rsidP="009453EE">
      <w:pPr>
        <w:autoSpaceDN/>
        <w:jc w:val="both"/>
        <w:rPr>
          <w:rFonts w:ascii="Arial" w:hAnsi="Arial" w:cs="Arial"/>
          <w:sz w:val="14"/>
          <w:szCs w:val="14"/>
        </w:rPr>
      </w:pPr>
    </w:p>
    <w:p w:rsidR="009453EE" w:rsidRPr="00752A2A" w:rsidRDefault="009453EE" w:rsidP="009453EE">
      <w:pPr>
        <w:autoSpaceDN/>
        <w:jc w:val="both"/>
        <w:rPr>
          <w:rFonts w:ascii="Arial" w:hAnsi="Arial" w:cs="Arial"/>
          <w:sz w:val="24"/>
          <w:szCs w:val="24"/>
        </w:rPr>
      </w:pPr>
      <w:r w:rsidRPr="009B497C">
        <w:rPr>
          <w:rFonts w:ascii="Arial" w:hAnsi="Arial" w:cs="Arial"/>
          <w:sz w:val="24"/>
          <w:szCs w:val="24"/>
        </w:rPr>
        <w:t>Asimismo,</w:t>
      </w:r>
      <w:r w:rsidRPr="009B497C">
        <w:rPr>
          <w:rFonts w:ascii="Arial" w:hAnsi="Arial" w:cs="Arial"/>
          <w:sz w:val="24"/>
          <w:szCs w:val="24"/>
        </w:rPr>
        <w:t xml:space="preserve"> los invitó</w:t>
      </w:r>
      <w:r w:rsidRPr="00752A2A">
        <w:rPr>
          <w:rFonts w:ascii="Arial" w:hAnsi="Arial" w:cs="Arial"/>
          <w:sz w:val="24"/>
          <w:szCs w:val="24"/>
        </w:rPr>
        <w:t xml:space="preserve"> a valorar la oportunidad que les brinda la sociedad bajacaliforniana para que puedan realizar sus estudios profesionales, ya que a través de ella se logra la captación de recursos financieros que se destinan a la UABC. "Hay que trabajar muy duro para lograr ser los mejores, pero también para que nuestro Estado y sociedad, sigan prosperando"</w:t>
      </w:r>
      <w:r w:rsidRPr="009B497C">
        <w:rPr>
          <w:rFonts w:ascii="Arial" w:hAnsi="Arial" w:cs="Arial"/>
          <w:sz w:val="24"/>
          <w:szCs w:val="24"/>
        </w:rPr>
        <w:t>, puntualizó</w:t>
      </w:r>
      <w:r w:rsidRPr="00752A2A">
        <w:rPr>
          <w:rFonts w:ascii="Arial" w:hAnsi="Arial" w:cs="Arial"/>
          <w:sz w:val="24"/>
          <w:szCs w:val="24"/>
        </w:rPr>
        <w:t>.</w:t>
      </w:r>
    </w:p>
    <w:p w:rsidR="009B497C" w:rsidRPr="00BF3A26" w:rsidRDefault="009B497C" w:rsidP="009453EE">
      <w:pPr>
        <w:autoSpaceDN/>
        <w:jc w:val="both"/>
        <w:rPr>
          <w:rFonts w:ascii="Arial" w:hAnsi="Arial" w:cs="Arial"/>
          <w:sz w:val="14"/>
          <w:szCs w:val="14"/>
        </w:rPr>
      </w:pPr>
    </w:p>
    <w:p w:rsidR="00752A2A" w:rsidRDefault="009453EE" w:rsidP="009453EE">
      <w:pPr>
        <w:autoSpaceDN/>
        <w:jc w:val="both"/>
        <w:rPr>
          <w:rFonts w:ascii="Arial" w:hAnsi="Arial" w:cs="Arial"/>
          <w:sz w:val="24"/>
          <w:szCs w:val="24"/>
        </w:rPr>
      </w:pPr>
      <w:r w:rsidRPr="009B497C">
        <w:rPr>
          <w:rFonts w:ascii="Arial" w:hAnsi="Arial" w:cs="Arial"/>
          <w:sz w:val="24"/>
          <w:szCs w:val="24"/>
        </w:rPr>
        <w:t xml:space="preserve">En la ceremonia el Vicerrector del Campus Mexicali, doctor Miguel Ángel Martínez Romero, </w:t>
      </w:r>
      <w:bookmarkStart w:id="0" w:name="_GoBack"/>
      <w:bookmarkEnd w:id="0"/>
      <w:r w:rsidR="00A47D22" w:rsidRPr="009B497C">
        <w:rPr>
          <w:rFonts w:ascii="Arial" w:hAnsi="Arial" w:cs="Arial"/>
          <w:sz w:val="24"/>
          <w:szCs w:val="24"/>
        </w:rPr>
        <w:t xml:space="preserve">expuso que </w:t>
      </w:r>
      <w:r w:rsidR="00752A2A" w:rsidRPr="00752A2A">
        <w:rPr>
          <w:rFonts w:ascii="Arial" w:hAnsi="Arial" w:cs="Arial"/>
          <w:sz w:val="24"/>
          <w:szCs w:val="24"/>
        </w:rPr>
        <w:t>gracias a</w:t>
      </w:r>
      <w:r w:rsidR="00A47D22" w:rsidRPr="009B497C">
        <w:rPr>
          <w:rFonts w:ascii="Arial" w:hAnsi="Arial" w:cs="Arial"/>
          <w:sz w:val="24"/>
          <w:szCs w:val="24"/>
        </w:rPr>
        <w:t>l</w:t>
      </w:r>
      <w:r w:rsidR="00752A2A" w:rsidRPr="00752A2A">
        <w:rPr>
          <w:rFonts w:ascii="Arial" w:hAnsi="Arial" w:cs="Arial"/>
          <w:sz w:val="24"/>
          <w:szCs w:val="24"/>
        </w:rPr>
        <w:t xml:space="preserve"> talento, trabajo y capacidad, </w:t>
      </w:r>
      <w:r w:rsidR="00A47D22" w:rsidRPr="00752A2A">
        <w:rPr>
          <w:rFonts w:ascii="Arial" w:hAnsi="Arial" w:cs="Arial"/>
          <w:sz w:val="24"/>
          <w:szCs w:val="24"/>
        </w:rPr>
        <w:t xml:space="preserve">los </w:t>
      </w:r>
      <w:r w:rsidR="00A47D22" w:rsidRPr="009B497C">
        <w:rPr>
          <w:rFonts w:ascii="Arial" w:hAnsi="Arial" w:cs="Arial"/>
          <w:sz w:val="24"/>
          <w:szCs w:val="24"/>
        </w:rPr>
        <w:t xml:space="preserve">alumnos de nuevo ingreso </w:t>
      </w:r>
      <w:r w:rsidR="00752A2A" w:rsidRPr="00752A2A">
        <w:rPr>
          <w:rFonts w:ascii="Arial" w:hAnsi="Arial" w:cs="Arial"/>
          <w:sz w:val="24"/>
          <w:szCs w:val="24"/>
        </w:rPr>
        <w:t>se ganaron un lugar en la UABC</w:t>
      </w:r>
      <w:r w:rsidR="00A47D22" w:rsidRPr="009B497C">
        <w:rPr>
          <w:rFonts w:ascii="Arial" w:hAnsi="Arial" w:cs="Arial"/>
          <w:sz w:val="24"/>
          <w:szCs w:val="24"/>
        </w:rPr>
        <w:t xml:space="preserve">, pero que el reto que ahora tienen es </w:t>
      </w:r>
      <w:r w:rsidR="00752A2A" w:rsidRPr="00752A2A">
        <w:rPr>
          <w:rFonts w:ascii="Arial" w:hAnsi="Arial" w:cs="Arial"/>
          <w:sz w:val="24"/>
          <w:szCs w:val="24"/>
        </w:rPr>
        <w:t xml:space="preserve">egresar para </w:t>
      </w:r>
      <w:r w:rsidR="00A47D22" w:rsidRPr="009B497C">
        <w:rPr>
          <w:rFonts w:ascii="Arial" w:hAnsi="Arial" w:cs="Arial"/>
          <w:sz w:val="24"/>
          <w:szCs w:val="24"/>
        </w:rPr>
        <w:t>alcanzar</w:t>
      </w:r>
      <w:r w:rsidR="00752A2A" w:rsidRPr="00752A2A">
        <w:rPr>
          <w:rFonts w:ascii="Arial" w:hAnsi="Arial" w:cs="Arial"/>
          <w:sz w:val="24"/>
          <w:szCs w:val="24"/>
        </w:rPr>
        <w:t xml:space="preserve"> su objetivo de convertirse en profesionistas altamente competitivo</w:t>
      </w:r>
      <w:r w:rsidR="00A47D22" w:rsidRPr="009B497C">
        <w:rPr>
          <w:rFonts w:ascii="Arial" w:hAnsi="Arial" w:cs="Arial"/>
          <w:sz w:val="24"/>
          <w:szCs w:val="24"/>
        </w:rPr>
        <w:t>s</w:t>
      </w:r>
      <w:r w:rsidR="00752A2A" w:rsidRPr="00752A2A">
        <w:rPr>
          <w:rFonts w:ascii="Arial" w:hAnsi="Arial" w:cs="Arial"/>
          <w:sz w:val="24"/>
          <w:szCs w:val="24"/>
        </w:rPr>
        <w:t xml:space="preserve">, capaces de participar en posiciones destacadas en </w:t>
      </w:r>
      <w:r w:rsidR="00A47D22" w:rsidRPr="009B497C">
        <w:rPr>
          <w:rFonts w:ascii="Arial" w:hAnsi="Arial" w:cs="Arial"/>
          <w:sz w:val="24"/>
          <w:szCs w:val="24"/>
        </w:rPr>
        <w:t>diversos sectores económicos, sociales y productivos.</w:t>
      </w:r>
    </w:p>
    <w:p w:rsidR="009B497C" w:rsidRDefault="009B497C" w:rsidP="009453EE">
      <w:pPr>
        <w:autoSpaceDN/>
        <w:jc w:val="both"/>
        <w:rPr>
          <w:rFonts w:ascii="Arial" w:hAnsi="Arial" w:cs="Arial"/>
          <w:sz w:val="24"/>
          <w:szCs w:val="24"/>
        </w:rPr>
      </w:pPr>
    </w:p>
    <w:p w:rsidR="009B497C" w:rsidRDefault="009B497C" w:rsidP="009453EE">
      <w:pPr>
        <w:autoSpaceDN/>
        <w:jc w:val="both"/>
        <w:rPr>
          <w:rFonts w:ascii="Arial" w:hAnsi="Arial" w:cs="Arial"/>
          <w:sz w:val="24"/>
          <w:szCs w:val="24"/>
        </w:rPr>
      </w:pPr>
    </w:p>
    <w:p w:rsidR="009B497C" w:rsidRDefault="009B497C" w:rsidP="009453EE">
      <w:pPr>
        <w:autoSpaceDN/>
        <w:jc w:val="both"/>
        <w:rPr>
          <w:rFonts w:ascii="Arial" w:hAnsi="Arial" w:cs="Arial"/>
          <w:sz w:val="24"/>
          <w:szCs w:val="24"/>
        </w:rPr>
      </w:pPr>
    </w:p>
    <w:p w:rsidR="006315CD" w:rsidRDefault="006315CD" w:rsidP="009453EE">
      <w:pPr>
        <w:autoSpaceDN/>
        <w:jc w:val="both"/>
        <w:rPr>
          <w:rFonts w:ascii="Arial" w:hAnsi="Arial" w:cs="Arial"/>
          <w:b/>
          <w:sz w:val="24"/>
          <w:szCs w:val="24"/>
        </w:rPr>
      </w:pPr>
    </w:p>
    <w:p w:rsidR="009B497C" w:rsidRPr="00DD25E8" w:rsidRDefault="009B497C" w:rsidP="009453EE">
      <w:pPr>
        <w:autoSpaceDN/>
        <w:jc w:val="both"/>
        <w:rPr>
          <w:rFonts w:ascii="Arial" w:hAnsi="Arial" w:cs="Arial"/>
          <w:b/>
          <w:sz w:val="24"/>
          <w:szCs w:val="24"/>
        </w:rPr>
      </w:pPr>
      <w:r w:rsidRPr="00DD25E8">
        <w:rPr>
          <w:rFonts w:ascii="Arial" w:hAnsi="Arial" w:cs="Arial"/>
          <w:b/>
          <w:sz w:val="24"/>
          <w:szCs w:val="24"/>
        </w:rPr>
        <w:t>Nuevo ingreso</w:t>
      </w:r>
    </w:p>
    <w:p w:rsidR="009B497C" w:rsidRPr="009B497C" w:rsidRDefault="009B497C" w:rsidP="009453E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Ocegueda Hernández indicó que para el semestre 2018-2 ingresaron al Campus Mexicali 3,800 alumnos</w:t>
      </w:r>
      <w:r w:rsidR="00DD25E8">
        <w:rPr>
          <w:rFonts w:ascii="Arial" w:hAnsi="Arial" w:cs="Arial"/>
          <w:sz w:val="24"/>
          <w:szCs w:val="24"/>
        </w:rPr>
        <w:t xml:space="preserve"> y a nivel estatal en este mismo periodo se </w:t>
      </w:r>
      <w:r w:rsidR="008806DB">
        <w:rPr>
          <w:rFonts w:ascii="Arial" w:hAnsi="Arial" w:cs="Arial"/>
          <w:sz w:val="24"/>
          <w:szCs w:val="24"/>
        </w:rPr>
        <w:t>admitieron</w:t>
      </w:r>
      <w:r w:rsidR="00DD25E8">
        <w:rPr>
          <w:rFonts w:ascii="Arial" w:hAnsi="Arial" w:cs="Arial"/>
          <w:sz w:val="24"/>
          <w:szCs w:val="24"/>
        </w:rPr>
        <w:t xml:space="preserve"> cerca de 11 mil</w:t>
      </w:r>
      <w:r>
        <w:rPr>
          <w:rFonts w:ascii="Arial" w:hAnsi="Arial" w:cs="Arial"/>
          <w:sz w:val="24"/>
          <w:szCs w:val="24"/>
        </w:rPr>
        <w:t xml:space="preserve">. Agregó que </w:t>
      </w:r>
      <w:r w:rsidR="00DD25E8">
        <w:rPr>
          <w:rFonts w:ascii="Arial" w:hAnsi="Arial" w:cs="Arial"/>
          <w:sz w:val="24"/>
          <w:szCs w:val="24"/>
        </w:rPr>
        <w:t xml:space="preserve">una vez que concluya el proceso de inscripción y reajustes de todos los aspirantes, </w:t>
      </w:r>
      <w:r w:rsidR="00DD25E8">
        <w:rPr>
          <w:rFonts w:ascii="Arial" w:hAnsi="Arial" w:cs="Arial"/>
          <w:sz w:val="24"/>
          <w:szCs w:val="24"/>
        </w:rPr>
        <w:t>se espera recibir a más de 20 mil</w:t>
      </w:r>
      <w:r w:rsidR="00DD2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el ciclo escolar </w:t>
      </w:r>
      <w:r w:rsidR="00DD25E8">
        <w:rPr>
          <w:rFonts w:ascii="Arial" w:hAnsi="Arial" w:cs="Arial"/>
          <w:sz w:val="24"/>
          <w:szCs w:val="24"/>
        </w:rPr>
        <w:t xml:space="preserve">que comprende los semestres </w:t>
      </w:r>
      <w:r>
        <w:rPr>
          <w:rFonts w:ascii="Arial" w:hAnsi="Arial" w:cs="Arial"/>
          <w:sz w:val="24"/>
          <w:szCs w:val="24"/>
        </w:rPr>
        <w:t>2018-2 y 2019-1</w:t>
      </w:r>
      <w:r w:rsidR="00DD25E8">
        <w:rPr>
          <w:rFonts w:ascii="Arial" w:hAnsi="Arial" w:cs="Arial"/>
          <w:sz w:val="24"/>
          <w:szCs w:val="24"/>
        </w:rPr>
        <w:t>, ya que la capacidad de recepción en la UABC es de 22 mil 500.</w:t>
      </w:r>
    </w:p>
    <w:p w:rsidR="00A47D22" w:rsidRPr="00752A2A" w:rsidRDefault="00A47D22" w:rsidP="009453E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2E486C" w:rsidRPr="009453EE" w:rsidRDefault="002E486C" w:rsidP="009453EE">
      <w:pPr>
        <w:autoSpaceDN/>
        <w:jc w:val="both"/>
        <w:rPr>
          <w:rFonts w:ascii="Arial" w:hAnsi="Arial" w:cs="Arial"/>
          <w:sz w:val="24"/>
          <w:szCs w:val="24"/>
        </w:rPr>
      </w:pPr>
      <w:r w:rsidRPr="009453EE">
        <w:rPr>
          <w:rFonts w:ascii="Arial" w:hAnsi="Arial" w:cs="Arial"/>
          <w:sz w:val="24"/>
          <w:szCs w:val="24"/>
        </w:rPr>
        <w:t> </w:t>
      </w:r>
    </w:p>
    <w:p w:rsidR="006626A7" w:rsidRPr="006626A7" w:rsidRDefault="006626A7" w:rsidP="002E486C">
      <w:pPr>
        <w:autoSpaceDN/>
        <w:jc w:val="both"/>
        <w:rPr>
          <w:rFonts w:ascii="Arial" w:hAnsi="Arial" w:cs="Arial"/>
          <w:sz w:val="16"/>
          <w:szCs w:val="16"/>
        </w:rPr>
      </w:pPr>
    </w:p>
    <w:p w:rsidR="002E486C" w:rsidRPr="004572C0" w:rsidRDefault="002E486C" w:rsidP="00117503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9453EE" w:rsidRPr="00752A2A" w:rsidRDefault="00BB405D" w:rsidP="009453EE">
      <w:pPr>
        <w:autoSpaceDN/>
        <w:jc w:val="both"/>
        <w:rPr>
          <w:rFonts w:ascii="Arial" w:hAnsi="Arial" w:cs="Arial"/>
          <w:sz w:val="24"/>
          <w:szCs w:val="24"/>
        </w:rPr>
      </w:pPr>
      <w:r w:rsidRPr="00BB405D">
        <w:rPr>
          <w:rFonts w:ascii="Arial" w:hAnsi="Arial" w:cs="Arial"/>
          <w:sz w:val="16"/>
          <w:szCs w:val="16"/>
          <w:bdr w:val="none" w:sz="0" w:space="0" w:color="auto" w:frame="1"/>
        </w:rPr>
        <w:br/>
      </w:r>
    </w:p>
    <w:p w:rsidR="006269C3" w:rsidRDefault="006269C3" w:rsidP="004572C0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9C3" w:rsidRDefault="006269C3" w:rsidP="004572C0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9C3" w:rsidRPr="00BB405D" w:rsidRDefault="006269C3" w:rsidP="004572C0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sectPr w:rsidR="006269C3" w:rsidRPr="00BB405D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EFD" w:rsidRDefault="00C85EFD">
      <w:r>
        <w:separator/>
      </w:r>
    </w:p>
  </w:endnote>
  <w:endnote w:type="continuationSeparator" w:id="0">
    <w:p w:rsidR="00C85EFD" w:rsidRDefault="00C8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EFD" w:rsidRDefault="00C85EFD">
      <w:r>
        <w:rPr>
          <w:color w:val="000000"/>
        </w:rPr>
        <w:separator/>
      </w:r>
    </w:p>
  </w:footnote>
  <w:footnote w:type="continuationSeparator" w:id="0">
    <w:p w:rsidR="00C85EFD" w:rsidRDefault="00C85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6"/>
  </w:num>
  <w:num w:numId="5">
    <w:abstractNumId w:val="5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1"/>
  </w:num>
  <w:num w:numId="13">
    <w:abstractNumId w:val="4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CD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4B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CD64-664A-40A5-B2FC-58AB6AF7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592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17</cp:revision>
  <cp:lastPrinted>2018-08-09T22:40:00Z</cp:lastPrinted>
  <dcterms:created xsi:type="dcterms:W3CDTF">2018-08-09T20:42:00Z</dcterms:created>
  <dcterms:modified xsi:type="dcterms:W3CDTF">2018-08-09T22:56:00Z</dcterms:modified>
</cp:coreProperties>
</file>