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AF72CBF" wp14:editId="177C583B">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3E16B0">
        <w:rPr>
          <w:rFonts w:ascii="Arial" w:hAnsi="Arial" w:cs="Arial"/>
          <w:b/>
          <w:sz w:val="24"/>
          <w:szCs w:val="24"/>
        </w:rPr>
        <w:t>6</w:t>
      </w:r>
      <w:r w:rsidR="00FD5EE7">
        <w:rPr>
          <w:rFonts w:ascii="Arial" w:hAnsi="Arial" w:cs="Arial"/>
          <w:b/>
          <w:sz w:val="24"/>
          <w:szCs w:val="24"/>
        </w:rPr>
        <w:t>3</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5C22C7" w:rsidRPr="00AB256E" w:rsidRDefault="005C22C7" w:rsidP="002A2E58">
      <w:pPr>
        <w:jc w:val="center"/>
        <w:rPr>
          <w:rFonts w:ascii="Arial" w:hAnsi="Arial" w:cs="Arial"/>
          <w:b/>
          <w:sz w:val="24"/>
          <w:szCs w:val="24"/>
        </w:rPr>
      </w:pPr>
    </w:p>
    <w:p w:rsidR="00F64FCA" w:rsidRPr="00DC062F" w:rsidRDefault="007B540A" w:rsidP="00F64FCA">
      <w:pPr>
        <w:jc w:val="center"/>
        <w:rPr>
          <w:rFonts w:ascii="Arial" w:hAnsi="Arial" w:cs="Arial"/>
          <w:b/>
          <w:bCs/>
          <w:color w:val="222222"/>
          <w:sz w:val="32"/>
          <w:szCs w:val="32"/>
          <w:shd w:val="clear" w:color="auto" w:fill="FFFFFF"/>
        </w:rPr>
      </w:pPr>
      <w:r>
        <w:rPr>
          <w:rFonts w:ascii="Arial" w:hAnsi="Arial" w:cs="Arial"/>
          <w:b/>
          <w:bCs/>
          <w:color w:val="222222"/>
          <w:sz w:val="32"/>
          <w:szCs w:val="32"/>
          <w:shd w:val="clear" w:color="auto" w:fill="FFFFFF"/>
        </w:rPr>
        <w:t xml:space="preserve">Asumen dirección de </w:t>
      </w:r>
      <w:r w:rsidR="00DC062F" w:rsidRPr="00DC062F">
        <w:rPr>
          <w:rFonts w:ascii="Arial" w:hAnsi="Arial" w:cs="Arial"/>
          <w:b/>
          <w:bCs/>
          <w:color w:val="222222"/>
          <w:sz w:val="32"/>
          <w:szCs w:val="32"/>
          <w:shd w:val="clear" w:color="auto" w:fill="FFFFFF"/>
        </w:rPr>
        <w:t>Odontología y Medicina de la UABC</w:t>
      </w:r>
    </w:p>
    <w:p w:rsidR="00AB256E" w:rsidRPr="00B22830" w:rsidRDefault="00AB256E" w:rsidP="00F64FCA">
      <w:pPr>
        <w:jc w:val="center"/>
        <w:rPr>
          <w:rFonts w:ascii="Arial" w:hAnsi="Arial" w:cs="Arial"/>
          <w:b/>
          <w:bCs/>
          <w:color w:val="222222"/>
          <w:sz w:val="16"/>
          <w:szCs w:val="16"/>
          <w:shd w:val="clear" w:color="auto" w:fill="FFFFFF"/>
        </w:rPr>
      </w:pPr>
    </w:p>
    <w:p w:rsidR="00AB256E" w:rsidRPr="00AB256E" w:rsidRDefault="007B540A" w:rsidP="00AB256E">
      <w:pPr>
        <w:pStyle w:val="Prrafodelista"/>
        <w:numPr>
          <w:ilvl w:val="0"/>
          <w:numId w:val="16"/>
        </w:numPr>
        <w:ind w:left="284" w:hanging="284"/>
        <w:jc w:val="both"/>
        <w:rPr>
          <w:rFonts w:ascii="Arial" w:hAnsi="Arial" w:cs="Arial"/>
          <w:b/>
          <w:bCs/>
          <w:color w:val="222222"/>
          <w:sz w:val="24"/>
          <w:szCs w:val="24"/>
          <w:shd w:val="clear" w:color="auto" w:fill="FFFFFF"/>
        </w:rPr>
      </w:pPr>
      <w:r>
        <w:rPr>
          <w:rFonts w:ascii="Arial" w:hAnsi="Arial" w:cs="Arial"/>
          <w:bCs/>
          <w:color w:val="222222"/>
          <w:sz w:val="24"/>
          <w:szCs w:val="24"/>
          <w:shd w:val="clear" w:color="auto" w:fill="FFFFFF"/>
        </w:rPr>
        <w:t xml:space="preserve">Los doctores </w:t>
      </w:r>
      <w:r>
        <w:rPr>
          <w:rFonts w:ascii="Arial" w:hAnsi="Arial" w:cs="Arial"/>
          <w:bCs/>
          <w:sz w:val="24"/>
          <w:szCs w:val="24"/>
          <w:shd w:val="clear" w:color="auto" w:fill="FFFFFF"/>
        </w:rPr>
        <w:t xml:space="preserve">Alejandro </w:t>
      </w:r>
      <w:proofErr w:type="spellStart"/>
      <w:r>
        <w:rPr>
          <w:rFonts w:ascii="Arial" w:hAnsi="Arial" w:cs="Arial"/>
          <w:bCs/>
          <w:sz w:val="24"/>
          <w:szCs w:val="24"/>
          <w:shd w:val="clear" w:color="auto" w:fill="FFFFFF"/>
        </w:rPr>
        <w:t>Alcántar</w:t>
      </w:r>
      <w:proofErr w:type="spellEnd"/>
      <w:r>
        <w:rPr>
          <w:rFonts w:ascii="Arial" w:hAnsi="Arial" w:cs="Arial"/>
          <w:bCs/>
          <w:sz w:val="24"/>
          <w:szCs w:val="24"/>
          <w:shd w:val="clear" w:color="auto" w:fill="FFFFFF"/>
        </w:rPr>
        <w:t xml:space="preserve"> Enríquez y Julia Dolores Estrada Guzmán ocuparán</w:t>
      </w:r>
      <w:r w:rsidR="00DC062F">
        <w:rPr>
          <w:rFonts w:ascii="Arial" w:hAnsi="Arial" w:cs="Arial"/>
          <w:bCs/>
          <w:color w:val="222222"/>
          <w:sz w:val="24"/>
          <w:szCs w:val="24"/>
          <w:shd w:val="clear" w:color="auto" w:fill="FFFFFF"/>
        </w:rPr>
        <w:t xml:space="preserve"> el cargo en el periodo 2013-2017</w:t>
      </w:r>
      <w:r w:rsidR="00AB256E">
        <w:rPr>
          <w:rFonts w:ascii="Arial" w:hAnsi="Arial" w:cs="Arial"/>
          <w:bCs/>
          <w:color w:val="222222"/>
          <w:sz w:val="24"/>
          <w:szCs w:val="24"/>
          <w:shd w:val="clear" w:color="auto" w:fill="FFFFFF"/>
        </w:rPr>
        <w:t>.</w:t>
      </w:r>
    </w:p>
    <w:p w:rsidR="00F64FCA" w:rsidRPr="00A244D8" w:rsidRDefault="00F64FCA" w:rsidP="00F64FCA">
      <w:pPr>
        <w:jc w:val="both"/>
        <w:rPr>
          <w:rFonts w:ascii="Arial" w:hAnsi="Arial" w:cs="Arial"/>
          <w:b/>
          <w:bCs/>
          <w:color w:val="222222"/>
          <w:sz w:val="16"/>
          <w:szCs w:val="16"/>
          <w:shd w:val="clear" w:color="auto" w:fill="FFFFFF"/>
        </w:rPr>
      </w:pPr>
    </w:p>
    <w:p w:rsidR="00DC062F" w:rsidRDefault="008A2240" w:rsidP="008947A3">
      <w:pPr>
        <w:jc w:val="both"/>
        <w:rPr>
          <w:rFonts w:ascii="Arial" w:hAnsi="Arial" w:cs="Arial"/>
          <w:bCs/>
          <w:sz w:val="24"/>
          <w:szCs w:val="24"/>
          <w:shd w:val="clear" w:color="auto" w:fill="FFFFFF"/>
        </w:rPr>
      </w:pPr>
      <w:r w:rsidRPr="00F64FCA">
        <w:rPr>
          <w:rFonts w:ascii="Arial" w:hAnsi="Arial" w:cs="Arial"/>
          <w:b/>
          <w:bCs/>
          <w:sz w:val="24"/>
          <w:szCs w:val="24"/>
          <w:shd w:val="clear" w:color="auto" w:fill="FFFFFF"/>
        </w:rPr>
        <w:t xml:space="preserve">Mexicali, B.C., </w:t>
      </w:r>
      <w:r w:rsidRPr="005D19E2">
        <w:rPr>
          <w:rFonts w:ascii="Arial" w:hAnsi="Arial" w:cs="Arial"/>
          <w:b/>
          <w:bCs/>
          <w:sz w:val="24"/>
          <w:szCs w:val="24"/>
          <w:shd w:val="clear" w:color="auto" w:fill="FFFFFF"/>
        </w:rPr>
        <w:t xml:space="preserve">a </w:t>
      </w:r>
      <w:r w:rsidR="003F1AFB">
        <w:rPr>
          <w:rFonts w:ascii="Arial" w:hAnsi="Arial" w:cs="Arial"/>
          <w:b/>
          <w:bCs/>
          <w:sz w:val="24"/>
          <w:szCs w:val="24"/>
          <w:shd w:val="clear" w:color="auto" w:fill="FFFFFF"/>
        </w:rPr>
        <w:t>martes 16</w:t>
      </w:r>
      <w:r w:rsidRPr="005D19E2">
        <w:rPr>
          <w:rFonts w:ascii="Arial" w:hAnsi="Arial" w:cs="Arial"/>
          <w:b/>
          <w:bCs/>
          <w:sz w:val="24"/>
          <w:szCs w:val="24"/>
          <w:shd w:val="clear" w:color="auto" w:fill="FFFFFF"/>
        </w:rPr>
        <w:t xml:space="preserve"> </w:t>
      </w:r>
      <w:r w:rsidRPr="00F64FCA">
        <w:rPr>
          <w:rFonts w:ascii="Arial" w:hAnsi="Arial" w:cs="Arial"/>
          <w:b/>
          <w:bCs/>
          <w:sz w:val="24"/>
          <w:szCs w:val="24"/>
          <w:shd w:val="clear" w:color="auto" w:fill="FFFFFF"/>
        </w:rPr>
        <w:t xml:space="preserve">de abril de 2013.- </w:t>
      </w:r>
      <w:r w:rsidR="00DC062F" w:rsidRPr="00DC062F">
        <w:rPr>
          <w:rFonts w:ascii="Arial" w:hAnsi="Arial" w:cs="Arial"/>
          <w:bCs/>
          <w:sz w:val="24"/>
          <w:szCs w:val="24"/>
          <w:shd w:val="clear" w:color="auto" w:fill="FFFFFF"/>
        </w:rPr>
        <w:t xml:space="preserve">Por </w:t>
      </w:r>
      <w:r w:rsidR="00DC062F">
        <w:rPr>
          <w:rFonts w:ascii="Arial" w:hAnsi="Arial" w:cs="Arial"/>
          <w:bCs/>
          <w:sz w:val="24"/>
          <w:szCs w:val="24"/>
          <w:shd w:val="clear" w:color="auto" w:fill="FFFFFF"/>
        </w:rPr>
        <w:t xml:space="preserve">segundo periodo consecutivo, los doctores Alejandro </w:t>
      </w:r>
      <w:proofErr w:type="spellStart"/>
      <w:r w:rsidR="00DC062F">
        <w:rPr>
          <w:rFonts w:ascii="Arial" w:hAnsi="Arial" w:cs="Arial"/>
          <w:bCs/>
          <w:sz w:val="24"/>
          <w:szCs w:val="24"/>
          <w:shd w:val="clear" w:color="auto" w:fill="FFFFFF"/>
        </w:rPr>
        <w:t>Alcántar</w:t>
      </w:r>
      <w:proofErr w:type="spellEnd"/>
      <w:r w:rsidR="00DC062F">
        <w:rPr>
          <w:rFonts w:ascii="Arial" w:hAnsi="Arial" w:cs="Arial"/>
          <w:bCs/>
          <w:sz w:val="24"/>
          <w:szCs w:val="24"/>
          <w:shd w:val="clear" w:color="auto" w:fill="FFFFFF"/>
        </w:rPr>
        <w:t xml:space="preserve"> Enríquez y Julia Dolores Estrada Guzmán, fueron designados como directores de las Facultades de Odontología y Medicina</w:t>
      </w:r>
      <w:r w:rsidR="00E32C53">
        <w:rPr>
          <w:rFonts w:ascii="Arial" w:hAnsi="Arial" w:cs="Arial"/>
          <w:bCs/>
          <w:sz w:val="24"/>
          <w:szCs w:val="24"/>
          <w:shd w:val="clear" w:color="auto" w:fill="FFFFFF"/>
        </w:rPr>
        <w:t xml:space="preserve"> </w:t>
      </w:r>
      <w:r w:rsidR="00DC062F">
        <w:rPr>
          <w:rFonts w:ascii="Arial" w:hAnsi="Arial" w:cs="Arial"/>
          <w:bCs/>
          <w:sz w:val="24"/>
          <w:szCs w:val="24"/>
          <w:shd w:val="clear" w:color="auto" w:fill="FFFFFF"/>
        </w:rPr>
        <w:t>respectivamente, por la Junta de Gobierno de la Universidad Autónoma de Baja California (UABC)</w:t>
      </w:r>
      <w:r w:rsidR="008947A3">
        <w:rPr>
          <w:rFonts w:ascii="Arial" w:hAnsi="Arial" w:cs="Arial"/>
          <w:bCs/>
          <w:sz w:val="24"/>
          <w:szCs w:val="24"/>
          <w:shd w:val="clear" w:color="auto" w:fill="FFFFFF"/>
        </w:rPr>
        <w:t>.</w:t>
      </w:r>
    </w:p>
    <w:p w:rsidR="008947A3" w:rsidRPr="00A244D8" w:rsidRDefault="008947A3" w:rsidP="008947A3">
      <w:pPr>
        <w:jc w:val="both"/>
        <w:rPr>
          <w:rFonts w:ascii="Arial" w:hAnsi="Arial" w:cs="Arial"/>
          <w:bCs/>
          <w:sz w:val="18"/>
          <w:szCs w:val="18"/>
          <w:shd w:val="clear" w:color="auto" w:fill="FFFFFF"/>
        </w:rPr>
      </w:pPr>
    </w:p>
    <w:p w:rsidR="008947A3" w:rsidRDefault="008947A3" w:rsidP="008947A3">
      <w:pPr>
        <w:pStyle w:val="NormalWeb"/>
        <w:spacing w:before="0" w:beforeAutospacing="0" w:after="0" w:afterAutospacing="0"/>
        <w:jc w:val="both"/>
        <w:rPr>
          <w:rFonts w:ascii="Arial" w:hAnsi="Arial" w:cs="Arial"/>
        </w:rPr>
      </w:pPr>
      <w:r>
        <w:rPr>
          <w:rFonts w:ascii="Arial" w:hAnsi="Arial" w:cs="Arial"/>
        </w:rPr>
        <w:t xml:space="preserve">La toma de protesta de ambos directores se llevó a cabo </w:t>
      </w:r>
      <w:bookmarkStart w:id="0" w:name="_GoBack"/>
      <w:bookmarkEnd w:id="0"/>
      <w:r>
        <w:rPr>
          <w:rFonts w:ascii="Arial" w:hAnsi="Arial" w:cs="Arial"/>
        </w:rPr>
        <w:t xml:space="preserve">en cada una de las unidades académicas </w:t>
      </w:r>
      <w:r w:rsidR="00E32C53">
        <w:rPr>
          <w:rFonts w:ascii="Arial" w:hAnsi="Arial" w:cs="Arial"/>
        </w:rPr>
        <w:t xml:space="preserve">correspondientes al Campus Mexicali, </w:t>
      </w:r>
      <w:r>
        <w:rPr>
          <w:rFonts w:ascii="Arial" w:hAnsi="Arial" w:cs="Arial"/>
        </w:rPr>
        <w:t xml:space="preserve">en una ceremonia presidida por el maestro </w:t>
      </w:r>
      <w:r w:rsidRPr="008D50F1">
        <w:rPr>
          <w:rFonts w:ascii="Arial" w:hAnsi="Arial" w:cs="Arial"/>
        </w:rPr>
        <w:t>Héctor B</w:t>
      </w:r>
      <w:r>
        <w:rPr>
          <w:rFonts w:ascii="Arial" w:hAnsi="Arial" w:cs="Arial"/>
        </w:rPr>
        <w:t xml:space="preserve">aro Angulo, Presidente de la Junta de Gobierno y el </w:t>
      </w:r>
      <w:r w:rsidRPr="008D50F1">
        <w:rPr>
          <w:rFonts w:ascii="Arial" w:hAnsi="Arial" w:cs="Arial"/>
        </w:rPr>
        <w:t xml:space="preserve">doctor Felipe </w:t>
      </w:r>
      <w:proofErr w:type="spellStart"/>
      <w:r w:rsidRPr="008D50F1">
        <w:rPr>
          <w:rFonts w:ascii="Arial" w:hAnsi="Arial" w:cs="Arial"/>
        </w:rPr>
        <w:t>Cuamea</w:t>
      </w:r>
      <w:proofErr w:type="spellEnd"/>
      <w:r w:rsidRPr="008D50F1">
        <w:rPr>
          <w:rFonts w:ascii="Arial" w:hAnsi="Arial" w:cs="Arial"/>
        </w:rPr>
        <w:t xml:space="preserve"> Velázquez, Rector de </w:t>
      </w:r>
      <w:r>
        <w:rPr>
          <w:rFonts w:ascii="Arial" w:hAnsi="Arial" w:cs="Arial"/>
        </w:rPr>
        <w:t>la</w:t>
      </w:r>
      <w:r w:rsidRPr="008D50F1">
        <w:rPr>
          <w:rFonts w:ascii="Arial" w:hAnsi="Arial" w:cs="Arial"/>
        </w:rPr>
        <w:t xml:space="preserve"> Máxima Casa de Estudios</w:t>
      </w:r>
      <w:r>
        <w:rPr>
          <w:rFonts w:ascii="Arial" w:hAnsi="Arial" w:cs="Arial"/>
        </w:rPr>
        <w:t>.</w:t>
      </w:r>
    </w:p>
    <w:p w:rsidR="008947A3" w:rsidRPr="00A244D8" w:rsidRDefault="008947A3" w:rsidP="008947A3">
      <w:pPr>
        <w:pStyle w:val="NormalWeb"/>
        <w:spacing w:before="0" w:beforeAutospacing="0" w:after="0" w:afterAutospacing="0"/>
        <w:jc w:val="both"/>
        <w:rPr>
          <w:rFonts w:ascii="Arial" w:hAnsi="Arial" w:cs="Arial"/>
          <w:sz w:val="16"/>
          <w:szCs w:val="16"/>
        </w:rPr>
      </w:pPr>
    </w:p>
    <w:p w:rsidR="008D50F1" w:rsidRDefault="008D50F1" w:rsidP="008947A3">
      <w:pPr>
        <w:pStyle w:val="NormalWeb"/>
        <w:spacing w:before="0" w:beforeAutospacing="0" w:after="0" w:afterAutospacing="0"/>
        <w:jc w:val="both"/>
        <w:rPr>
          <w:rFonts w:ascii="Arial" w:hAnsi="Arial" w:cs="Arial"/>
        </w:rPr>
      </w:pPr>
      <w:r w:rsidRPr="008D50F1">
        <w:rPr>
          <w:rFonts w:ascii="Arial" w:hAnsi="Arial" w:cs="Arial"/>
        </w:rPr>
        <w:t>El Presidente de la Junta de Gobierno de la UABC</w:t>
      </w:r>
      <w:r w:rsidR="007B540A">
        <w:rPr>
          <w:rFonts w:ascii="Arial" w:hAnsi="Arial" w:cs="Arial"/>
        </w:rPr>
        <w:t xml:space="preserve"> mencionó que el ejercicio de una dirección es incluir a toda la comunidad universitaria</w:t>
      </w:r>
      <w:r w:rsidR="00034B14">
        <w:rPr>
          <w:rFonts w:ascii="Arial" w:hAnsi="Arial" w:cs="Arial"/>
        </w:rPr>
        <w:t xml:space="preserve"> para realizar una labor en conjunto</w:t>
      </w:r>
      <w:r w:rsidR="009F2B5F">
        <w:rPr>
          <w:rFonts w:ascii="Arial" w:hAnsi="Arial" w:cs="Arial"/>
        </w:rPr>
        <w:t>,</w:t>
      </w:r>
      <w:r w:rsidR="00034B14">
        <w:rPr>
          <w:rFonts w:ascii="Arial" w:hAnsi="Arial" w:cs="Arial"/>
        </w:rPr>
        <w:t xml:space="preserve"> que conlleve al logro de las metas establecidas para el beneficio de estas dos unidades académicas</w:t>
      </w:r>
      <w:r w:rsidRPr="008D50F1">
        <w:rPr>
          <w:rFonts w:ascii="Arial" w:hAnsi="Arial" w:cs="Arial"/>
        </w:rPr>
        <w:t>.</w:t>
      </w:r>
      <w:r w:rsidR="00034B14">
        <w:rPr>
          <w:rFonts w:ascii="Arial" w:hAnsi="Arial" w:cs="Arial"/>
        </w:rPr>
        <w:t xml:space="preserve"> Agradeció a los alumnos y docentes por su participación activa en la designación de sus respectivos directivos y los exhortó a </w:t>
      </w:r>
      <w:r w:rsidR="009F2B5F">
        <w:rPr>
          <w:rFonts w:ascii="Arial" w:hAnsi="Arial" w:cs="Arial"/>
        </w:rPr>
        <w:t>plasmarles</w:t>
      </w:r>
      <w:r w:rsidR="00034B14">
        <w:rPr>
          <w:rFonts w:ascii="Arial" w:hAnsi="Arial" w:cs="Arial"/>
        </w:rPr>
        <w:t xml:space="preserve"> sus inquietudes.</w:t>
      </w:r>
    </w:p>
    <w:p w:rsidR="008947A3" w:rsidRPr="00A244D8" w:rsidRDefault="008947A3" w:rsidP="008947A3">
      <w:pPr>
        <w:pStyle w:val="NormalWeb"/>
        <w:spacing w:before="0" w:beforeAutospacing="0" w:after="0" w:afterAutospacing="0"/>
        <w:jc w:val="both"/>
        <w:rPr>
          <w:rFonts w:ascii="Arial" w:hAnsi="Arial" w:cs="Arial"/>
          <w:sz w:val="16"/>
          <w:szCs w:val="16"/>
        </w:rPr>
      </w:pPr>
    </w:p>
    <w:p w:rsidR="00CB5630" w:rsidRDefault="00B22830" w:rsidP="008947A3">
      <w:pPr>
        <w:pStyle w:val="NormalWeb"/>
        <w:spacing w:before="0" w:beforeAutospacing="0" w:after="0" w:afterAutospacing="0"/>
        <w:jc w:val="both"/>
        <w:rPr>
          <w:rFonts w:ascii="Arial" w:hAnsi="Arial" w:cs="Arial"/>
        </w:rPr>
      </w:pPr>
      <w:r>
        <w:rPr>
          <w:rFonts w:ascii="Arial" w:hAnsi="Arial" w:cs="Arial"/>
        </w:rPr>
        <w:t xml:space="preserve">El doctor </w:t>
      </w:r>
      <w:proofErr w:type="spellStart"/>
      <w:r>
        <w:rPr>
          <w:rFonts w:ascii="Arial" w:hAnsi="Arial" w:cs="Arial"/>
        </w:rPr>
        <w:t>Cuamea</w:t>
      </w:r>
      <w:proofErr w:type="spellEnd"/>
      <w:r>
        <w:rPr>
          <w:rFonts w:ascii="Arial" w:hAnsi="Arial" w:cs="Arial"/>
        </w:rPr>
        <w:t xml:space="preserve"> Velázquez </w:t>
      </w:r>
      <w:r w:rsidR="00034B14">
        <w:rPr>
          <w:rFonts w:ascii="Arial" w:hAnsi="Arial" w:cs="Arial"/>
        </w:rPr>
        <w:t xml:space="preserve">agradeció a los demás candidatos contendientes </w:t>
      </w:r>
      <w:r w:rsidR="00CB5630">
        <w:rPr>
          <w:rFonts w:ascii="Arial" w:hAnsi="Arial" w:cs="Arial"/>
        </w:rPr>
        <w:t>que participaron en este proceso</w:t>
      </w:r>
      <w:r w:rsidR="009F2B5F">
        <w:rPr>
          <w:rFonts w:ascii="Arial" w:hAnsi="Arial" w:cs="Arial"/>
        </w:rPr>
        <w:t>,</w:t>
      </w:r>
      <w:r w:rsidR="00CB5630">
        <w:rPr>
          <w:rFonts w:ascii="Arial" w:hAnsi="Arial" w:cs="Arial"/>
        </w:rPr>
        <w:t xml:space="preserve"> y a los nuevos directivos </w:t>
      </w:r>
      <w:r w:rsidR="00070C4F">
        <w:rPr>
          <w:rFonts w:ascii="Arial" w:hAnsi="Arial" w:cs="Arial"/>
        </w:rPr>
        <w:t xml:space="preserve">los invitó </w:t>
      </w:r>
      <w:r w:rsidR="00CB5630">
        <w:rPr>
          <w:rFonts w:ascii="Arial" w:hAnsi="Arial" w:cs="Arial"/>
        </w:rPr>
        <w:t>a redoblar esfuerzos y dar más de lo que ha</w:t>
      </w:r>
      <w:r w:rsidR="00C87B26">
        <w:rPr>
          <w:rFonts w:ascii="Arial" w:hAnsi="Arial" w:cs="Arial"/>
        </w:rPr>
        <w:t>n</w:t>
      </w:r>
      <w:r w:rsidR="00CB5630">
        <w:rPr>
          <w:rFonts w:ascii="Arial" w:hAnsi="Arial" w:cs="Arial"/>
        </w:rPr>
        <w:t xml:space="preserve"> dado, cumpliendo cabalmente con los compromisos asumidos. Igualmente los encomió a rendir cuentas con transparencia de su gestión y tener sensibilidad para escuchar </w:t>
      </w:r>
      <w:r w:rsidR="00070C4F">
        <w:rPr>
          <w:rFonts w:ascii="Arial" w:hAnsi="Arial" w:cs="Arial"/>
        </w:rPr>
        <w:t>las necesidades y requerimientos planteados por</w:t>
      </w:r>
      <w:r w:rsidR="00CB5630">
        <w:rPr>
          <w:rFonts w:ascii="Arial" w:hAnsi="Arial" w:cs="Arial"/>
        </w:rPr>
        <w:t xml:space="preserve"> sus respectivas comunidades universitarias.</w:t>
      </w:r>
    </w:p>
    <w:p w:rsidR="008947A3" w:rsidRPr="00A244D8" w:rsidRDefault="008947A3" w:rsidP="008947A3">
      <w:pPr>
        <w:pStyle w:val="NormalWeb"/>
        <w:spacing w:before="0" w:beforeAutospacing="0" w:after="0" w:afterAutospacing="0"/>
        <w:jc w:val="both"/>
        <w:rPr>
          <w:rFonts w:ascii="Arial" w:hAnsi="Arial" w:cs="Arial"/>
          <w:color w:val="FF0000"/>
          <w:sz w:val="16"/>
          <w:szCs w:val="16"/>
        </w:rPr>
      </w:pPr>
    </w:p>
    <w:p w:rsidR="00A05706" w:rsidRDefault="008D50F1" w:rsidP="00A05706">
      <w:pPr>
        <w:jc w:val="both"/>
        <w:rPr>
          <w:rFonts w:ascii="Arial" w:hAnsi="Arial" w:cs="Arial"/>
          <w:sz w:val="24"/>
          <w:szCs w:val="24"/>
        </w:rPr>
      </w:pPr>
      <w:r w:rsidRPr="00037A4D">
        <w:rPr>
          <w:rFonts w:ascii="Arial" w:hAnsi="Arial" w:cs="Arial"/>
          <w:sz w:val="24"/>
          <w:szCs w:val="24"/>
        </w:rPr>
        <w:t xml:space="preserve">El doctor </w:t>
      </w:r>
      <w:proofErr w:type="spellStart"/>
      <w:r w:rsidR="0028380A" w:rsidRPr="00037A4D">
        <w:rPr>
          <w:rFonts w:ascii="Arial" w:hAnsi="Arial" w:cs="Arial"/>
          <w:sz w:val="24"/>
          <w:szCs w:val="24"/>
        </w:rPr>
        <w:t>Alcántar</w:t>
      </w:r>
      <w:proofErr w:type="spellEnd"/>
      <w:r w:rsidR="0028380A" w:rsidRPr="00037A4D">
        <w:rPr>
          <w:rFonts w:ascii="Arial" w:hAnsi="Arial" w:cs="Arial"/>
          <w:sz w:val="24"/>
          <w:szCs w:val="24"/>
        </w:rPr>
        <w:t xml:space="preserve"> Enríquez agradeció su </w:t>
      </w:r>
      <w:r w:rsidR="00C87B26">
        <w:rPr>
          <w:rFonts w:ascii="Arial" w:hAnsi="Arial" w:cs="Arial"/>
          <w:sz w:val="24"/>
          <w:szCs w:val="24"/>
        </w:rPr>
        <w:t>nombramiento</w:t>
      </w:r>
      <w:r w:rsidRPr="00037A4D">
        <w:rPr>
          <w:rFonts w:ascii="Arial" w:hAnsi="Arial" w:cs="Arial"/>
          <w:sz w:val="24"/>
          <w:szCs w:val="24"/>
        </w:rPr>
        <w:t xml:space="preserve"> como Director de</w:t>
      </w:r>
      <w:r w:rsidR="0028380A" w:rsidRPr="00037A4D">
        <w:rPr>
          <w:rFonts w:ascii="Arial" w:hAnsi="Arial" w:cs="Arial"/>
          <w:sz w:val="24"/>
          <w:szCs w:val="24"/>
        </w:rPr>
        <w:t xml:space="preserve"> </w:t>
      </w:r>
      <w:r w:rsidRPr="00037A4D">
        <w:rPr>
          <w:rFonts w:ascii="Arial" w:hAnsi="Arial" w:cs="Arial"/>
          <w:sz w:val="24"/>
          <w:szCs w:val="24"/>
        </w:rPr>
        <w:t>l</w:t>
      </w:r>
      <w:r w:rsidR="0028380A" w:rsidRPr="00037A4D">
        <w:rPr>
          <w:rFonts w:ascii="Arial" w:hAnsi="Arial" w:cs="Arial"/>
          <w:sz w:val="24"/>
          <w:szCs w:val="24"/>
        </w:rPr>
        <w:t xml:space="preserve">a Facultad de Odontología </w:t>
      </w:r>
      <w:r w:rsidR="0028380A" w:rsidRPr="00CB5630">
        <w:rPr>
          <w:rFonts w:ascii="Arial" w:hAnsi="Arial" w:cs="Arial"/>
          <w:sz w:val="24"/>
          <w:szCs w:val="24"/>
        </w:rPr>
        <w:t>y</w:t>
      </w:r>
      <w:r w:rsidRPr="00CB5630">
        <w:rPr>
          <w:rFonts w:ascii="Arial" w:hAnsi="Arial" w:cs="Arial"/>
          <w:sz w:val="24"/>
          <w:szCs w:val="24"/>
        </w:rPr>
        <w:t xml:space="preserve"> </w:t>
      </w:r>
      <w:r w:rsidR="00A05706">
        <w:rPr>
          <w:rFonts w:ascii="Arial" w:hAnsi="Arial" w:cs="Arial"/>
          <w:sz w:val="24"/>
          <w:szCs w:val="24"/>
        </w:rPr>
        <w:t>externó que su proyecto de trabajo para los próximos 4 años está orientado a sostener los niveles de calidad y excelencia académica alcanzados en los últimos años. Entre sus compromisos destacó fortalecer la comunicación con la comunidad estudiantil, impulsar nuevas líneas de conocimiento, buscar la acreditación internacional, así como incrementar los servicios a la comunidad.</w:t>
      </w:r>
    </w:p>
    <w:p w:rsidR="00A05706" w:rsidRPr="00A244D8" w:rsidRDefault="00A05706" w:rsidP="00A05706">
      <w:pPr>
        <w:jc w:val="both"/>
        <w:rPr>
          <w:rFonts w:ascii="Arial" w:hAnsi="Arial" w:cs="Arial"/>
          <w:sz w:val="16"/>
          <w:szCs w:val="16"/>
        </w:rPr>
      </w:pPr>
    </w:p>
    <w:p w:rsidR="007C68B0" w:rsidRDefault="0028380A" w:rsidP="0018112E">
      <w:pPr>
        <w:jc w:val="both"/>
        <w:rPr>
          <w:rFonts w:ascii="Arial" w:hAnsi="Arial" w:cs="Arial"/>
          <w:sz w:val="24"/>
          <w:szCs w:val="24"/>
        </w:rPr>
      </w:pPr>
      <w:r w:rsidRPr="0018112E">
        <w:rPr>
          <w:rFonts w:ascii="Arial" w:hAnsi="Arial" w:cs="Arial"/>
          <w:sz w:val="24"/>
          <w:szCs w:val="24"/>
        </w:rPr>
        <w:t>Por su parte, la doctora Estrada Guzmán</w:t>
      </w:r>
      <w:r w:rsidR="008D50F1" w:rsidRPr="0018112E">
        <w:rPr>
          <w:rFonts w:ascii="Arial" w:hAnsi="Arial" w:cs="Arial"/>
          <w:sz w:val="24"/>
          <w:szCs w:val="24"/>
        </w:rPr>
        <w:t xml:space="preserve"> </w:t>
      </w:r>
      <w:r w:rsidR="008D50F1" w:rsidRPr="007C68B0">
        <w:rPr>
          <w:rFonts w:ascii="Arial" w:hAnsi="Arial" w:cs="Arial"/>
          <w:sz w:val="24"/>
          <w:szCs w:val="24"/>
        </w:rPr>
        <w:t>externó que es un</w:t>
      </w:r>
      <w:r w:rsidR="007C68B0" w:rsidRPr="007C68B0">
        <w:rPr>
          <w:rFonts w:ascii="Arial" w:hAnsi="Arial" w:cs="Arial"/>
          <w:sz w:val="24"/>
          <w:szCs w:val="24"/>
        </w:rPr>
        <w:t xml:space="preserve"> gran honor poder dirigir a la Facultad de Medicina</w:t>
      </w:r>
      <w:r w:rsidR="008D50F1" w:rsidRPr="0018112E">
        <w:rPr>
          <w:rFonts w:ascii="Arial" w:hAnsi="Arial" w:cs="Arial"/>
          <w:sz w:val="24"/>
          <w:szCs w:val="24"/>
        </w:rPr>
        <w:t>.</w:t>
      </w:r>
      <w:r w:rsidR="0018112E">
        <w:rPr>
          <w:rFonts w:ascii="Arial" w:hAnsi="Arial" w:cs="Arial"/>
          <w:sz w:val="24"/>
          <w:szCs w:val="24"/>
        </w:rPr>
        <w:t xml:space="preserve"> </w:t>
      </w:r>
      <w:r w:rsidR="007C68B0">
        <w:rPr>
          <w:rFonts w:ascii="Arial" w:hAnsi="Arial" w:cs="Arial"/>
          <w:sz w:val="24"/>
          <w:szCs w:val="24"/>
        </w:rPr>
        <w:t>Comentó que el aprendizaje obtenido en su gestión anterior le permitirá continuar en el camino de la superación, llevando a esta unidad académica a seguir siendo reconocida como una de las mejores en el País. Solicitó a los alumnos y maestros a sumar esfuerzos para rendir mejores servicios a la sociedad, específicamente a las poblaciones vulnerables.</w:t>
      </w:r>
    </w:p>
    <w:p w:rsidR="007C68B0" w:rsidRDefault="007C68B0" w:rsidP="0018112E">
      <w:pPr>
        <w:jc w:val="both"/>
        <w:rPr>
          <w:rFonts w:ascii="Arial" w:hAnsi="Arial" w:cs="Arial"/>
          <w:sz w:val="24"/>
          <w:szCs w:val="24"/>
        </w:rPr>
      </w:pPr>
    </w:p>
    <w:p w:rsidR="007C68B0" w:rsidRDefault="007C68B0" w:rsidP="0018112E">
      <w:pPr>
        <w:jc w:val="both"/>
        <w:rPr>
          <w:rFonts w:ascii="Arial" w:hAnsi="Arial" w:cs="Arial"/>
          <w:sz w:val="24"/>
          <w:szCs w:val="24"/>
        </w:rPr>
      </w:pPr>
    </w:p>
    <w:p w:rsidR="0028380A" w:rsidRPr="00D267FF" w:rsidRDefault="00D267FF" w:rsidP="0028380A">
      <w:pPr>
        <w:pStyle w:val="NormalWeb"/>
        <w:spacing w:before="0" w:beforeAutospacing="0" w:after="0" w:afterAutospacing="0"/>
        <w:jc w:val="both"/>
        <w:rPr>
          <w:rFonts w:ascii="Arial" w:hAnsi="Arial" w:cs="Arial"/>
        </w:rPr>
      </w:pPr>
      <w:r>
        <w:rPr>
          <w:rFonts w:ascii="Arial" w:hAnsi="Arial" w:cs="Arial"/>
        </w:rPr>
        <w:t>En los actos protocolarios de designación de Director</w:t>
      </w:r>
      <w:r w:rsidR="0028380A" w:rsidRPr="00D267FF">
        <w:rPr>
          <w:rFonts w:ascii="Arial" w:hAnsi="Arial" w:cs="Arial"/>
        </w:rPr>
        <w:t xml:space="preserve"> se contó con la presencia del doctor Martín Francisco Montaño Gómez, Secretario de la Junta de Gobierno; el </w:t>
      </w:r>
      <w:r>
        <w:rPr>
          <w:rFonts w:ascii="Arial" w:hAnsi="Arial" w:cs="Arial"/>
        </w:rPr>
        <w:t>doctor</w:t>
      </w:r>
      <w:r w:rsidR="0028380A" w:rsidRPr="00D267FF">
        <w:rPr>
          <w:rFonts w:ascii="Arial" w:hAnsi="Arial" w:cs="Arial"/>
        </w:rPr>
        <w:t xml:space="preserve"> Miguel Ángel Martínez Romero, Vicerrector del Campus Mexicali</w:t>
      </w:r>
      <w:r>
        <w:rPr>
          <w:rFonts w:ascii="Arial" w:hAnsi="Arial" w:cs="Arial"/>
        </w:rPr>
        <w:t xml:space="preserve">, </w:t>
      </w:r>
      <w:r w:rsidR="0028380A" w:rsidRPr="00D267FF">
        <w:rPr>
          <w:rFonts w:ascii="Arial" w:hAnsi="Arial" w:cs="Arial"/>
        </w:rPr>
        <w:t>así como alumnos, profesores y personal administrativo de dichas facultades.</w:t>
      </w:r>
    </w:p>
    <w:p w:rsidR="0028380A" w:rsidRPr="008D50F1" w:rsidRDefault="0028380A" w:rsidP="008947A3">
      <w:pPr>
        <w:pStyle w:val="NormalWeb"/>
        <w:spacing w:before="0" w:beforeAutospacing="0" w:after="0" w:afterAutospacing="0"/>
        <w:jc w:val="both"/>
        <w:rPr>
          <w:rFonts w:ascii="Arial" w:hAnsi="Arial" w:cs="Arial"/>
        </w:rPr>
      </w:pPr>
    </w:p>
    <w:sectPr w:rsidR="0028380A" w:rsidRPr="008D50F1"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7"/>
  </w:num>
  <w:num w:numId="4">
    <w:abstractNumId w:val="3"/>
  </w:num>
  <w:num w:numId="5">
    <w:abstractNumId w:val="9"/>
  </w:num>
  <w:num w:numId="6">
    <w:abstractNumId w:val="12"/>
  </w:num>
  <w:num w:numId="7">
    <w:abstractNumId w:val="2"/>
  </w:num>
  <w:num w:numId="8">
    <w:abstractNumId w:val="4"/>
  </w:num>
  <w:num w:numId="9">
    <w:abstractNumId w:val="10"/>
  </w:num>
  <w:num w:numId="10">
    <w:abstractNumId w:val="13"/>
  </w:num>
  <w:num w:numId="11">
    <w:abstractNumId w:val="6"/>
  </w:num>
  <w:num w:numId="12">
    <w:abstractNumId w:val="1"/>
  </w:num>
  <w:num w:numId="13">
    <w:abstractNumId w:val="5"/>
  </w:num>
  <w:num w:numId="14">
    <w:abstractNumId w:val="14"/>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AB1"/>
    <w:rsid w:val="00014C11"/>
    <w:rsid w:val="00017B56"/>
    <w:rsid w:val="000213C4"/>
    <w:rsid w:val="00021A3C"/>
    <w:rsid w:val="00024B7C"/>
    <w:rsid w:val="00030C4B"/>
    <w:rsid w:val="00032F83"/>
    <w:rsid w:val="00034B14"/>
    <w:rsid w:val="00036308"/>
    <w:rsid w:val="00037A4D"/>
    <w:rsid w:val="00045AC1"/>
    <w:rsid w:val="00056D26"/>
    <w:rsid w:val="000703D4"/>
    <w:rsid w:val="00070C4F"/>
    <w:rsid w:val="00080722"/>
    <w:rsid w:val="00084B73"/>
    <w:rsid w:val="00092554"/>
    <w:rsid w:val="00095BB2"/>
    <w:rsid w:val="000B3EF7"/>
    <w:rsid w:val="000C25F4"/>
    <w:rsid w:val="000D5164"/>
    <w:rsid w:val="000E30AB"/>
    <w:rsid w:val="000E5D58"/>
    <w:rsid w:val="000E7D23"/>
    <w:rsid w:val="001047B4"/>
    <w:rsid w:val="00123D9D"/>
    <w:rsid w:val="001279F8"/>
    <w:rsid w:val="00132809"/>
    <w:rsid w:val="001478DC"/>
    <w:rsid w:val="00153E8B"/>
    <w:rsid w:val="00162DCC"/>
    <w:rsid w:val="0018112E"/>
    <w:rsid w:val="00186C51"/>
    <w:rsid w:val="00196399"/>
    <w:rsid w:val="001970DB"/>
    <w:rsid w:val="001A24B1"/>
    <w:rsid w:val="001B3735"/>
    <w:rsid w:val="001B7D20"/>
    <w:rsid w:val="001D56D0"/>
    <w:rsid w:val="001D623C"/>
    <w:rsid w:val="001F2299"/>
    <w:rsid w:val="00200AFF"/>
    <w:rsid w:val="00211392"/>
    <w:rsid w:val="00221034"/>
    <w:rsid w:val="0022120C"/>
    <w:rsid w:val="002216DE"/>
    <w:rsid w:val="00235A1E"/>
    <w:rsid w:val="00242CB8"/>
    <w:rsid w:val="002472C6"/>
    <w:rsid w:val="00266333"/>
    <w:rsid w:val="002674DF"/>
    <w:rsid w:val="00271E15"/>
    <w:rsid w:val="00271FD7"/>
    <w:rsid w:val="0028380A"/>
    <w:rsid w:val="00293EC9"/>
    <w:rsid w:val="002A2E58"/>
    <w:rsid w:val="002A60FD"/>
    <w:rsid w:val="002B7322"/>
    <w:rsid w:val="002C1A8A"/>
    <w:rsid w:val="002C6AEA"/>
    <w:rsid w:val="002D0F6C"/>
    <w:rsid w:val="002D39D5"/>
    <w:rsid w:val="002E7B1B"/>
    <w:rsid w:val="002F0C86"/>
    <w:rsid w:val="002F2D59"/>
    <w:rsid w:val="002F5ABB"/>
    <w:rsid w:val="002F6A7D"/>
    <w:rsid w:val="0030012A"/>
    <w:rsid w:val="00301187"/>
    <w:rsid w:val="00315E55"/>
    <w:rsid w:val="00344834"/>
    <w:rsid w:val="00353198"/>
    <w:rsid w:val="0035593E"/>
    <w:rsid w:val="00357325"/>
    <w:rsid w:val="00357410"/>
    <w:rsid w:val="00360330"/>
    <w:rsid w:val="0037219D"/>
    <w:rsid w:val="0037393A"/>
    <w:rsid w:val="00381368"/>
    <w:rsid w:val="003958A6"/>
    <w:rsid w:val="003971F1"/>
    <w:rsid w:val="003A0FA1"/>
    <w:rsid w:val="003B0F21"/>
    <w:rsid w:val="003B7BCB"/>
    <w:rsid w:val="003C6E67"/>
    <w:rsid w:val="003D46C7"/>
    <w:rsid w:val="003D5306"/>
    <w:rsid w:val="003E16B0"/>
    <w:rsid w:val="003E22BE"/>
    <w:rsid w:val="003E528D"/>
    <w:rsid w:val="003E6882"/>
    <w:rsid w:val="003F079E"/>
    <w:rsid w:val="003F18AF"/>
    <w:rsid w:val="003F1AFB"/>
    <w:rsid w:val="003F2A66"/>
    <w:rsid w:val="003F3AA2"/>
    <w:rsid w:val="0040035C"/>
    <w:rsid w:val="00411B8E"/>
    <w:rsid w:val="0041729B"/>
    <w:rsid w:val="004239DE"/>
    <w:rsid w:val="00431313"/>
    <w:rsid w:val="00434882"/>
    <w:rsid w:val="004435AE"/>
    <w:rsid w:val="004452CC"/>
    <w:rsid w:val="0045430E"/>
    <w:rsid w:val="004664C1"/>
    <w:rsid w:val="0047340F"/>
    <w:rsid w:val="00476013"/>
    <w:rsid w:val="00495F2F"/>
    <w:rsid w:val="004B35CF"/>
    <w:rsid w:val="004C7888"/>
    <w:rsid w:val="004D01A5"/>
    <w:rsid w:val="004D0492"/>
    <w:rsid w:val="004D3954"/>
    <w:rsid w:val="004E38EE"/>
    <w:rsid w:val="004F4846"/>
    <w:rsid w:val="00535AC9"/>
    <w:rsid w:val="00540A2B"/>
    <w:rsid w:val="00544F66"/>
    <w:rsid w:val="00547BC8"/>
    <w:rsid w:val="005523F7"/>
    <w:rsid w:val="00561142"/>
    <w:rsid w:val="00561C4C"/>
    <w:rsid w:val="0056211A"/>
    <w:rsid w:val="00562BBA"/>
    <w:rsid w:val="005705CE"/>
    <w:rsid w:val="00580E09"/>
    <w:rsid w:val="005850E1"/>
    <w:rsid w:val="00592538"/>
    <w:rsid w:val="00592EBE"/>
    <w:rsid w:val="0059764B"/>
    <w:rsid w:val="005A0A5A"/>
    <w:rsid w:val="005A3A56"/>
    <w:rsid w:val="005A4DEC"/>
    <w:rsid w:val="005B1E81"/>
    <w:rsid w:val="005B2115"/>
    <w:rsid w:val="005C22C7"/>
    <w:rsid w:val="005C44B5"/>
    <w:rsid w:val="005D19E2"/>
    <w:rsid w:val="005E7EDD"/>
    <w:rsid w:val="005F252D"/>
    <w:rsid w:val="005F31C5"/>
    <w:rsid w:val="005F39C5"/>
    <w:rsid w:val="00600E61"/>
    <w:rsid w:val="00615DCF"/>
    <w:rsid w:val="00627973"/>
    <w:rsid w:val="00631030"/>
    <w:rsid w:val="006319EB"/>
    <w:rsid w:val="00660EEA"/>
    <w:rsid w:val="006641AC"/>
    <w:rsid w:val="00665B7D"/>
    <w:rsid w:val="00666A23"/>
    <w:rsid w:val="0068163C"/>
    <w:rsid w:val="006821C0"/>
    <w:rsid w:val="006863C9"/>
    <w:rsid w:val="006A1490"/>
    <w:rsid w:val="006A5CD0"/>
    <w:rsid w:val="006C0191"/>
    <w:rsid w:val="006C5285"/>
    <w:rsid w:val="006C5A35"/>
    <w:rsid w:val="006D6329"/>
    <w:rsid w:val="006E48CF"/>
    <w:rsid w:val="006E56CE"/>
    <w:rsid w:val="006E684C"/>
    <w:rsid w:val="006F0453"/>
    <w:rsid w:val="007014A4"/>
    <w:rsid w:val="00705D09"/>
    <w:rsid w:val="00711821"/>
    <w:rsid w:val="00712166"/>
    <w:rsid w:val="007237D5"/>
    <w:rsid w:val="00723A6F"/>
    <w:rsid w:val="007304EC"/>
    <w:rsid w:val="00735EE5"/>
    <w:rsid w:val="007512D8"/>
    <w:rsid w:val="00765C76"/>
    <w:rsid w:val="007859DA"/>
    <w:rsid w:val="00790566"/>
    <w:rsid w:val="007937BF"/>
    <w:rsid w:val="007A08FD"/>
    <w:rsid w:val="007A16AA"/>
    <w:rsid w:val="007A4B2D"/>
    <w:rsid w:val="007B540A"/>
    <w:rsid w:val="007C079E"/>
    <w:rsid w:val="007C68B0"/>
    <w:rsid w:val="007C7A63"/>
    <w:rsid w:val="007D12ED"/>
    <w:rsid w:val="007E1E63"/>
    <w:rsid w:val="007E5C1D"/>
    <w:rsid w:val="007F12D5"/>
    <w:rsid w:val="0082326F"/>
    <w:rsid w:val="008316AE"/>
    <w:rsid w:val="0083605B"/>
    <w:rsid w:val="0084674F"/>
    <w:rsid w:val="008519A6"/>
    <w:rsid w:val="008611F1"/>
    <w:rsid w:val="00877943"/>
    <w:rsid w:val="008947A3"/>
    <w:rsid w:val="0089494C"/>
    <w:rsid w:val="00895D36"/>
    <w:rsid w:val="008A05A6"/>
    <w:rsid w:val="008A2240"/>
    <w:rsid w:val="008A36CB"/>
    <w:rsid w:val="008A7F44"/>
    <w:rsid w:val="008B15DF"/>
    <w:rsid w:val="008B3AB2"/>
    <w:rsid w:val="008B70B1"/>
    <w:rsid w:val="008B7E0E"/>
    <w:rsid w:val="008D50F1"/>
    <w:rsid w:val="008F0491"/>
    <w:rsid w:val="009162BA"/>
    <w:rsid w:val="00923076"/>
    <w:rsid w:val="00927B09"/>
    <w:rsid w:val="00933580"/>
    <w:rsid w:val="0094425B"/>
    <w:rsid w:val="009468D4"/>
    <w:rsid w:val="00946F03"/>
    <w:rsid w:val="00947AEA"/>
    <w:rsid w:val="00947CD6"/>
    <w:rsid w:val="0096246F"/>
    <w:rsid w:val="00972AD4"/>
    <w:rsid w:val="009A0BA3"/>
    <w:rsid w:val="009A2C85"/>
    <w:rsid w:val="009A6764"/>
    <w:rsid w:val="009B4465"/>
    <w:rsid w:val="009B7E82"/>
    <w:rsid w:val="009C4240"/>
    <w:rsid w:val="009C47C5"/>
    <w:rsid w:val="009C5AF3"/>
    <w:rsid w:val="009D313B"/>
    <w:rsid w:val="009E2199"/>
    <w:rsid w:val="009F2B5F"/>
    <w:rsid w:val="009F5B77"/>
    <w:rsid w:val="009F7028"/>
    <w:rsid w:val="00A05706"/>
    <w:rsid w:val="00A14BE2"/>
    <w:rsid w:val="00A244D8"/>
    <w:rsid w:val="00A24D77"/>
    <w:rsid w:val="00A41015"/>
    <w:rsid w:val="00A4337F"/>
    <w:rsid w:val="00A53D24"/>
    <w:rsid w:val="00A64E93"/>
    <w:rsid w:val="00A813A4"/>
    <w:rsid w:val="00A84233"/>
    <w:rsid w:val="00A9273A"/>
    <w:rsid w:val="00AA3980"/>
    <w:rsid w:val="00AB03E3"/>
    <w:rsid w:val="00AB256E"/>
    <w:rsid w:val="00AB52BE"/>
    <w:rsid w:val="00AB790B"/>
    <w:rsid w:val="00AF39BF"/>
    <w:rsid w:val="00AF3F73"/>
    <w:rsid w:val="00AF5013"/>
    <w:rsid w:val="00B0285E"/>
    <w:rsid w:val="00B1060C"/>
    <w:rsid w:val="00B12358"/>
    <w:rsid w:val="00B14CF4"/>
    <w:rsid w:val="00B17774"/>
    <w:rsid w:val="00B22830"/>
    <w:rsid w:val="00B26E0F"/>
    <w:rsid w:val="00B56754"/>
    <w:rsid w:val="00B8346C"/>
    <w:rsid w:val="00B858BC"/>
    <w:rsid w:val="00B8626A"/>
    <w:rsid w:val="00B93C2A"/>
    <w:rsid w:val="00BA3562"/>
    <w:rsid w:val="00BA509C"/>
    <w:rsid w:val="00BB271B"/>
    <w:rsid w:val="00BB5339"/>
    <w:rsid w:val="00BC17E1"/>
    <w:rsid w:val="00BC4DE6"/>
    <w:rsid w:val="00BC7B29"/>
    <w:rsid w:val="00BD391F"/>
    <w:rsid w:val="00BE2A14"/>
    <w:rsid w:val="00BF485A"/>
    <w:rsid w:val="00C07333"/>
    <w:rsid w:val="00C07ED7"/>
    <w:rsid w:val="00C118C1"/>
    <w:rsid w:val="00C1196E"/>
    <w:rsid w:val="00C14061"/>
    <w:rsid w:val="00C1713B"/>
    <w:rsid w:val="00C21312"/>
    <w:rsid w:val="00C30B10"/>
    <w:rsid w:val="00C418E0"/>
    <w:rsid w:val="00C42591"/>
    <w:rsid w:val="00C430D4"/>
    <w:rsid w:val="00C536B9"/>
    <w:rsid w:val="00C54EEF"/>
    <w:rsid w:val="00C57CA5"/>
    <w:rsid w:val="00C6272D"/>
    <w:rsid w:val="00C637EA"/>
    <w:rsid w:val="00C67DD5"/>
    <w:rsid w:val="00C777A7"/>
    <w:rsid w:val="00C830E6"/>
    <w:rsid w:val="00C87B26"/>
    <w:rsid w:val="00CA4A80"/>
    <w:rsid w:val="00CB5630"/>
    <w:rsid w:val="00CD019A"/>
    <w:rsid w:val="00CD314A"/>
    <w:rsid w:val="00CD51B1"/>
    <w:rsid w:val="00CD5341"/>
    <w:rsid w:val="00CE3880"/>
    <w:rsid w:val="00CE40FF"/>
    <w:rsid w:val="00CE641D"/>
    <w:rsid w:val="00D0248F"/>
    <w:rsid w:val="00D02A61"/>
    <w:rsid w:val="00D043E3"/>
    <w:rsid w:val="00D06072"/>
    <w:rsid w:val="00D10BCD"/>
    <w:rsid w:val="00D137C6"/>
    <w:rsid w:val="00D15F4F"/>
    <w:rsid w:val="00D21A47"/>
    <w:rsid w:val="00D24319"/>
    <w:rsid w:val="00D267FF"/>
    <w:rsid w:val="00D26B05"/>
    <w:rsid w:val="00D27282"/>
    <w:rsid w:val="00D302B8"/>
    <w:rsid w:val="00D34675"/>
    <w:rsid w:val="00D35C94"/>
    <w:rsid w:val="00D415AF"/>
    <w:rsid w:val="00D43D0D"/>
    <w:rsid w:val="00D52B0E"/>
    <w:rsid w:val="00D535DC"/>
    <w:rsid w:val="00D57E13"/>
    <w:rsid w:val="00D6484B"/>
    <w:rsid w:val="00D72551"/>
    <w:rsid w:val="00D82117"/>
    <w:rsid w:val="00D8366B"/>
    <w:rsid w:val="00D842DC"/>
    <w:rsid w:val="00D9235E"/>
    <w:rsid w:val="00D96DD0"/>
    <w:rsid w:val="00D9716B"/>
    <w:rsid w:val="00DA5DB3"/>
    <w:rsid w:val="00DB4145"/>
    <w:rsid w:val="00DB7A38"/>
    <w:rsid w:val="00DC0428"/>
    <w:rsid w:val="00DC062F"/>
    <w:rsid w:val="00DD33A7"/>
    <w:rsid w:val="00DE1340"/>
    <w:rsid w:val="00DE51F4"/>
    <w:rsid w:val="00DF3C9E"/>
    <w:rsid w:val="00DF6852"/>
    <w:rsid w:val="00E03594"/>
    <w:rsid w:val="00E060BF"/>
    <w:rsid w:val="00E1264D"/>
    <w:rsid w:val="00E16481"/>
    <w:rsid w:val="00E31DDF"/>
    <w:rsid w:val="00E32C53"/>
    <w:rsid w:val="00E37B64"/>
    <w:rsid w:val="00E43DF0"/>
    <w:rsid w:val="00E444DF"/>
    <w:rsid w:val="00E47BFF"/>
    <w:rsid w:val="00E55C42"/>
    <w:rsid w:val="00E56E9A"/>
    <w:rsid w:val="00E61AF5"/>
    <w:rsid w:val="00E639C4"/>
    <w:rsid w:val="00E8581D"/>
    <w:rsid w:val="00E866AF"/>
    <w:rsid w:val="00E94390"/>
    <w:rsid w:val="00E95208"/>
    <w:rsid w:val="00EA67D8"/>
    <w:rsid w:val="00EB3576"/>
    <w:rsid w:val="00F063E5"/>
    <w:rsid w:val="00F17494"/>
    <w:rsid w:val="00F21A12"/>
    <w:rsid w:val="00F23F14"/>
    <w:rsid w:val="00F253F4"/>
    <w:rsid w:val="00F33204"/>
    <w:rsid w:val="00F353B8"/>
    <w:rsid w:val="00F379DF"/>
    <w:rsid w:val="00F45D43"/>
    <w:rsid w:val="00F4779C"/>
    <w:rsid w:val="00F47BA7"/>
    <w:rsid w:val="00F57F95"/>
    <w:rsid w:val="00F610D6"/>
    <w:rsid w:val="00F64FCA"/>
    <w:rsid w:val="00F660E7"/>
    <w:rsid w:val="00F87348"/>
    <w:rsid w:val="00F93C37"/>
    <w:rsid w:val="00FA4493"/>
    <w:rsid w:val="00FC0857"/>
    <w:rsid w:val="00FD5EE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CC1FA-4403-43AC-8347-747B73B67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455</Words>
  <Characters>2506</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2013-04-16T19:56:00Z</cp:lastPrinted>
  <dcterms:created xsi:type="dcterms:W3CDTF">2013-04-16T18:05:00Z</dcterms:created>
  <dcterms:modified xsi:type="dcterms:W3CDTF">2013-04-16T20:26:00Z</dcterms:modified>
</cp:coreProperties>
</file>