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DB1AF37" wp14:editId="149B8EF3">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5">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35208">
        <w:rPr>
          <w:rFonts w:ascii="Arial" w:hAnsi="Arial" w:cs="Arial"/>
          <w:b/>
          <w:sz w:val="24"/>
          <w:szCs w:val="24"/>
        </w:rPr>
        <w:t>08</w:t>
      </w:r>
      <w:r w:rsidR="00A02137">
        <w:rPr>
          <w:rFonts w:ascii="Arial" w:hAnsi="Arial" w:cs="Arial"/>
          <w:b/>
          <w:sz w:val="24"/>
          <w:szCs w:val="24"/>
        </w:rPr>
        <w:t>5</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DC1666" w:rsidRPr="00437F3D" w:rsidRDefault="00DC1666" w:rsidP="00DC1666">
      <w:pPr>
        <w:shd w:val="clear" w:color="auto" w:fill="FFFFFF"/>
        <w:jc w:val="center"/>
        <w:rPr>
          <w:rFonts w:ascii="Arial" w:hAnsi="Arial" w:cs="Arial"/>
          <w:b/>
          <w:color w:val="000000"/>
          <w:sz w:val="16"/>
          <w:szCs w:val="16"/>
          <w:bdr w:val="none" w:sz="0" w:space="0" w:color="auto" w:frame="1"/>
        </w:rPr>
      </w:pPr>
    </w:p>
    <w:p w:rsidR="00437F3D" w:rsidRPr="00CF2ADD" w:rsidRDefault="00843A83" w:rsidP="00147D8E">
      <w:pPr>
        <w:shd w:val="clear" w:color="auto" w:fill="FFFFFF"/>
        <w:jc w:val="center"/>
        <w:rPr>
          <w:rFonts w:ascii="Arial" w:eastAsiaTheme="minorHAnsi" w:hAnsi="Arial" w:cs="Arial"/>
          <w:b/>
          <w:sz w:val="36"/>
          <w:szCs w:val="36"/>
          <w:lang w:eastAsia="en-US"/>
        </w:rPr>
      </w:pPr>
      <w:r w:rsidRPr="00CF2ADD">
        <w:rPr>
          <w:rFonts w:ascii="Arial" w:eastAsiaTheme="minorHAnsi" w:hAnsi="Arial" w:cs="Arial"/>
          <w:b/>
          <w:sz w:val="36"/>
          <w:szCs w:val="36"/>
          <w:lang w:eastAsia="en-US"/>
        </w:rPr>
        <w:t>Analizan</w:t>
      </w:r>
      <w:r w:rsidR="00096F79">
        <w:rPr>
          <w:rFonts w:ascii="Arial" w:eastAsiaTheme="minorHAnsi" w:hAnsi="Arial" w:cs="Arial"/>
          <w:b/>
          <w:sz w:val="36"/>
          <w:szCs w:val="36"/>
          <w:lang w:eastAsia="en-US"/>
        </w:rPr>
        <w:t xml:space="preserve"> contribución </w:t>
      </w:r>
      <w:r w:rsidR="00147D8E" w:rsidRPr="00CF2ADD">
        <w:rPr>
          <w:rFonts w:ascii="Arial" w:eastAsiaTheme="minorHAnsi" w:hAnsi="Arial" w:cs="Arial"/>
          <w:b/>
          <w:sz w:val="36"/>
          <w:szCs w:val="36"/>
          <w:lang w:eastAsia="en-US"/>
        </w:rPr>
        <w:t>femenin</w:t>
      </w:r>
      <w:r w:rsidR="00096F79">
        <w:rPr>
          <w:rFonts w:ascii="Arial" w:eastAsiaTheme="minorHAnsi" w:hAnsi="Arial" w:cs="Arial"/>
          <w:b/>
          <w:sz w:val="36"/>
          <w:szCs w:val="36"/>
          <w:lang w:eastAsia="en-US"/>
        </w:rPr>
        <w:t>a</w:t>
      </w:r>
      <w:r w:rsidR="00147D8E" w:rsidRPr="00CF2ADD">
        <w:rPr>
          <w:rFonts w:ascii="Arial" w:eastAsiaTheme="minorHAnsi" w:hAnsi="Arial" w:cs="Arial"/>
          <w:b/>
          <w:sz w:val="36"/>
          <w:szCs w:val="36"/>
          <w:lang w:eastAsia="en-US"/>
        </w:rPr>
        <w:t xml:space="preserve"> en la preservación </w:t>
      </w:r>
      <w:r w:rsidR="00954A2C" w:rsidRPr="00CF2ADD">
        <w:rPr>
          <w:rFonts w:ascii="Arial" w:eastAsiaTheme="minorHAnsi" w:hAnsi="Arial" w:cs="Arial"/>
          <w:b/>
          <w:sz w:val="36"/>
          <w:szCs w:val="36"/>
          <w:lang w:eastAsia="en-US"/>
        </w:rPr>
        <w:t>ambiental</w:t>
      </w:r>
    </w:p>
    <w:p w:rsidR="00954A2C" w:rsidRPr="00CF2ADD" w:rsidRDefault="00954A2C" w:rsidP="00147D8E">
      <w:pPr>
        <w:shd w:val="clear" w:color="auto" w:fill="FFFFFF"/>
        <w:jc w:val="center"/>
        <w:rPr>
          <w:rFonts w:ascii="Arial" w:hAnsi="Arial" w:cs="Arial"/>
          <w:b/>
          <w:sz w:val="16"/>
          <w:szCs w:val="16"/>
          <w:bdr w:val="none" w:sz="0" w:space="0" w:color="auto" w:frame="1"/>
        </w:rPr>
      </w:pPr>
    </w:p>
    <w:p w:rsidR="00437F3D" w:rsidRPr="004F03F8" w:rsidRDefault="004F03F8" w:rsidP="004F03F8">
      <w:pPr>
        <w:pStyle w:val="Prrafodelista"/>
        <w:numPr>
          <w:ilvl w:val="0"/>
          <w:numId w:val="16"/>
        </w:numPr>
        <w:shd w:val="clear" w:color="auto" w:fill="FFFFFF"/>
        <w:ind w:left="284" w:hanging="284"/>
        <w:jc w:val="both"/>
        <w:rPr>
          <w:rFonts w:ascii="Arial" w:hAnsi="Arial" w:cs="Arial"/>
          <w:b/>
          <w:sz w:val="24"/>
          <w:szCs w:val="24"/>
          <w:bdr w:val="none" w:sz="0" w:space="0" w:color="auto" w:frame="1"/>
        </w:rPr>
      </w:pPr>
      <w:bookmarkStart w:id="0" w:name="_GoBack"/>
      <w:r w:rsidRPr="004F03F8">
        <w:rPr>
          <w:rFonts w:ascii="Arial" w:hAnsi="Arial" w:cs="Arial"/>
          <w:sz w:val="24"/>
          <w:szCs w:val="24"/>
          <w:bdr w:val="none" w:sz="0" w:space="0" w:color="auto" w:frame="1"/>
        </w:rPr>
        <w:t>E</w:t>
      </w:r>
      <w:r w:rsidRPr="004F03F8">
        <w:rPr>
          <w:rFonts w:ascii="Arial" w:hAnsi="Arial" w:cs="Arial"/>
          <w:sz w:val="24"/>
          <w:szCs w:val="24"/>
          <w:bdr w:val="none" w:sz="0" w:space="0" w:color="auto" w:frame="1"/>
        </w:rPr>
        <w:t>studio realizado por investigado</w:t>
      </w:r>
      <w:r w:rsidRPr="004F03F8">
        <w:rPr>
          <w:rFonts w:ascii="Arial" w:hAnsi="Arial" w:cs="Arial"/>
          <w:sz w:val="24"/>
          <w:szCs w:val="24"/>
          <w:bdr w:val="none" w:sz="0" w:space="0" w:color="auto" w:frame="1"/>
        </w:rPr>
        <w:t>ras de UABC ha determinado que la mujer suele tener mayor participación en estas causas.</w:t>
      </w:r>
    </w:p>
    <w:bookmarkEnd w:id="0"/>
    <w:p w:rsidR="004F03F8" w:rsidRPr="004F03F8" w:rsidRDefault="004F03F8" w:rsidP="004F03F8">
      <w:pPr>
        <w:pStyle w:val="Prrafodelista"/>
        <w:shd w:val="clear" w:color="auto" w:fill="FFFFFF"/>
        <w:ind w:left="284"/>
        <w:jc w:val="both"/>
        <w:rPr>
          <w:rFonts w:ascii="Arial" w:hAnsi="Arial" w:cs="Arial"/>
          <w:b/>
          <w:sz w:val="24"/>
          <w:szCs w:val="24"/>
          <w:bdr w:val="none" w:sz="0" w:space="0" w:color="auto" w:frame="1"/>
        </w:rPr>
      </w:pPr>
    </w:p>
    <w:p w:rsidR="00147D8E" w:rsidRDefault="00147D8E" w:rsidP="008F7903">
      <w:pPr>
        <w:autoSpaceDE w:val="0"/>
        <w:autoSpaceDN w:val="0"/>
        <w:adjustRightInd w:val="0"/>
        <w:jc w:val="both"/>
        <w:rPr>
          <w:rFonts w:ascii="Arial" w:eastAsiaTheme="minorHAnsi" w:hAnsi="Arial" w:cs="Arial"/>
          <w:color w:val="000000"/>
          <w:sz w:val="24"/>
          <w:szCs w:val="24"/>
          <w:lang w:eastAsia="en-US"/>
        </w:rPr>
      </w:pPr>
      <w:r>
        <w:rPr>
          <w:rFonts w:ascii="Arial" w:hAnsi="Arial" w:cs="Arial"/>
          <w:b/>
          <w:sz w:val="24"/>
          <w:szCs w:val="24"/>
          <w:bdr w:val="none" w:sz="0" w:space="0" w:color="auto" w:frame="1"/>
        </w:rPr>
        <w:t>Ensenada</w:t>
      </w:r>
      <w:r w:rsidR="00352E56" w:rsidRPr="008F7903">
        <w:rPr>
          <w:rFonts w:ascii="Arial" w:hAnsi="Arial" w:cs="Arial"/>
          <w:b/>
          <w:sz w:val="24"/>
          <w:szCs w:val="24"/>
          <w:bdr w:val="none" w:sz="0" w:space="0" w:color="auto" w:frame="1"/>
        </w:rPr>
        <w:t xml:space="preserve">, B.C., a </w:t>
      </w:r>
      <w:r w:rsidR="008F7903" w:rsidRPr="008F7903">
        <w:rPr>
          <w:rFonts w:ascii="Arial" w:hAnsi="Arial" w:cs="Arial"/>
          <w:b/>
          <w:sz w:val="24"/>
          <w:szCs w:val="24"/>
          <w:bdr w:val="none" w:sz="0" w:space="0" w:color="auto" w:frame="1"/>
        </w:rPr>
        <w:t>sábado 4</w:t>
      </w:r>
      <w:r w:rsidR="00352E56" w:rsidRPr="008F7903">
        <w:rPr>
          <w:rFonts w:ascii="Arial" w:hAnsi="Arial" w:cs="Arial"/>
          <w:b/>
          <w:sz w:val="24"/>
          <w:szCs w:val="24"/>
          <w:bdr w:val="none" w:sz="0" w:space="0" w:color="auto" w:frame="1"/>
        </w:rPr>
        <w:t xml:space="preserve"> d</w:t>
      </w:r>
      <w:r w:rsidR="00352E56" w:rsidRPr="008F7903">
        <w:rPr>
          <w:rFonts w:ascii="Arial" w:hAnsi="Arial" w:cs="Arial"/>
          <w:b/>
          <w:color w:val="000000"/>
          <w:sz w:val="24"/>
          <w:szCs w:val="24"/>
          <w:bdr w:val="none" w:sz="0" w:space="0" w:color="auto" w:frame="1"/>
        </w:rPr>
        <w:t xml:space="preserve">e </w:t>
      </w:r>
      <w:r w:rsidR="001D16D0" w:rsidRPr="008F7903">
        <w:rPr>
          <w:rFonts w:ascii="Arial" w:hAnsi="Arial" w:cs="Arial"/>
          <w:b/>
          <w:color w:val="000000"/>
          <w:sz w:val="24"/>
          <w:szCs w:val="24"/>
          <w:bdr w:val="none" w:sz="0" w:space="0" w:color="auto" w:frame="1"/>
        </w:rPr>
        <w:t>mayo</w:t>
      </w:r>
      <w:r w:rsidR="00352E56" w:rsidRPr="008F7903">
        <w:rPr>
          <w:rFonts w:ascii="Arial" w:hAnsi="Arial" w:cs="Arial"/>
          <w:b/>
          <w:color w:val="000000"/>
          <w:sz w:val="24"/>
          <w:szCs w:val="24"/>
          <w:bdr w:val="none" w:sz="0" w:space="0" w:color="auto" w:frame="1"/>
        </w:rPr>
        <w:t xml:space="preserve"> de 2013</w:t>
      </w:r>
      <w:r w:rsidR="00352E56" w:rsidRPr="008F7903">
        <w:rPr>
          <w:rFonts w:ascii="Arial" w:hAnsi="Arial" w:cs="Arial"/>
          <w:color w:val="000000"/>
          <w:sz w:val="24"/>
          <w:szCs w:val="24"/>
          <w:bdr w:val="none" w:sz="0" w:space="0" w:color="auto" w:frame="1"/>
        </w:rPr>
        <w:t>.-</w:t>
      </w:r>
      <w:r>
        <w:rPr>
          <w:rFonts w:ascii="Arial" w:hAnsi="Arial" w:cs="Arial"/>
          <w:color w:val="000000"/>
          <w:sz w:val="24"/>
          <w:szCs w:val="24"/>
          <w:bdr w:val="none" w:sz="0" w:space="0" w:color="auto" w:frame="1"/>
        </w:rPr>
        <w:t xml:space="preserve"> Para conocer la contribución de las mujeres en la preservación de los recursos naturales, así como analizar de qué manera ha repercutido esta labor en sus vidas, investigadoras de la Universidad Autónoma de Baja California (UABC) Campus Ensenada, realizan la investigación</w:t>
      </w:r>
      <w:r w:rsidR="00352E56" w:rsidRPr="008F7903">
        <w:rPr>
          <w:rFonts w:ascii="Arial" w:hAnsi="Arial" w:cs="Arial"/>
          <w:color w:val="000000"/>
          <w:sz w:val="24"/>
          <w:szCs w:val="24"/>
          <w:bdr w:val="none" w:sz="0" w:space="0" w:color="auto" w:frame="1"/>
        </w:rPr>
        <w:t xml:space="preserve"> </w:t>
      </w:r>
      <w:r w:rsidR="008F7903" w:rsidRPr="008F7903">
        <w:rPr>
          <w:rFonts w:ascii="Arial" w:eastAsiaTheme="minorHAnsi" w:hAnsi="Arial" w:cs="Arial"/>
          <w:color w:val="000000"/>
          <w:sz w:val="24"/>
          <w:szCs w:val="24"/>
          <w:lang w:eastAsia="en-US"/>
        </w:rPr>
        <w:t>“Mujeres en movimiento: Agencia</w:t>
      </w:r>
      <w:r w:rsidR="008F7903">
        <w:rPr>
          <w:rFonts w:ascii="Arial" w:eastAsiaTheme="minorHAnsi" w:hAnsi="Arial" w:cs="Arial"/>
          <w:color w:val="000000"/>
          <w:sz w:val="24"/>
          <w:szCs w:val="24"/>
          <w:lang w:eastAsia="en-US"/>
        </w:rPr>
        <w:t xml:space="preserve"> </w:t>
      </w:r>
      <w:r w:rsidR="008F7903" w:rsidRPr="008F7903">
        <w:rPr>
          <w:rFonts w:ascii="Arial" w:eastAsiaTheme="minorHAnsi" w:hAnsi="Arial" w:cs="Arial"/>
          <w:color w:val="000000"/>
          <w:sz w:val="24"/>
          <w:szCs w:val="24"/>
          <w:lang w:eastAsia="en-US"/>
        </w:rPr>
        <w:t>y procesos de organización”</w:t>
      </w:r>
      <w:r>
        <w:rPr>
          <w:rFonts w:ascii="Arial" w:eastAsiaTheme="minorHAnsi" w:hAnsi="Arial" w:cs="Arial"/>
          <w:color w:val="000000"/>
          <w:sz w:val="24"/>
          <w:szCs w:val="24"/>
          <w:lang w:eastAsia="en-US"/>
        </w:rPr>
        <w:t>.</w:t>
      </w:r>
    </w:p>
    <w:p w:rsidR="00147D8E" w:rsidRDefault="00147D8E" w:rsidP="008F7903">
      <w:pPr>
        <w:autoSpaceDE w:val="0"/>
        <w:autoSpaceDN w:val="0"/>
        <w:adjustRightInd w:val="0"/>
        <w:jc w:val="both"/>
        <w:rPr>
          <w:rFonts w:ascii="Arial" w:eastAsiaTheme="minorHAnsi" w:hAnsi="Arial" w:cs="Arial"/>
          <w:color w:val="000000"/>
          <w:sz w:val="24"/>
          <w:szCs w:val="24"/>
          <w:lang w:eastAsia="en-US"/>
        </w:rPr>
      </w:pPr>
    </w:p>
    <w:p w:rsidR="005528A2" w:rsidRDefault="00147D8E" w:rsidP="008F7903">
      <w:pPr>
        <w:autoSpaceDE w:val="0"/>
        <w:autoSpaceDN w:val="0"/>
        <w:adjustRightInd w:val="0"/>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Esta investigación se derivó debido a la gran participación que</w:t>
      </w:r>
      <w:r w:rsidR="005528A2">
        <w:rPr>
          <w:rFonts w:ascii="Arial" w:eastAsiaTheme="minorHAnsi" w:hAnsi="Arial" w:cs="Arial"/>
          <w:color w:val="000000"/>
          <w:sz w:val="24"/>
          <w:szCs w:val="24"/>
          <w:lang w:eastAsia="en-US"/>
        </w:rPr>
        <w:t xml:space="preserve"> tienen</w:t>
      </w:r>
      <w:r>
        <w:rPr>
          <w:rFonts w:ascii="Arial" w:eastAsiaTheme="minorHAnsi" w:hAnsi="Arial" w:cs="Arial"/>
          <w:color w:val="000000"/>
          <w:sz w:val="24"/>
          <w:szCs w:val="24"/>
          <w:lang w:eastAsia="en-US"/>
        </w:rPr>
        <w:t xml:space="preserve"> las mujeres dentro de varias </w:t>
      </w:r>
      <w:r w:rsidR="005528A2">
        <w:rPr>
          <w:rFonts w:ascii="Arial" w:eastAsiaTheme="minorHAnsi" w:hAnsi="Arial" w:cs="Arial"/>
          <w:color w:val="000000"/>
          <w:sz w:val="24"/>
          <w:szCs w:val="24"/>
          <w:lang w:eastAsia="en-US"/>
        </w:rPr>
        <w:t xml:space="preserve">de </w:t>
      </w:r>
      <w:r>
        <w:rPr>
          <w:rFonts w:ascii="Arial" w:eastAsiaTheme="minorHAnsi" w:hAnsi="Arial" w:cs="Arial"/>
          <w:color w:val="000000"/>
          <w:sz w:val="24"/>
          <w:szCs w:val="24"/>
          <w:lang w:eastAsia="en-US"/>
        </w:rPr>
        <w:t xml:space="preserve">organizaciones </w:t>
      </w:r>
      <w:r w:rsidR="005528A2">
        <w:rPr>
          <w:rFonts w:ascii="Arial" w:eastAsiaTheme="minorHAnsi" w:hAnsi="Arial" w:cs="Arial"/>
          <w:color w:val="000000"/>
          <w:sz w:val="24"/>
          <w:szCs w:val="24"/>
          <w:lang w:eastAsia="en-US"/>
        </w:rPr>
        <w:t xml:space="preserve">civiles </w:t>
      </w:r>
      <w:r w:rsidR="00124DEB">
        <w:rPr>
          <w:rFonts w:ascii="Arial" w:eastAsiaTheme="minorHAnsi" w:hAnsi="Arial" w:cs="Arial"/>
          <w:color w:val="000000"/>
          <w:sz w:val="24"/>
          <w:szCs w:val="24"/>
          <w:lang w:eastAsia="en-US"/>
        </w:rPr>
        <w:t xml:space="preserve">ambientalistas </w:t>
      </w:r>
      <w:r>
        <w:rPr>
          <w:rFonts w:ascii="Arial" w:eastAsiaTheme="minorHAnsi" w:hAnsi="Arial" w:cs="Arial"/>
          <w:color w:val="000000"/>
          <w:sz w:val="24"/>
          <w:szCs w:val="24"/>
          <w:lang w:eastAsia="en-US"/>
        </w:rPr>
        <w:t xml:space="preserve">que trabajan </w:t>
      </w:r>
      <w:r w:rsidR="005528A2">
        <w:rPr>
          <w:rFonts w:ascii="Arial" w:eastAsiaTheme="minorHAnsi" w:hAnsi="Arial" w:cs="Arial"/>
          <w:color w:val="000000"/>
          <w:sz w:val="24"/>
          <w:szCs w:val="24"/>
          <w:lang w:eastAsia="en-US"/>
        </w:rPr>
        <w:t>en Ensenada</w:t>
      </w:r>
      <w:r w:rsidR="00124DEB">
        <w:rPr>
          <w:rFonts w:ascii="Arial" w:eastAsiaTheme="minorHAnsi" w:hAnsi="Arial" w:cs="Arial"/>
          <w:color w:val="000000"/>
          <w:sz w:val="24"/>
          <w:szCs w:val="24"/>
          <w:lang w:eastAsia="en-US"/>
        </w:rPr>
        <w:t>.</w:t>
      </w:r>
      <w:r w:rsidR="005528A2">
        <w:rPr>
          <w:rFonts w:ascii="Arial" w:eastAsiaTheme="minorHAnsi" w:hAnsi="Arial" w:cs="Arial"/>
          <w:color w:val="000000"/>
          <w:sz w:val="24"/>
          <w:szCs w:val="24"/>
          <w:lang w:eastAsia="en-US"/>
        </w:rPr>
        <w:t xml:space="preserve"> Así lo dio a conocer la doctora Nelly Calderón de la Barca, profesora e investigadora de la Facultad de Ciencias Administrativas y Sociales, coordinadora de esta investigación.</w:t>
      </w:r>
    </w:p>
    <w:p w:rsidR="005528A2" w:rsidRDefault="005528A2" w:rsidP="008F7903">
      <w:pPr>
        <w:autoSpaceDE w:val="0"/>
        <w:autoSpaceDN w:val="0"/>
        <w:adjustRightInd w:val="0"/>
        <w:jc w:val="both"/>
        <w:rPr>
          <w:rFonts w:ascii="Arial" w:eastAsiaTheme="minorHAnsi" w:hAnsi="Arial" w:cs="Arial"/>
          <w:color w:val="000000"/>
          <w:sz w:val="24"/>
          <w:szCs w:val="24"/>
          <w:lang w:eastAsia="en-US"/>
        </w:rPr>
      </w:pPr>
    </w:p>
    <w:p w:rsidR="005528A2" w:rsidRDefault="006A7094" w:rsidP="008F7903">
      <w:pPr>
        <w:autoSpaceDE w:val="0"/>
        <w:autoSpaceDN w:val="0"/>
        <w:adjustRightInd w:val="0"/>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Indicó que desde hace un par de años se está documentando la </w:t>
      </w:r>
      <w:r w:rsidR="009C4148">
        <w:rPr>
          <w:rFonts w:ascii="Arial" w:eastAsiaTheme="minorHAnsi" w:hAnsi="Arial" w:cs="Arial"/>
          <w:color w:val="000000"/>
          <w:sz w:val="24"/>
          <w:szCs w:val="24"/>
          <w:lang w:eastAsia="en-US"/>
        </w:rPr>
        <w:t>actividad femenina dentro de estas organizacion</w:t>
      </w:r>
      <w:r w:rsidR="00C76E03">
        <w:rPr>
          <w:rFonts w:ascii="Arial" w:eastAsiaTheme="minorHAnsi" w:hAnsi="Arial" w:cs="Arial"/>
          <w:color w:val="000000"/>
          <w:sz w:val="24"/>
          <w:szCs w:val="24"/>
          <w:lang w:eastAsia="en-US"/>
        </w:rPr>
        <w:t>es, lo que contribuirá al conocimiento sobre el papel de las mujeres en las transformaciones sociales</w:t>
      </w:r>
      <w:r w:rsidR="002F6C11">
        <w:rPr>
          <w:rFonts w:ascii="Arial" w:eastAsiaTheme="minorHAnsi" w:hAnsi="Arial" w:cs="Arial"/>
          <w:color w:val="000000"/>
          <w:sz w:val="24"/>
          <w:szCs w:val="24"/>
          <w:lang w:eastAsia="en-US"/>
        </w:rPr>
        <w:t>.</w:t>
      </w:r>
    </w:p>
    <w:p w:rsidR="00192365" w:rsidRDefault="00192365" w:rsidP="008F7903">
      <w:pPr>
        <w:autoSpaceDE w:val="0"/>
        <w:autoSpaceDN w:val="0"/>
        <w:adjustRightInd w:val="0"/>
        <w:jc w:val="both"/>
        <w:rPr>
          <w:rFonts w:ascii="Arial" w:eastAsiaTheme="minorHAnsi" w:hAnsi="Arial" w:cs="Arial"/>
          <w:color w:val="000000"/>
          <w:sz w:val="24"/>
          <w:szCs w:val="24"/>
          <w:lang w:eastAsia="en-US"/>
        </w:rPr>
      </w:pPr>
    </w:p>
    <w:p w:rsidR="00124DEB" w:rsidRDefault="00124DEB" w:rsidP="00124DEB">
      <w:pPr>
        <w:autoSpaceDE w:val="0"/>
        <w:autoSpaceDN w:val="0"/>
        <w:adjustRightInd w:val="0"/>
        <w:jc w:val="both"/>
        <w:rPr>
          <w:rFonts w:ascii="Arial" w:eastAsiaTheme="minorHAnsi" w:hAnsi="Arial" w:cs="Arial"/>
          <w:color w:val="000000"/>
          <w:sz w:val="24"/>
          <w:szCs w:val="24"/>
          <w:lang w:eastAsia="en-US"/>
        </w:rPr>
      </w:pPr>
      <w:r w:rsidRPr="008F7903">
        <w:rPr>
          <w:rFonts w:ascii="Arial" w:eastAsiaTheme="minorHAnsi" w:hAnsi="Arial" w:cs="Arial"/>
          <w:color w:val="000000"/>
          <w:sz w:val="24"/>
          <w:szCs w:val="24"/>
          <w:lang w:eastAsia="en-US"/>
        </w:rPr>
        <w:t>De igual manera, la doctora desea con</w:t>
      </w:r>
      <w:r>
        <w:rPr>
          <w:rFonts w:ascii="Arial" w:eastAsiaTheme="minorHAnsi" w:hAnsi="Arial" w:cs="Arial"/>
          <w:color w:val="000000"/>
          <w:sz w:val="24"/>
          <w:szCs w:val="24"/>
          <w:lang w:eastAsia="en-US"/>
        </w:rPr>
        <w:t xml:space="preserve"> </w:t>
      </w:r>
      <w:r w:rsidRPr="008F7903">
        <w:rPr>
          <w:rFonts w:ascii="Arial" w:eastAsiaTheme="minorHAnsi" w:hAnsi="Arial" w:cs="Arial"/>
          <w:color w:val="000000"/>
          <w:sz w:val="24"/>
          <w:szCs w:val="24"/>
          <w:lang w:eastAsia="en-US"/>
        </w:rPr>
        <w:t>su trabajo dar a conocer la labor de</w:t>
      </w:r>
      <w:r>
        <w:rPr>
          <w:rFonts w:ascii="Arial" w:eastAsiaTheme="minorHAnsi" w:hAnsi="Arial" w:cs="Arial"/>
          <w:color w:val="000000"/>
          <w:sz w:val="24"/>
          <w:szCs w:val="24"/>
          <w:lang w:eastAsia="en-US"/>
        </w:rPr>
        <w:t xml:space="preserve"> </w:t>
      </w:r>
      <w:r w:rsidRPr="008F7903">
        <w:rPr>
          <w:rFonts w:ascii="Arial" w:eastAsiaTheme="minorHAnsi" w:hAnsi="Arial" w:cs="Arial"/>
          <w:color w:val="000000"/>
          <w:sz w:val="24"/>
          <w:szCs w:val="24"/>
          <w:lang w:eastAsia="en-US"/>
        </w:rPr>
        <w:t>quienes impulsan la agenda ambiental</w:t>
      </w:r>
      <w:r>
        <w:rPr>
          <w:rFonts w:ascii="Arial" w:eastAsiaTheme="minorHAnsi" w:hAnsi="Arial" w:cs="Arial"/>
          <w:color w:val="000000"/>
          <w:sz w:val="24"/>
          <w:szCs w:val="24"/>
          <w:lang w:eastAsia="en-US"/>
        </w:rPr>
        <w:t xml:space="preserve"> en el ámbito local, a</w:t>
      </w:r>
      <w:r w:rsidRPr="008F7903">
        <w:rPr>
          <w:rFonts w:ascii="Arial" w:eastAsiaTheme="minorHAnsi" w:hAnsi="Arial" w:cs="Arial"/>
          <w:color w:val="000000"/>
          <w:sz w:val="24"/>
          <w:szCs w:val="24"/>
          <w:lang w:eastAsia="en-US"/>
        </w:rPr>
        <w:t>sí como aportar en</w:t>
      </w:r>
      <w:r>
        <w:rPr>
          <w:rFonts w:ascii="Arial" w:eastAsiaTheme="minorHAnsi" w:hAnsi="Arial" w:cs="Arial"/>
          <w:color w:val="000000"/>
          <w:sz w:val="24"/>
          <w:szCs w:val="24"/>
          <w:lang w:eastAsia="en-US"/>
        </w:rPr>
        <w:t xml:space="preserve"> </w:t>
      </w:r>
      <w:r w:rsidRPr="008F7903">
        <w:rPr>
          <w:rFonts w:ascii="Arial" w:eastAsiaTheme="minorHAnsi" w:hAnsi="Arial" w:cs="Arial"/>
          <w:color w:val="000000"/>
          <w:sz w:val="24"/>
          <w:szCs w:val="24"/>
          <w:lang w:eastAsia="en-US"/>
        </w:rPr>
        <w:t>la reflexión y valoración sobre su tarea</w:t>
      </w:r>
      <w:r>
        <w:rPr>
          <w:rFonts w:ascii="Arial" w:eastAsiaTheme="minorHAnsi" w:hAnsi="Arial" w:cs="Arial"/>
          <w:color w:val="000000"/>
          <w:sz w:val="24"/>
          <w:szCs w:val="24"/>
          <w:lang w:eastAsia="en-US"/>
        </w:rPr>
        <w:t xml:space="preserve"> </w:t>
      </w:r>
      <w:r w:rsidRPr="008F7903">
        <w:rPr>
          <w:rFonts w:ascii="Arial" w:eastAsiaTheme="minorHAnsi" w:hAnsi="Arial" w:cs="Arial"/>
          <w:color w:val="000000"/>
          <w:sz w:val="24"/>
          <w:szCs w:val="24"/>
          <w:lang w:eastAsia="en-US"/>
        </w:rPr>
        <w:t xml:space="preserve">cotidiana, </w:t>
      </w:r>
      <w:r>
        <w:rPr>
          <w:rFonts w:ascii="Arial" w:eastAsiaTheme="minorHAnsi" w:hAnsi="Arial" w:cs="Arial"/>
          <w:color w:val="000000"/>
          <w:sz w:val="24"/>
          <w:szCs w:val="24"/>
          <w:lang w:eastAsia="en-US"/>
        </w:rPr>
        <w:t>mostrando</w:t>
      </w:r>
      <w:r w:rsidRPr="008F7903">
        <w:rPr>
          <w:rFonts w:ascii="Arial" w:eastAsiaTheme="minorHAnsi" w:hAnsi="Arial" w:cs="Arial"/>
          <w:color w:val="000000"/>
          <w:sz w:val="24"/>
          <w:szCs w:val="24"/>
          <w:lang w:eastAsia="en-US"/>
        </w:rPr>
        <w:t xml:space="preserve"> que por su intensa</w:t>
      </w:r>
      <w:r>
        <w:rPr>
          <w:rFonts w:ascii="Arial" w:eastAsiaTheme="minorHAnsi" w:hAnsi="Arial" w:cs="Arial"/>
          <w:color w:val="000000"/>
          <w:sz w:val="24"/>
          <w:szCs w:val="24"/>
          <w:lang w:eastAsia="en-US"/>
        </w:rPr>
        <w:t xml:space="preserve"> </w:t>
      </w:r>
      <w:r w:rsidRPr="008F7903">
        <w:rPr>
          <w:rFonts w:ascii="Arial" w:eastAsiaTheme="minorHAnsi" w:hAnsi="Arial" w:cs="Arial"/>
          <w:color w:val="000000"/>
          <w:sz w:val="24"/>
          <w:szCs w:val="24"/>
          <w:lang w:eastAsia="en-US"/>
        </w:rPr>
        <w:t xml:space="preserve">labor no siempre </w:t>
      </w:r>
      <w:r>
        <w:rPr>
          <w:rFonts w:ascii="Arial" w:eastAsiaTheme="minorHAnsi" w:hAnsi="Arial" w:cs="Arial"/>
          <w:color w:val="000000"/>
          <w:sz w:val="24"/>
          <w:szCs w:val="24"/>
          <w:lang w:eastAsia="en-US"/>
        </w:rPr>
        <w:t xml:space="preserve">se </w:t>
      </w:r>
      <w:r w:rsidRPr="008F7903">
        <w:rPr>
          <w:rFonts w:ascii="Arial" w:eastAsiaTheme="minorHAnsi" w:hAnsi="Arial" w:cs="Arial"/>
          <w:color w:val="000000"/>
          <w:sz w:val="24"/>
          <w:szCs w:val="24"/>
          <w:lang w:eastAsia="en-US"/>
        </w:rPr>
        <w:t>cuentan con el tiempo</w:t>
      </w:r>
      <w:r>
        <w:rPr>
          <w:rFonts w:ascii="Arial" w:eastAsiaTheme="minorHAnsi" w:hAnsi="Arial" w:cs="Arial"/>
          <w:color w:val="000000"/>
          <w:sz w:val="24"/>
          <w:szCs w:val="24"/>
          <w:lang w:eastAsia="en-US"/>
        </w:rPr>
        <w:t xml:space="preserve"> y</w:t>
      </w:r>
      <w:r w:rsidRPr="008F7903">
        <w:rPr>
          <w:rFonts w:ascii="Arial" w:eastAsiaTheme="minorHAnsi" w:hAnsi="Arial" w:cs="Arial"/>
          <w:color w:val="000000"/>
          <w:sz w:val="24"/>
          <w:szCs w:val="24"/>
          <w:lang w:eastAsia="en-US"/>
        </w:rPr>
        <w:t xml:space="preserve"> espacio para recapitular en torno a</w:t>
      </w:r>
      <w:r>
        <w:rPr>
          <w:rFonts w:ascii="Arial" w:eastAsiaTheme="minorHAnsi" w:hAnsi="Arial" w:cs="Arial"/>
          <w:color w:val="000000"/>
          <w:sz w:val="24"/>
          <w:szCs w:val="24"/>
          <w:lang w:eastAsia="en-US"/>
        </w:rPr>
        <w:t xml:space="preserve"> </w:t>
      </w:r>
      <w:r w:rsidRPr="008F7903">
        <w:rPr>
          <w:rFonts w:ascii="Arial" w:eastAsiaTheme="minorHAnsi" w:hAnsi="Arial" w:cs="Arial"/>
          <w:color w:val="000000"/>
          <w:sz w:val="24"/>
          <w:szCs w:val="24"/>
          <w:lang w:eastAsia="en-US"/>
        </w:rPr>
        <w:t>ello.</w:t>
      </w:r>
    </w:p>
    <w:p w:rsidR="00124DEB" w:rsidRDefault="00124DEB" w:rsidP="008F7903">
      <w:pPr>
        <w:autoSpaceDE w:val="0"/>
        <w:autoSpaceDN w:val="0"/>
        <w:adjustRightInd w:val="0"/>
        <w:jc w:val="both"/>
        <w:rPr>
          <w:rFonts w:ascii="Arial" w:eastAsiaTheme="minorHAnsi" w:hAnsi="Arial" w:cs="Arial"/>
          <w:color w:val="000000"/>
          <w:sz w:val="24"/>
          <w:szCs w:val="24"/>
          <w:lang w:eastAsia="en-US"/>
        </w:rPr>
      </w:pPr>
    </w:p>
    <w:p w:rsidR="008F7903" w:rsidRPr="008F7903" w:rsidRDefault="00124DEB" w:rsidP="008F7903">
      <w:pPr>
        <w:autoSpaceDE w:val="0"/>
        <w:autoSpaceDN w:val="0"/>
        <w:adjustRightInd w:val="0"/>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 xml:space="preserve">En este proyecto también participan </w:t>
      </w:r>
      <w:r w:rsidR="008F7903" w:rsidRPr="008F7903">
        <w:rPr>
          <w:rFonts w:ascii="Arial" w:eastAsiaTheme="minorHAnsi" w:hAnsi="Arial" w:cs="Arial"/>
          <w:color w:val="000000"/>
          <w:sz w:val="24"/>
          <w:szCs w:val="24"/>
          <w:lang w:eastAsia="en-US"/>
        </w:rPr>
        <w:t>la doctora</w:t>
      </w:r>
      <w:r w:rsidR="008F7903">
        <w:rPr>
          <w:rFonts w:ascii="Arial" w:eastAsiaTheme="minorHAnsi" w:hAnsi="Arial" w:cs="Arial"/>
          <w:color w:val="000000"/>
          <w:sz w:val="24"/>
          <w:szCs w:val="24"/>
          <w:lang w:eastAsia="en-US"/>
        </w:rPr>
        <w:t xml:space="preserve"> </w:t>
      </w:r>
      <w:r w:rsidR="008F7903" w:rsidRPr="008F7903">
        <w:rPr>
          <w:rFonts w:ascii="Arial" w:eastAsiaTheme="minorHAnsi" w:hAnsi="Arial" w:cs="Arial"/>
          <w:color w:val="000000"/>
          <w:sz w:val="24"/>
          <w:szCs w:val="24"/>
          <w:lang w:eastAsia="en-US"/>
        </w:rPr>
        <w:t xml:space="preserve">Sheila </w:t>
      </w:r>
      <w:proofErr w:type="spellStart"/>
      <w:r w:rsidR="008F7903" w:rsidRPr="008F7903">
        <w:rPr>
          <w:rFonts w:ascii="Arial" w:eastAsiaTheme="minorHAnsi" w:hAnsi="Arial" w:cs="Arial"/>
          <w:color w:val="000000"/>
          <w:sz w:val="24"/>
          <w:szCs w:val="24"/>
          <w:lang w:eastAsia="en-US"/>
        </w:rPr>
        <w:t>Delhumeau</w:t>
      </w:r>
      <w:proofErr w:type="spellEnd"/>
      <w:r w:rsidR="008F7903" w:rsidRPr="008F7903">
        <w:rPr>
          <w:rFonts w:ascii="Arial" w:eastAsiaTheme="minorHAnsi" w:hAnsi="Arial" w:cs="Arial"/>
          <w:color w:val="000000"/>
          <w:sz w:val="24"/>
          <w:szCs w:val="24"/>
          <w:lang w:eastAsia="en-US"/>
        </w:rPr>
        <w:t xml:space="preserve"> Rivera y la maestra</w:t>
      </w:r>
      <w:r w:rsidR="008F7903">
        <w:rPr>
          <w:rFonts w:ascii="Arial" w:eastAsiaTheme="minorHAnsi" w:hAnsi="Arial" w:cs="Arial"/>
          <w:color w:val="000000"/>
          <w:sz w:val="24"/>
          <w:szCs w:val="24"/>
          <w:lang w:eastAsia="en-US"/>
        </w:rPr>
        <w:t xml:space="preserve"> </w:t>
      </w:r>
      <w:r w:rsidR="008F7903" w:rsidRPr="008F7903">
        <w:rPr>
          <w:rFonts w:ascii="Arial" w:eastAsiaTheme="minorHAnsi" w:hAnsi="Arial" w:cs="Arial"/>
          <w:color w:val="000000"/>
          <w:sz w:val="24"/>
          <w:szCs w:val="24"/>
          <w:lang w:eastAsia="en-US"/>
        </w:rPr>
        <w:t>Concepción Martínez Valdez, quienes</w:t>
      </w:r>
      <w:r w:rsidR="008F7903">
        <w:rPr>
          <w:rFonts w:ascii="Arial" w:eastAsiaTheme="minorHAnsi" w:hAnsi="Arial" w:cs="Arial"/>
          <w:color w:val="000000"/>
          <w:sz w:val="24"/>
          <w:szCs w:val="24"/>
          <w:lang w:eastAsia="en-US"/>
        </w:rPr>
        <w:t xml:space="preserve"> </w:t>
      </w:r>
      <w:r w:rsidR="008F7903" w:rsidRPr="008F7903">
        <w:rPr>
          <w:rFonts w:ascii="Arial" w:eastAsiaTheme="minorHAnsi" w:hAnsi="Arial" w:cs="Arial"/>
          <w:color w:val="000000"/>
          <w:sz w:val="24"/>
          <w:szCs w:val="24"/>
          <w:lang w:eastAsia="en-US"/>
        </w:rPr>
        <w:t>pertenecen al Cuerpo Académico de</w:t>
      </w:r>
      <w:r w:rsidR="008F7903">
        <w:rPr>
          <w:rFonts w:ascii="Arial" w:eastAsiaTheme="minorHAnsi" w:hAnsi="Arial" w:cs="Arial"/>
          <w:color w:val="000000"/>
          <w:sz w:val="24"/>
          <w:szCs w:val="24"/>
          <w:lang w:eastAsia="en-US"/>
        </w:rPr>
        <w:t xml:space="preserve"> </w:t>
      </w:r>
      <w:r w:rsidR="008F7903" w:rsidRPr="008F7903">
        <w:rPr>
          <w:rFonts w:ascii="Arial" w:eastAsiaTheme="minorHAnsi" w:hAnsi="Arial" w:cs="Arial"/>
          <w:color w:val="000000"/>
          <w:sz w:val="24"/>
          <w:szCs w:val="24"/>
          <w:lang w:eastAsia="en-US"/>
        </w:rPr>
        <w:t>Sociedad y Gobierno</w:t>
      </w:r>
      <w:r w:rsidR="00954A2C">
        <w:rPr>
          <w:rFonts w:ascii="Arial" w:eastAsiaTheme="minorHAnsi" w:hAnsi="Arial" w:cs="Arial"/>
          <w:color w:val="000000"/>
          <w:sz w:val="24"/>
          <w:szCs w:val="24"/>
          <w:lang w:eastAsia="en-US"/>
        </w:rPr>
        <w:t xml:space="preserve"> de la UABC</w:t>
      </w:r>
      <w:r w:rsidR="008F7903" w:rsidRPr="008F7903">
        <w:rPr>
          <w:rFonts w:ascii="Arial" w:eastAsiaTheme="minorHAnsi" w:hAnsi="Arial" w:cs="Arial"/>
          <w:color w:val="000000"/>
          <w:sz w:val="24"/>
          <w:szCs w:val="24"/>
          <w:lang w:eastAsia="en-US"/>
        </w:rPr>
        <w:t>.</w:t>
      </w:r>
    </w:p>
    <w:p w:rsidR="008F7903" w:rsidRPr="008F7903" w:rsidRDefault="008F7903" w:rsidP="008F7903">
      <w:pPr>
        <w:autoSpaceDE w:val="0"/>
        <w:autoSpaceDN w:val="0"/>
        <w:adjustRightInd w:val="0"/>
        <w:jc w:val="both"/>
        <w:rPr>
          <w:rFonts w:ascii="Arial" w:eastAsiaTheme="minorHAnsi" w:hAnsi="Arial" w:cs="Arial"/>
          <w:color w:val="000000"/>
          <w:sz w:val="24"/>
          <w:szCs w:val="24"/>
          <w:lang w:eastAsia="en-US"/>
        </w:rPr>
      </w:pPr>
    </w:p>
    <w:p w:rsidR="008F7903" w:rsidRDefault="008F7903" w:rsidP="008F7903">
      <w:pPr>
        <w:autoSpaceDE w:val="0"/>
        <w:autoSpaceDN w:val="0"/>
        <w:adjustRightInd w:val="0"/>
        <w:jc w:val="both"/>
        <w:rPr>
          <w:rFonts w:ascii="Arial" w:eastAsiaTheme="minorHAnsi" w:hAnsi="Arial" w:cs="Arial"/>
          <w:color w:val="000000"/>
          <w:sz w:val="24"/>
          <w:szCs w:val="24"/>
          <w:lang w:eastAsia="en-US"/>
        </w:rPr>
      </w:pPr>
      <w:r w:rsidRPr="008F7903">
        <w:rPr>
          <w:rFonts w:ascii="Arial" w:eastAsiaTheme="minorHAnsi" w:hAnsi="Arial" w:cs="Arial"/>
          <w:color w:val="000000"/>
          <w:sz w:val="24"/>
          <w:szCs w:val="24"/>
          <w:lang w:eastAsia="en-US"/>
        </w:rPr>
        <w:t>Por el momento es</w:t>
      </w:r>
      <w:r w:rsidR="00954A2C">
        <w:rPr>
          <w:rFonts w:ascii="Arial" w:eastAsiaTheme="minorHAnsi" w:hAnsi="Arial" w:cs="Arial"/>
          <w:color w:val="000000"/>
          <w:sz w:val="24"/>
          <w:szCs w:val="24"/>
          <w:lang w:eastAsia="en-US"/>
        </w:rPr>
        <w:t xml:space="preserve">te es </w:t>
      </w:r>
      <w:r w:rsidRPr="008F7903">
        <w:rPr>
          <w:rFonts w:ascii="Arial" w:eastAsiaTheme="minorHAnsi" w:hAnsi="Arial" w:cs="Arial"/>
          <w:color w:val="000000"/>
          <w:sz w:val="24"/>
          <w:szCs w:val="24"/>
          <w:lang w:eastAsia="en-US"/>
        </w:rPr>
        <w:t>un proyecto de</w:t>
      </w:r>
      <w:r>
        <w:rPr>
          <w:rFonts w:ascii="Arial" w:eastAsiaTheme="minorHAnsi" w:hAnsi="Arial" w:cs="Arial"/>
          <w:color w:val="000000"/>
          <w:sz w:val="24"/>
          <w:szCs w:val="24"/>
          <w:lang w:eastAsia="en-US"/>
        </w:rPr>
        <w:t xml:space="preserve"> </w:t>
      </w:r>
      <w:r w:rsidRPr="008F7903">
        <w:rPr>
          <w:rFonts w:ascii="Arial" w:eastAsiaTheme="minorHAnsi" w:hAnsi="Arial" w:cs="Arial"/>
          <w:color w:val="000000"/>
          <w:sz w:val="24"/>
          <w:szCs w:val="24"/>
          <w:lang w:eastAsia="en-US"/>
        </w:rPr>
        <w:t>investigación registrado sin fondos pero</w:t>
      </w:r>
      <w:r>
        <w:rPr>
          <w:rFonts w:ascii="Arial" w:eastAsiaTheme="minorHAnsi" w:hAnsi="Arial" w:cs="Arial"/>
          <w:color w:val="000000"/>
          <w:sz w:val="24"/>
          <w:szCs w:val="24"/>
          <w:lang w:eastAsia="en-US"/>
        </w:rPr>
        <w:t xml:space="preserve"> </w:t>
      </w:r>
      <w:r w:rsidRPr="008F7903">
        <w:rPr>
          <w:rFonts w:ascii="Arial" w:eastAsiaTheme="minorHAnsi" w:hAnsi="Arial" w:cs="Arial"/>
          <w:color w:val="000000"/>
          <w:sz w:val="24"/>
          <w:szCs w:val="24"/>
          <w:lang w:eastAsia="en-US"/>
        </w:rPr>
        <w:t>es importante seguir profundizando en</w:t>
      </w:r>
      <w:r>
        <w:rPr>
          <w:rFonts w:ascii="Arial" w:eastAsiaTheme="minorHAnsi" w:hAnsi="Arial" w:cs="Arial"/>
          <w:color w:val="000000"/>
          <w:sz w:val="24"/>
          <w:szCs w:val="24"/>
          <w:lang w:eastAsia="en-US"/>
        </w:rPr>
        <w:t xml:space="preserve"> </w:t>
      </w:r>
      <w:r w:rsidRPr="008F7903">
        <w:rPr>
          <w:rFonts w:ascii="Arial" w:eastAsiaTheme="minorHAnsi" w:hAnsi="Arial" w:cs="Arial"/>
          <w:color w:val="000000"/>
          <w:sz w:val="24"/>
          <w:szCs w:val="24"/>
          <w:lang w:eastAsia="en-US"/>
        </w:rPr>
        <w:t>el tema.</w:t>
      </w:r>
      <w:r>
        <w:rPr>
          <w:rFonts w:ascii="Arial" w:eastAsiaTheme="minorHAnsi" w:hAnsi="Arial" w:cs="Arial"/>
          <w:color w:val="000000"/>
          <w:sz w:val="24"/>
          <w:szCs w:val="24"/>
          <w:lang w:eastAsia="en-US"/>
        </w:rPr>
        <w:t xml:space="preserve"> </w:t>
      </w:r>
      <w:r w:rsidRPr="008F7903">
        <w:rPr>
          <w:rFonts w:ascii="Arial" w:eastAsiaTheme="minorHAnsi" w:hAnsi="Arial" w:cs="Arial"/>
          <w:color w:val="000000"/>
          <w:sz w:val="24"/>
          <w:szCs w:val="24"/>
          <w:lang w:eastAsia="en-US"/>
        </w:rPr>
        <w:t>Los resultados de la investigación se</w:t>
      </w:r>
      <w:r w:rsidR="00124DEB">
        <w:rPr>
          <w:rFonts w:ascii="Arial" w:eastAsiaTheme="minorHAnsi" w:hAnsi="Arial" w:cs="Arial"/>
          <w:color w:val="000000"/>
          <w:sz w:val="24"/>
          <w:szCs w:val="24"/>
          <w:lang w:eastAsia="en-US"/>
        </w:rPr>
        <w:t xml:space="preserve"> </w:t>
      </w:r>
      <w:r w:rsidRPr="008F7903">
        <w:rPr>
          <w:rFonts w:ascii="Arial" w:eastAsiaTheme="minorHAnsi" w:hAnsi="Arial" w:cs="Arial"/>
          <w:color w:val="000000"/>
          <w:sz w:val="24"/>
          <w:szCs w:val="24"/>
          <w:lang w:eastAsia="en-US"/>
        </w:rPr>
        <w:t xml:space="preserve">podrán </w:t>
      </w:r>
      <w:r w:rsidR="00954A2C">
        <w:rPr>
          <w:rFonts w:ascii="Arial" w:eastAsiaTheme="minorHAnsi" w:hAnsi="Arial" w:cs="Arial"/>
          <w:color w:val="000000"/>
          <w:sz w:val="24"/>
          <w:szCs w:val="24"/>
          <w:lang w:eastAsia="en-US"/>
        </w:rPr>
        <w:t>conocer</w:t>
      </w:r>
      <w:r w:rsidRPr="008F7903">
        <w:rPr>
          <w:rFonts w:ascii="Arial" w:eastAsiaTheme="minorHAnsi" w:hAnsi="Arial" w:cs="Arial"/>
          <w:color w:val="000000"/>
          <w:sz w:val="24"/>
          <w:szCs w:val="24"/>
          <w:lang w:eastAsia="en-US"/>
        </w:rPr>
        <w:t xml:space="preserve"> en un libro colectivo</w:t>
      </w:r>
      <w:r>
        <w:rPr>
          <w:rFonts w:ascii="Arial" w:eastAsiaTheme="minorHAnsi" w:hAnsi="Arial" w:cs="Arial"/>
          <w:color w:val="000000"/>
          <w:sz w:val="24"/>
          <w:szCs w:val="24"/>
          <w:lang w:eastAsia="en-US"/>
        </w:rPr>
        <w:t xml:space="preserve"> </w:t>
      </w:r>
      <w:r w:rsidR="00954A2C">
        <w:rPr>
          <w:rFonts w:ascii="Arial" w:eastAsiaTheme="minorHAnsi" w:hAnsi="Arial" w:cs="Arial"/>
          <w:color w:val="000000"/>
          <w:sz w:val="24"/>
          <w:szCs w:val="24"/>
          <w:lang w:eastAsia="en-US"/>
        </w:rPr>
        <w:t>que el Cuerpo A</w:t>
      </w:r>
      <w:r w:rsidRPr="008F7903">
        <w:rPr>
          <w:rFonts w:ascii="Arial" w:eastAsiaTheme="minorHAnsi" w:hAnsi="Arial" w:cs="Arial"/>
          <w:color w:val="000000"/>
          <w:sz w:val="24"/>
          <w:szCs w:val="24"/>
          <w:lang w:eastAsia="en-US"/>
        </w:rPr>
        <w:t>cadémico escribió como parte de</w:t>
      </w:r>
      <w:r>
        <w:rPr>
          <w:rFonts w:ascii="Arial" w:eastAsiaTheme="minorHAnsi" w:hAnsi="Arial" w:cs="Arial"/>
          <w:color w:val="000000"/>
          <w:sz w:val="24"/>
          <w:szCs w:val="24"/>
          <w:lang w:eastAsia="en-US"/>
        </w:rPr>
        <w:t xml:space="preserve"> </w:t>
      </w:r>
      <w:r w:rsidRPr="008F7903">
        <w:rPr>
          <w:rFonts w:ascii="Arial" w:eastAsiaTheme="minorHAnsi" w:hAnsi="Arial" w:cs="Arial"/>
          <w:color w:val="000000"/>
          <w:sz w:val="24"/>
          <w:szCs w:val="24"/>
          <w:lang w:eastAsia="en-US"/>
        </w:rPr>
        <w:t>su trabajo con la Red de Estudios</w:t>
      </w:r>
      <w:r>
        <w:rPr>
          <w:rFonts w:ascii="Arial" w:eastAsiaTheme="minorHAnsi" w:hAnsi="Arial" w:cs="Arial"/>
          <w:color w:val="000000"/>
          <w:sz w:val="24"/>
          <w:szCs w:val="24"/>
          <w:lang w:eastAsia="en-US"/>
        </w:rPr>
        <w:t xml:space="preserve"> </w:t>
      </w:r>
      <w:proofErr w:type="spellStart"/>
      <w:r w:rsidRPr="008F7903">
        <w:rPr>
          <w:rFonts w:ascii="Arial" w:eastAsiaTheme="minorHAnsi" w:hAnsi="Arial" w:cs="Arial"/>
          <w:color w:val="000000"/>
          <w:sz w:val="24"/>
          <w:szCs w:val="24"/>
          <w:lang w:eastAsia="en-US"/>
        </w:rPr>
        <w:t>Socioespaciales</w:t>
      </w:r>
      <w:proofErr w:type="spellEnd"/>
      <w:r w:rsidRPr="008F7903">
        <w:rPr>
          <w:rFonts w:ascii="Arial" w:eastAsiaTheme="minorHAnsi" w:hAnsi="Arial" w:cs="Arial"/>
          <w:color w:val="000000"/>
          <w:sz w:val="24"/>
          <w:szCs w:val="24"/>
          <w:lang w:eastAsia="en-US"/>
        </w:rPr>
        <w:t>.</w:t>
      </w:r>
    </w:p>
    <w:p w:rsidR="008F7903" w:rsidRPr="008F7903" w:rsidRDefault="008F7903" w:rsidP="008F7903">
      <w:pPr>
        <w:autoSpaceDE w:val="0"/>
        <w:autoSpaceDN w:val="0"/>
        <w:adjustRightInd w:val="0"/>
        <w:jc w:val="both"/>
        <w:rPr>
          <w:rFonts w:ascii="Arial" w:eastAsiaTheme="minorHAnsi" w:hAnsi="Arial" w:cs="Arial"/>
          <w:color w:val="000000"/>
          <w:sz w:val="24"/>
          <w:szCs w:val="24"/>
          <w:lang w:eastAsia="en-US"/>
        </w:rPr>
      </w:pPr>
    </w:p>
    <w:p w:rsidR="008F7903" w:rsidRPr="008F7903" w:rsidRDefault="00954A2C" w:rsidP="008F7903">
      <w:pPr>
        <w:autoSpaceDE w:val="0"/>
        <w:autoSpaceDN w:val="0"/>
        <w:adjustRightInd w:val="0"/>
        <w:jc w:val="both"/>
        <w:rPr>
          <w:rFonts w:ascii="Arial" w:eastAsiaTheme="minorHAnsi" w:hAnsi="Arial" w:cs="Arial"/>
          <w:color w:val="000000"/>
          <w:sz w:val="24"/>
          <w:szCs w:val="24"/>
          <w:lang w:eastAsia="en-US"/>
        </w:rPr>
      </w:pPr>
      <w:r>
        <w:rPr>
          <w:rFonts w:ascii="Arial" w:eastAsiaTheme="minorHAnsi" w:hAnsi="Arial" w:cs="Arial"/>
          <w:color w:val="000000"/>
          <w:sz w:val="24"/>
          <w:szCs w:val="24"/>
          <w:lang w:eastAsia="en-US"/>
        </w:rPr>
        <w:t>La doctora</w:t>
      </w:r>
      <w:r w:rsidR="008F7903" w:rsidRPr="008F7903">
        <w:rPr>
          <w:rFonts w:ascii="Arial" w:eastAsiaTheme="minorHAnsi" w:hAnsi="Arial" w:cs="Arial"/>
          <w:color w:val="000000"/>
          <w:sz w:val="24"/>
          <w:szCs w:val="24"/>
          <w:lang w:eastAsia="en-US"/>
        </w:rPr>
        <w:t xml:space="preserve"> Calderón</w:t>
      </w:r>
      <w:r>
        <w:rPr>
          <w:rFonts w:ascii="Arial" w:eastAsiaTheme="minorHAnsi" w:hAnsi="Arial" w:cs="Arial"/>
          <w:color w:val="000000"/>
          <w:sz w:val="24"/>
          <w:szCs w:val="24"/>
          <w:lang w:eastAsia="en-US"/>
        </w:rPr>
        <w:t xml:space="preserve"> de la Barca comentó que </w:t>
      </w:r>
      <w:r w:rsidR="002F6C11">
        <w:rPr>
          <w:rFonts w:ascii="Arial" w:eastAsiaTheme="minorHAnsi" w:hAnsi="Arial" w:cs="Arial"/>
          <w:color w:val="000000"/>
          <w:sz w:val="24"/>
          <w:szCs w:val="24"/>
          <w:lang w:eastAsia="en-US"/>
        </w:rPr>
        <w:t xml:space="preserve">a través de los avances de esta investigación se puede </w:t>
      </w:r>
      <w:r>
        <w:rPr>
          <w:rFonts w:ascii="Arial" w:eastAsiaTheme="minorHAnsi" w:hAnsi="Arial" w:cs="Arial"/>
          <w:color w:val="000000"/>
          <w:sz w:val="24"/>
          <w:szCs w:val="24"/>
          <w:lang w:eastAsia="en-US"/>
        </w:rPr>
        <w:t>conocer el</w:t>
      </w:r>
      <w:r w:rsidR="008F7903" w:rsidRPr="008F7903">
        <w:rPr>
          <w:rFonts w:ascii="Arial" w:eastAsiaTheme="minorHAnsi" w:hAnsi="Arial" w:cs="Arial"/>
          <w:color w:val="000000"/>
          <w:sz w:val="24"/>
          <w:szCs w:val="24"/>
          <w:lang w:eastAsia="en-US"/>
        </w:rPr>
        <w:t xml:space="preserve"> esfuerzo que las mujeres</w:t>
      </w:r>
      <w:r w:rsidR="008F7903">
        <w:rPr>
          <w:rFonts w:ascii="Arial" w:eastAsiaTheme="minorHAnsi" w:hAnsi="Arial" w:cs="Arial"/>
          <w:color w:val="000000"/>
          <w:sz w:val="24"/>
          <w:szCs w:val="24"/>
          <w:lang w:eastAsia="en-US"/>
        </w:rPr>
        <w:t xml:space="preserve"> </w:t>
      </w:r>
      <w:r w:rsidR="008F7903" w:rsidRPr="008F7903">
        <w:rPr>
          <w:rFonts w:ascii="Arial" w:eastAsiaTheme="minorHAnsi" w:hAnsi="Arial" w:cs="Arial"/>
          <w:color w:val="000000"/>
          <w:sz w:val="24"/>
          <w:szCs w:val="24"/>
          <w:lang w:eastAsia="en-US"/>
        </w:rPr>
        <w:t>ambientalistas dedican para lograr</w:t>
      </w:r>
      <w:r w:rsidR="008F7903">
        <w:rPr>
          <w:rFonts w:ascii="Arial" w:eastAsiaTheme="minorHAnsi" w:hAnsi="Arial" w:cs="Arial"/>
          <w:color w:val="000000"/>
          <w:sz w:val="24"/>
          <w:szCs w:val="24"/>
          <w:lang w:eastAsia="en-US"/>
        </w:rPr>
        <w:t xml:space="preserve"> </w:t>
      </w:r>
      <w:r w:rsidR="008F7903" w:rsidRPr="008F7903">
        <w:rPr>
          <w:rFonts w:ascii="Arial" w:eastAsiaTheme="minorHAnsi" w:hAnsi="Arial" w:cs="Arial"/>
          <w:color w:val="000000"/>
          <w:sz w:val="24"/>
          <w:szCs w:val="24"/>
          <w:lang w:eastAsia="en-US"/>
        </w:rPr>
        <w:t>cambios y cómo a pesar de no obtener</w:t>
      </w:r>
      <w:r w:rsidR="008F7903">
        <w:rPr>
          <w:rFonts w:ascii="Arial" w:eastAsiaTheme="minorHAnsi" w:hAnsi="Arial" w:cs="Arial"/>
          <w:color w:val="000000"/>
          <w:sz w:val="24"/>
          <w:szCs w:val="24"/>
          <w:lang w:eastAsia="en-US"/>
        </w:rPr>
        <w:t xml:space="preserve"> </w:t>
      </w:r>
      <w:r w:rsidR="008F7903" w:rsidRPr="008F7903">
        <w:rPr>
          <w:rFonts w:ascii="Arial" w:eastAsiaTheme="minorHAnsi" w:hAnsi="Arial" w:cs="Arial"/>
          <w:color w:val="000000"/>
          <w:sz w:val="24"/>
          <w:szCs w:val="24"/>
          <w:lang w:eastAsia="en-US"/>
        </w:rPr>
        <w:t>resultados inmediatos, persisten en la</w:t>
      </w:r>
      <w:r w:rsidR="008F7903">
        <w:rPr>
          <w:rFonts w:ascii="Arial" w:eastAsiaTheme="minorHAnsi" w:hAnsi="Arial" w:cs="Arial"/>
          <w:color w:val="000000"/>
          <w:sz w:val="24"/>
          <w:szCs w:val="24"/>
          <w:lang w:eastAsia="en-US"/>
        </w:rPr>
        <w:t xml:space="preserve"> </w:t>
      </w:r>
      <w:r w:rsidR="008F7903" w:rsidRPr="008F7903">
        <w:rPr>
          <w:rFonts w:ascii="Arial" w:eastAsiaTheme="minorHAnsi" w:hAnsi="Arial" w:cs="Arial"/>
          <w:color w:val="000000"/>
          <w:sz w:val="24"/>
          <w:szCs w:val="24"/>
          <w:lang w:eastAsia="en-US"/>
        </w:rPr>
        <w:t>labor de cuidar y comunicar el valor que</w:t>
      </w:r>
      <w:r w:rsidR="008F7903">
        <w:rPr>
          <w:rFonts w:ascii="Arial" w:eastAsiaTheme="minorHAnsi" w:hAnsi="Arial" w:cs="Arial"/>
          <w:color w:val="000000"/>
          <w:sz w:val="24"/>
          <w:szCs w:val="24"/>
          <w:lang w:eastAsia="en-US"/>
        </w:rPr>
        <w:t xml:space="preserve"> </w:t>
      </w:r>
      <w:r w:rsidR="008F7903" w:rsidRPr="008F7903">
        <w:rPr>
          <w:rFonts w:ascii="Arial" w:eastAsiaTheme="minorHAnsi" w:hAnsi="Arial" w:cs="Arial"/>
          <w:color w:val="000000"/>
          <w:sz w:val="24"/>
          <w:szCs w:val="24"/>
          <w:lang w:eastAsia="en-US"/>
        </w:rPr>
        <w:t>los recursos naturales tienen como un</w:t>
      </w:r>
      <w:r w:rsidR="008F7903">
        <w:rPr>
          <w:rFonts w:ascii="Arial" w:eastAsiaTheme="minorHAnsi" w:hAnsi="Arial" w:cs="Arial"/>
          <w:color w:val="000000"/>
          <w:sz w:val="24"/>
          <w:szCs w:val="24"/>
          <w:lang w:eastAsia="en-US"/>
        </w:rPr>
        <w:t xml:space="preserve"> </w:t>
      </w:r>
      <w:r w:rsidR="008F7903" w:rsidRPr="008F7903">
        <w:rPr>
          <w:rFonts w:ascii="Arial" w:eastAsiaTheme="minorHAnsi" w:hAnsi="Arial" w:cs="Arial"/>
          <w:color w:val="000000"/>
          <w:sz w:val="24"/>
          <w:szCs w:val="24"/>
          <w:lang w:eastAsia="en-US"/>
        </w:rPr>
        <w:t>bien colectivo, vital para una vida más</w:t>
      </w:r>
      <w:r w:rsidR="00124DEB">
        <w:rPr>
          <w:rFonts w:ascii="Arial" w:eastAsiaTheme="minorHAnsi" w:hAnsi="Arial" w:cs="Arial"/>
          <w:color w:val="000000"/>
          <w:sz w:val="24"/>
          <w:szCs w:val="24"/>
          <w:lang w:eastAsia="en-US"/>
        </w:rPr>
        <w:t xml:space="preserve"> </w:t>
      </w:r>
      <w:r w:rsidR="008F7903" w:rsidRPr="008F7903">
        <w:rPr>
          <w:rFonts w:ascii="Arial" w:eastAsiaTheme="minorHAnsi" w:hAnsi="Arial" w:cs="Arial"/>
          <w:color w:val="000000"/>
          <w:sz w:val="24"/>
          <w:szCs w:val="24"/>
          <w:lang w:eastAsia="en-US"/>
        </w:rPr>
        <w:t>plena.</w:t>
      </w:r>
    </w:p>
    <w:sectPr w:rsidR="008F7903" w:rsidRPr="008F7903"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0FA31C02"/>
    <w:multiLevelType w:val="hybridMultilevel"/>
    <w:tmpl w:val="4D004A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8"/>
  </w:num>
  <w:num w:numId="4">
    <w:abstractNumId w:val="4"/>
  </w:num>
  <w:num w:numId="5">
    <w:abstractNumId w:val="9"/>
  </w:num>
  <w:num w:numId="6">
    <w:abstractNumId w:val="12"/>
  </w:num>
  <w:num w:numId="7">
    <w:abstractNumId w:val="3"/>
  </w:num>
  <w:num w:numId="8">
    <w:abstractNumId w:val="5"/>
  </w:num>
  <w:num w:numId="9">
    <w:abstractNumId w:val="10"/>
  </w:num>
  <w:num w:numId="10">
    <w:abstractNumId w:val="14"/>
  </w:num>
  <w:num w:numId="11">
    <w:abstractNumId w:val="7"/>
  </w:num>
  <w:num w:numId="12">
    <w:abstractNumId w:val="1"/>
  </w:num>
  <w:num w:numId="13">
    <w:abstractNumId w:val="6"/>
  </w:num>
  <w:num w:numId="14">
    <w:abstractNumId w:val="15"/>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13"/>
    <w:rsid w:val="00000415"/>
    <w:rsid w:val="0000532B"/>
    <w:rsid w:val="0001240F"/>
    <w:rsid w:val="00014C11"/>
    <w:rsid w:val="00017B56"/>
    <w:rsid w:val="00021A3C"/>
    <w:rsid w:val="00024B7C"/>
    <w:rsid w:val="00030C4B"/>
    <w:rsid w:val="00032F83"/>
    <w:rsid w:val="00036308"/>
    <w:rsid w:val="00056D26"/>
    <w:rsid w:val="000703D4"/>
    <w:rsid w:val="00080722"/>
    <w:rsid w:val="00084B73"/>
    <w:rsid w:val="00092554"/>
    <w:rsid w:val="00095BB2"/>
    <w:rsid w:val="00096F79"/>
    <w:rsid w:val="000B3EF7"/>
    <w:rsid w:val="000C25F4"/>
    <w:rsid w:val="000E5D58"/>
    <w:rsid w:val="000E7D23"/>
    <w:rsid w:val="001047B4"/>
    <w:rsid w:val="00123D9D"/>
    <w:rsid w:val="00124DEB"/>
    <w:rsid w:val="001279F8"/>
    <w:rsid w:val="00132809"/>
    <w:rsid w:val="001401B6"/>
    <w:rsid w:val="001478DC"/>
    <w:rsid w:val="00147D8E"/>
    <w:rsid w:val="00153E8B"/>
    <w:rsid w:val="00162DCC"/>
    <w:rsid w:val="00186C51"/>
    <w:rsid w:val="00192365"/>
    <w:rsid w:val="00196399"/>
    <w:rsid w:val="001970DB"/>
    <w:rsid w:val="001A590B"/>
    <w:rsid w:val="001B3735"/>
    <w:rsid w:val="001B7D20"/>
    <w:rsid w:val="001D16D0"/>
    <w:rsid w:val="001D56D0"/>
    <w:rsid w:val="001D623C"/>
    <w:rsid w:val="001E7335"/>
    <w:rsid w:val="00200AFF"/>
    <w:rsid w:val="0020563B"/>
    <w:rsid w:val="00211392"/>
    <w:rsid w:val="0022120C"/>
    <w:rsid w:val="00235A1E"/>
    <w:rsid w:val="00242CB8"/>
    <w:rsid w:val="00261189"/>
    <w:rsid w:val="00266333"/>
    <w:rsid w:val="00271E15"/>
    <w:rsid w:val="00271FD7"/>
    <w:rsid w:val="002B23A4"/>
    <w:rsid w:val="002B7322"/>
    <w:rsid w:val="002C6AEA"/>
    <w:rsid w:val="002D0F6C"/>
    <w:rsid w:val="002D39D5"/>
    <w:rsid w:val="002E7B1B"/>
    <w:rsid w:val="002F0C86"/>
    <w:rsid w:val="002F5ABB"/>
    <w:rsid w:val="002F6A7D"/>
    <w:rsid w:val="002F6C11"/>
    <w:rsid w:val="0030012A"/>
    <w:rsid w:val="00301187"/>
    <w:rsid w:val="00315E55"/>
    <w:rsid w:val="00325D02"/>
    <w:rsid w:val="00344834"/>
    <w:rsid w:val="00352E56"/>
    <w:rsid w:val="00353198"/>
    <w:rsid w:val="0035593E"/>
    <w:rsid w:val="00357325"/>
    <w:rsid w:val="00357410"/>
    <w:rsid w:val="00360330"/>
    <w:rsid w:val="0037219D"/>
    <w:rsid w:val="0037393A"/>
    <w:rsid w:val="00381111"/>
    <w:rsid w:val="00381368"/>
    <w:rsid w:val="003958A6"/>
    <w:rsid w:val="003A0FA1"/>
    <w:rsid w:val="003B0F21"/>
    <w:rsid w:val="003B7BCB"/>
    <w:rsid w:val="003D46C7"/>
    <w:rsid w:val="003D5306"/>
    <w:rsid w:val="003E22BE"/>
    <w:rsid w:val="003E528D"/>
    <w:rsid w:val="003E6882"/>
    <w:rsid w:val="003F2A66"/>
    <w:rsid w:val="003F3AA2"/>
    <w:rsid w:val="0040035C"/>
    <w:rsid w:val="00422B39"/>
    <w:rsid w:val="004239DE"/>
    <w:rsid w:val="00431313"/>
    <w:rsid w:val="00434882"/>
    <w:rsid w:val="00437F3D"/>
    <w:rsid w:val="004435AE"/>
    <w:rsid w:val="004452CC"/>
    <w:rsid w:val="004507BC"/>
    <w:rsid w:val="0045430E"/>
    <w:rsid w:val="004664C1"/>
    <w:rsid w:val="0047340F"/>
    <w:rsid w:val="00476013"/>
    <w:rsid w:val="004B35CF"/>
    <w:rsid w:val="004C3963"/>
    <w:rsid w:val="004C7888"/>
    <w:rsid w:val="004D0492"/>
    <w:rsid w:val="004E38EE"/>
    <w:rsid w:val="004F03F8"/>
    <w:rsid w:val="004F4846"/>
    <w:rsid w:val="00544F66"/>
    <w:rsid w:val="00547BC8"/>
    <w:rsid w:val="005523F7"/>
    <w:rsid w:val="005528A2"/>
    <w:rsid w:val="00561142"/>
    <w:rsid w:val="00561C4C"/>
    <w:rsid w:val="0056211A"/>
    <w:rsid w:val="00562BBA"/>
    <w:rsid w:val="00580E09"/>
    <w:rsid w:val="005850E1"/>
    <w:rsid w:val="00592538"/>
    <w:rsid w:val="00592EBE"/>
    <w:rsid w:val="0059764B"/>
    <w:rsid w:val="005A0A5A"/>
    <w:rsid w:val="005A3A56"/>
    <w:rsid w:val="005A4DEC"/>
    <w:rsid w:val="005B1E81"/>
    <w:rsid w:val="005B2115"/>
    <w:rsid w:val="005C22C7"/>
    <w:rsid w:val="005C44B5"/>
    <w:rsid w:val="005E7EDD"/>
    <w:rsid w:val="005F252D"/>
    <w:rsid w:val="005F31C5"/>
    <w:rsid w:val="00600E61"/>
    <w:rsid w:val="00627973"/>
    <w:rsid w:val="00631030"/>
    <w:rsid w:val="006319EB"/>
    <w:rsid w:val="006641AC"/>
    <w:rsid w:val="00665B7D"/>
    <w:rsid w:val="00666A23"/>
    <w:rsid w:val="0068163C"/>
    <w:rsid w:val="006821C0"/>
    <w:rsid w:val="0068665E"/>
    <w:rsid w:val="006A00F8"/>
    <w:rsid w:val="006A1490"/>
    <w:rsid w:val="006A3D38"/>
    <w:rsid w:val="006A5CD0"/>
    <w:rsid w:val="006A7094"/>
    <w:rsid w:val="006C0191"/>
    <w:rsid w:val="006C5A35"/>
    <w:rsid w:val="006D6329"/>
    <w:rsid w:val="006E56CE"/>
    <w:rsid w:val="006E684C"/>
    <w:rsid w:val="007014A4"/>
    <w:rsid w:val="00705D09"/>
    <w:rsid w:val="00711821"/>
    <w:rsid w:val="00712166"/>
    <w:rsid w:val="007237D5"/>
    <w:rsid w:val="00723A6F"/>
    <w:rsid w:val="007304EC"/>
    <w:rsid w:val="00735EE5"/>
    <w:rsid w:val="007512D8"/>
    <w:rsid w:val="00765C76"/>
    <w:rsid w:val="007859DA"/>
    <w:rsid w:val="00790566"/>
    <w:rsid w:val="007937BF"/>
    <w:rsid w:val="007A16AA"/>
    <w:rsid w:val="007A4B2D"/>
    <w:rsid w:val="007C079E"/>
    <w:rsid w:val="007C7A63"/>
    <w:rsid w:val="007D12ED"/>
    <w:rsid w:val="007E5C1D"/>
    <w:rsid w:val="007E7CCC"/>
    <w:rsid w:val="007F12D5"/>
    <w:rsid w:val="008149DE"/>
    <w:rsid w:val="0082326F"/>
    <w:rsid w:val="008316AE"/>
    <w:rsid w:val="00843A83"/>
    <w:rsid w:val="0084674F"/>
    <w:rsid w:val="008519A6"/>
    <w:rsid w:val="008611F1"/>
    <w:rsid w:val="00887AFD"/>
    <w:rsid w:val="0089494C"/>
    <w:rsid w:val="00895D36"/>
    <w:rsid w:val="008A05A6"/>
    <w:rsid w:val="008A36CB"/>
    <w:rsid w:val="008A7F44"/>
    <w:rsid w:val="008B15DF"/>
    <w:rsid w:val="008B70B1"/>
    <w:rsid w:val="008B7E0E"/>
    <w:rsid w:val="008F0491"/>
    <w:rsid w:val="008F3221"/>
    <w:rsid w:val="008F7903"/>
    <w:rsid w:val="00901C43"/>
    <w:rsid w:val="009162BA"/>
    <w:rsid w:val="00923076"/>
    <w:rsid w:val="00927B09"/>
    <w:rsid w:val="00933580"/>
    <w:rsid w:val="0094425B"/>
    <w:rsid w:val="009468D4"/>
    <w:rsid w:val="00946F03"/>
    <w:rsid w:val="00947AEA"/>
    <w:rsid w:val="00947CD6"/>
    <w:rsid w:val="00954A2C"/>
    <w:rsid w:val="00971AD6"/>
    <w:rsid w:val="00972AD4"/>
    <w:rsid w:val="00997BF9"/>
    <w:rsid w:val="009A0BA3"/>
    <w:rsid w:val="009A2C85"/>
    <w:rsid w:val="009A6764"/>
    <w:rsid w:val="009B4465"/>
    <w:rsid w:val="009B7E82"/>
    <w:rsid w:val="009C4148"/>
    <w:rsid w:val="009C4240"/>
    <w:rsid w:val="009C47C5"/>
    <w:rsid w:val="009C5AF3"/>
    <w:rsid w:val="009D313B"/>
    <w:rsid w:val="009E2199"/>
    <w:rsid w:val="009F5B77"/>
    <w:rsid w:val="009F7028"/>
    <w:rsid w:val="00A02137"/>
    <w:rsid w:val="00A14BE2"/>
    <w:rsid w:val="00A24D77"/>
    <w:rsid w:val="00A41015"/>
    <w:rsid w:val="00A4337F"/>
    <w:rsid w:val="00A53D24"/>
    <w:rsid w:val="00A64E93"/>
    <w:rsid w:val="00AA3980"/>
    <w:rsid w:val="00AA5A09"/>
    <w:rsid w:val="00AB03E3"/>
    <w:rsid w:val="00AB52BE"/>
    <w:rsid w:val="00AB790B"/>
    <w:rsid w:val="00AF3F73"/>
    <w:rsid w:val="00AF5013"/>
    <w:rsid w:val="00AF6485"/>
    <w:rsid w:val="00B0285E"/>
    <w:rsid w:val="00B1060C"/>
    <w:rsid w:val="00B12358"/>
    <w:rsid w:val="00B14A52"/>
    <w:rsid w:val="00B14CF4"/>
    <w:rsid w:val="00B17774"/>
    <w:rsid w:val="00B56754"/>
    <w:rsid w:val="00B8346C"/>
    <w:rsid w:val="00B858BC"/>
    <w:rsid w:val="00B8626A"/>
    <w:rsid w:val="00B93C2A"/>
    <w:rsid w:val="00BA3562"/>
    <w:rsid w:val="00BB1C79"/>
    <w:rsid w:val="00BB271B"/>
    <w:rsid w:val="00BB5339"/>
    <w:rsid w:val="00BC4DE6"/>
    <w:rsid w:val="00BC7B29"/>
    <w:rsid w:val="00BD391F"/>
    <w:rsid w:val="00BE2A14"/>
    <w:rsid w:val="00BF485A"/>
    <w:rsid w:val="00BF5B0C"/>
    <w:rsid w:val="00C07333"/>
    <w:rsid w:val="00C07ED7"/>
    <w:rsid w:val="00C118C1"/>
    <w:rsid w:val="00C1196E"/>
    <w:rsid w:val="00C14061"/>
    <w:rsid w:val="00C1713B"/>
    <w:rsid w:val="00C21312"/>
    <w:rsid w:val="00C30B10"/>
    <w:rsid w:val="00C418E0"/>
    <w:rsid w:val="00C42591"/>
    <w:rsid w:val="00C43297"/>
    <w:rsid w:val="00C536B9"/>
    <w:rsid w:val="00C54EEF"/>
    <w:rsid w:val="00C57CA5"/>
    <w:rsid w:val="00C6272D"/>
    <w:rsid w:val="00C637EA"/>
    <w:rsid w:val="00C67DD5"/>
    <w:rsid w:val="00C76E03"/>
    <w:rsid w:val="00C777A7"/>
    <w:rsid w:val="00CA08F1"/>
    <w:rsid w:val="00CA4A80"/>
    <w:rsid w:val="00CD019A"/>
    <w:rsid w:val="00CD314A"/>
    <w:rsid w:val="00CD51B1"/>
    <w:rsid w:val="00CD5341"/>
    <w:rsid w:val="00CE3880"/>
    <w:rsid w:val="00CE40FF"/>
    <w:rsid w:val="00CE641D"/>
    <w:rsid w:val="00CF2ADD"/>
    <w:rsid w:val="00D017C4"/>
    <w:rsid w:val="00D0248F"/>
    <w:rsid w:val="00D02A61"/>
    <w:rsid w:val="00D043E3"/>
    <w:rsid w:val="00D06072"/>
    <w:rsid w:val="00D10BCD"/>
    <w:rsid w:val="00D137C6"/>
    <w:rsid w:val="00D13E20"/>
    <w:rsid w:val="00D15F4F"/>
    <w:rsid w:val="00D21A47"/>
    <w:rsid w:val="00D24319"/>
    <w:rsid w:val="00D26B05"/>
    <w:rsid w:val="00D27282"/>
    <w:rsid w:val="00D302B8"/>
    <w:rsid w:val="00D34675"/>
    <w:rsid w:val="00D415AF"/>
    <w:rsid w:val="00D43D0D"/>
    <w:rsid w:val="00D44A90"/>
    <w:rsid w:val="00D52B0E"/>
    <w:rsid w:val="00D535DC"/>
    <w:rsid w:val="00D6484B"/>
    <w:rsid w:val="00D71185"/>
    <w:rsid w:val="00D72551"/>
    <w:rsid w:val="00D82117"/>
    <w:rsid w:val="00D8366B"/>
    <w:rsid w:val="00D9235E"/>
    <w:rsid w:val="00D9716B"/>
    <w:rsid w:val="00DB7A38"/>
    <w:rsid w:val="00DC0428"/>
    <w:rsid w:val="00DC1666"/>
    <w:rsid w:val="00DE1340"/>
    <w:rsid w:val="00DE51F4"/>
    <w:rsid w:val="00DF3C9E"/>
    <w:rsid w:val="00DF6852"/>
    <w:rsid w:val="00E03594"/>
    <w:rsid w:val="00E060BF"/>
    <w:rsid w:val="00E1264D"/>
    <w:rsid w:val="00E16481"/>
    <w:rsid w:val="00E37B64"/>
    <w:rsid w:val="00E444DF"/>
    <w:rsid w:val="00E47BFF"/>
    <w:rsid w:val="00E55C42"/>
    <w:rsid w:val="00E56E9A"/>
    <w:rsid w:val="00E61AF5"/>
    <w:rsid w:val="00E639C4"/>
    <w:rsid w:val="00E8581D"/>
    <w:rsid w:val="00E866AF"/>
    <w:rsid w:val="00E9426C"/>
    <w:rsid w:val="00E94390"/>
    <w:rsid w:val="00E95208"/>
    <w:rsid w:val="00EB3576"/>
    <w:rsid w:val="00EF600F"/>
    <w:rsid w:val="00F063E5"/>
    <w:rsid w:val="00F17494"/>
    <w:rsid w:val="00F21A12"/>
    <w:rsid w:val="00F22C48"/>
    <w:rsid w:val="00F23F14"/>
    <w:rsid w:val="00F253F4"/>
    <w:rsid w:val="00F33204"/>
    <w:rsid w:val="00F35208"/>
    <w:rsid w:val="00F353B8"/>
    <w:rsid w:val="00F379DF"/>
    <w:rsid w:val="00F40404"/>
    <w:rsid w:val="00F45D43"/>
    <w:rsid w:val="00F4779C"/>
    <w:rsid w:val="00F524F1"/>
    <w:rsid w:val="00F57F95"/>
    <w:rsid w:val="00F610D6"/>
    <w:rsid w:val="00F660E7"/>
    <w:rsid w:val="00F87348"/>
    <w:rsid w:val="00F93C37"/>
    <w:rsid w:val="00F97D5B"/>
    <w:rsid w:val="00FA4493"/>
    <w:rsid w:val="00FC0857"/>
    <w:rsid w:val="00FD71FE"/>
    <w:rsid w:val="00FE0401"/>
    <w:rsid w:val="00FE1C58"/>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39FAD7-4E70-42A3-8FB8-1D44FE2D0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357</Words>
  <Characters>1966</Characters>
  <Application>Microsoft Office Word</Application>
  <DocSecurity>0</DocSecurity>
  <Lines>16</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Angélica Gómez</cp:lastModifiedBy>
  <cp:revision>15</cp:revision>
  <cp:lastPrinted>2013-05-03T18:38:00Z</cp:lastPrinted>
  <dcterms:created xsi:type="dcterms:W3CDTF">2013-05-04T07:03:00Z</dcterms:created>
  <dcterms:modified xsi:type="dcterms:W3CDTF">2013-05-04T19:24:00Z</dcterms:modified>
</cp:coreProperties>
</file>