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E96050" wp14:editId="6820C19D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FC794D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CE40FF" w:rsidRPr="00CE40FF">
        <w:rPr>
          <w:rFonts w:ascii="Arial" w:hAnsi="Arial" w:cs="Arial"/>
          <w:b/>
          <w:sz w:val="24"/>
          <w:szCs w:val="24"/>
        </w:rPr>
        <w:t xml:space="preserve">OLETÍN </w:t>
      </w:r>
      <w:r>
        <w:rPr>
          <w:rFonts w:ascii="Arial" w:hAnsi="Arial" w:cs="Arial"/>
          <w:b/>
          <w:sz w:val="24"/>
          <w:szCs w:val="24"/>
        </w:rPr>
        <w:t>105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E450F3" w:rsidRDefault="009F1822" w:rsidP="009F1822">
      <w:pPr>
        <w:shd w:val="clear" w:color="auto" w:fill="FFFFFF"/>
        <w:jc w:val="center"/>
        <w:rPr>
          <w:rFonts w:ascii="Arial" w:hAnsi="Arial" w:cs="Arial"/>
          <w:b/>
          <w:sz w:val="35"/>
          <w:szCs w:val="35"/>
          <w:bdr w:val="none" w:sz="0" w:space="0" w:color="auto" w:frame="1"/>
        </w:rPr>
      </w:pPr>
    </w:p>
    <w:p w:rsidR="00E450F3" w:rsidRDefault="001E48FE" w:rsidP="00AD0F6C">
      <w:pPr>
        <w:jc w:val="center"/>
        <w:rPr>
          <w:rFonts w:ascii="Arial" w:hAnsi="Arial" w:cs="Arial"/>
          <w:b/>
          <w:color w:val="222222"/>
          <w:sz w:val="32"/>
          <w:szCs w:val="32"/>
        </w:rPr>
      </w:pPr>
      <w:r>
        <w:rPr>
          <w:rFonts w:ascii="Arial" w:hAnsi="Arial" w:cs="Arial"/>
          <w:b/>
          <w:color w:val="222222"/>
          <w:sz w:val="32"/>
          <w:szCs w:val="32"/>
        </w:rPr>
        <w:t xml:space="preserve"> L</w:t>
      </w:r>
      <w:r w:rsidR="00FC794D">
        <w:rPr>
          <w:rFonts w:ascii="Arial" w:hAnsi="Arial" w:cs="Arial"/>
          <w:b/>
          <w:color w:val="222222"/>
          <w:sz w:val="32"/>
          <w:szCs w:val="32"/>
        </w:rPr>
        <w:t xml:space="preserve">a FIL UABC </w:t>
      </w:r>
      <w:r>
        <w:rPr>
          <w:rFonts w:ascii="Arial" w:hAnsi="Arial" w:cs="Arial"/>
          <w:b/>
          <w:color w:val="222222"/>
          <w:sz w:val="32"/>
          <w:szCs w:val="32"/>
        </w:rPr>
        <w:t>continúa</w:t>
      </w:r>
    </w:p>
    <w:p w:rsidR="00FC794D" w:rsidRPr="00E450F3" w:rsidRDefault="00FC794D" w:rsidP="00AD0F6C">
      <w:pPr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:rsidR="00AD0F6C" w:rsidRDefault="00FC794D" w:rsidP="00E450F3">
      <w:pPr>
        <w:pStyle w:val="Prrafodelista"/>
        <w:numPr>
          <w:ilvl w:val="0"/>
          <w:numId w:val="22"/>
        </w:numPr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primera actriz Emilia Carranza realizó lectura de poemas de Pita Amor</w:t>
      </w:r>
      <w:r w:rsidR="00E450F3">
        <w:rPr>
          <w:rFonts w:ascii="Arial" w:hAnsi="Arial" w:cs="Arial"/>
          <w:color w:val="222222"/>
          <w:sz w:val="24"/>
          <w:szCs w:val="24"/>
        </w:rPr>
        <w:t>.</w:t>
      </w:r>
    </w:p>
    <w:p w:rsidR="005E3F7F" w:rsidRPr="00E450F3" w:rsidRDefault="005E3F7F" w:rsidP="00E450F3">
      <w:pPr>
        <w:pStyle w:val="Prrafodelista"/>
        <w:numPr>
          <w:ilvl w:val="0"/>
          <w:numId w:val="22"/>
        </w:numPr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Se realizarán más presentaciones de libros y de lecturas en Tijuana, Tecate, Ensenada y San Quintín.</w:t>
      </w:r>
    </w:p>
    <w:p w:rsidR="00AD0F6C" w:rsidRDefault="00AD0F6C" w:rsidP="00AD0F6C">
      <w:pPr>
        <w:jc w:val="both"/>
        <w:rPr>
          <w:rFonts w:ascii="Arial" w:hAnsi="Arial" w:cs="Arial"/>
          <w:b/>
          <w:color w:val="222222"/>
          <w:sz w:val="24"/>
          <w:szCs w:val="24"/>
        </w:rPr>
      </w:pPr>
    </w:p>
    <w:p w:rsidR="001E48FE" w:rsidRDefault="00EF2AD3" w:rsidP="001E48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Mexicali</w:t>
      </w:r>
      <w:r w:rsidR="00AD0F6C" w:rsidRPr="001358E9">
        <w:rPr>
          <w:rFonts w:ascii="Arial" w:hAnsi="Arial" w:cs="Arial"/>
          <w:b/>
          <w:color w:val="222222"/>
          <w:sz w:val="24"/>
          <w:szCs w:val="24"/>
        </w:rPr>
        <w:t xml:space="preserve">, B.C., </w:t>
      </w:r>
      <w:r w:rsidR="00FC794D">
        <w:rPr>
          <w:rFonts w:ascii="Arial" w:hAnsi="Arial" w:cs="Arial"/>
          <w:b/>
          <w:color w:val="222222"/>
          <w:sz w:val="24"/>
          <w:szCs w:val="24"/>
        </w:rPr>
        <w:t>martes 04 de junio</w:t>
      </w:r>
      <w:r w:rsidR="00AD0F6C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AD0F6C" w:rsidRPr="001358E9">
        <w:rPr>
          <w:rFonts w:ascii="Arial" w:hAnsi="Arial" w:cs="Arial"/>
          <w:b/>
          <w:color w:val="222222"/>
          <w:sz w:val="24"/>
          <w:szCs w:val="24"/>
        </w:rPr>
        <w:t>de 2013</w:t>
      </w:r>
      <w:r w:rsidR="00AD0F6C">
        <w:rPr>
          <w:rFonts w:ascii="Arial" w:hAnsi="Arial" w:cs="Arial"/>
          <w:b/>
          <w:color w:val="222222"/>
          <w:sz w:val="24"/>
          <w:szCs w:val="24"/>
        </w:rPr>
        <w:t>.-</w:t>
      </w:r>
      <w:r w:rsidR="00AD0F6C" w:rsidRPr="001E48FE">
        <w:rPr>
          <w:rFonts w:ascii="Arial" w:hAnsi="Arial" w:cs="Arial"/>
          <w:color w:val="222222"/>
          <w:sz w:val="24"/>
          <w:szCs w:val="24"/>
        </w:rPr>
        <w:t xml:space="preserve"> </w:t>
      </w:r>
      <w:r w:rsidR="001E48FE" w:rsidRPr="001E48FE">
        <w:rPr>
          <w:rFonts w:ascii="Arial" w:hAnsi="Arial" w:cs="Arial"/>
          <w:color w:val="222222"/>
          <w:sz w:val="24"/>
          <w:szCs w:val="24"/>
        </w:rPr>
        <w:t xml:space="preserve">Las </w:t>
      </w:r>
      <w:r w:rsidR="001E48FE">
        <w:rPr>
          <w:rFonts w:ascii="Arial" w:hAnsi="Arial" w:cs="Arial"/>
          <w:sz w:val="24"/>
          <w:szCs w:val="24"/>
        </w:rPr>
        <w:t>actividades de la Feria Internacional del Libro de la Universidad Autónoma de Baja California (FIL UABC) continúan</w:t>
      </w:r>
      <w:r w:rsidR="00CA7E6D">
        <w:rPr>
          <w:rFonts w:ascii="Arial" w:hAnsi="Arial" w:cs="Arial"/>
          <w:sz w:val="24"/>
          <w:szCs w:val="24"/>
        </w:rPr>
        <w:t>, por lo que ayer</w:t>
      </w:r>
      <w:r w:rsidR="001E48FE">
        <w:rPr>
          <w:rFonts w:ascii="Arial" w:hAnsi="Arial" w:cs="Arial"/>
          <w:sz w:val="24"/>
          <w:szCs w:val="24"/>
        </w:rPr>
        <w:t xml:space="preserve"> se presentó la primera actriz Emilia Carranza </w:t>
      </w:r>
      <w:r w:rsidR="00CA7E6D">
        <w:rPr>
          <w:rFonts w:ascii="Arial" w:hAnsi="Arial" w:cs="Arial"/>
          <w:sz w:val="24"/>
          <w:szCs w:val="24"/>
        </w:rPr>
        <w:t>como parte</w:t>
      </w:r>
      <w:r w:rsidR="001E48FE">
        <w:rPr>
          <w:rFonts w:ascii="Arial" w:hAnsi="Arial" w:cs="Arial"/>
          <w:sz w:val="24"/>
          <w:szCs w:val="24"/>
        </w:rPr>
        <w:t xml:space="preserve"> del programa del Instituto Nacional de Bellas Artes denominado “Bellas Artes a todas partes con Leo…luego existo”, haciendo lectura en voz alta de una selección de poemas de Guadalupe “Pita” Amor.</w:t>
      </w:r>
    </w:p>
    <w:p w:rsidR="001E48FE" w:rsidRDefault="001E48FE" w:rsidP="001E48FE">
      <w:pPr>
        <w:jc w:val="both"/>
        <w:rPr>
          <w:rFonts w:ascii="Arial" w:hAnsi="Arial" w:cs="Arial"/>
          <w:sz w:val="24"/>
          <w:szCs w:val="24"/>
        </w:rPr>
      </w:pPr>
    </w:p>
    <w:p w:rsidR="00160AF2" w:rsidRDefault="009E6DEC" w:rsidP="009E6D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escenario para esta velada fue la Sala Audiovisual de la Facultad de Idiomas que lució llena, en donde la actriz presentó “Décimas a Dios” y “Puerta obstinada", entre otras obras de </w:t>
      </w:r>
      <w:r w:rsidR="00CA7E6D">
        <w:rPr>
          <w:rFonts w:ascii="Arial" w:hAnsi="Arial" w:cs="Arial"/>
          <w:sz w:val="24"/>
          <w:szCs w:val="24"/>
        </w:rPr>
        <w:t xml:space="preserve">Pita </w:t>
      </w:r>
      <w:r>
        <w:rPr>
          <w:rFonts w:ascii="Arial" w:hAnsi="Arial" w:cs="Arial"/>
          <w:sz w:val="24"/>
          <w:szCs w:val="24"/>
        </w:rPr>
        <w:t xml:space="preserve">Amor, poeta mexicana reconocida por su estilo peculiar y profundo, así como por su vida de aparentes excesos.  </w:t>
      </w:r>
      <w:r w:rsidR="00160AF2">
        <w:rPr>
          <w:rFonts w:ascii="Arial" w:hAnsi="Arial" w:cs="Arial"/>
          <w:sz w:val="24"/>
          <w:szCs w:val="24"/>
        </w:rPr>
        <w:t xml:space="preserve">Entre cada lectura, Carranza contó anécdotas de la autora, entre las que destacaron su relación como modelo del pintor Diego Rivera y </w:t>
      </w:r>
      <w:r w:rsidR="00CA7E6D">
        <w:rPr>
          <w:rFonts w:ascii="Arial" w:hAnsi="Arial" w:cs="Arial"/>
          <w:sz w:val="24"/>
          <w:szCs w:val="24"/>
        </w:rPr>
        <w:t>cómo</w:t>
      </w:r>
      <w:r w:rsidR="00160AF2">
        <w:rPr>
          <w:rFonts w:ascii="Arial" w:hAnsi="Arial" w:cs="Arial"/>
          <w:sz w:val="24"/>
          <w:szCs w:val="24"/>
        </w:rPr>
        <w:t xml:space="preserve"> fueron sus últimos días de vida.</w:t>
      </w:r>
    </w:p>
    <w:p w:rsidR="00160AF2" w:rsidRDefault="00160AF2" w:rsidP="009E6DEC">
      <w:pPr>
        <w:jc w:val="both"/>
        <w:rPr>
          <w:rFonts w:ascii="Arial" w:hAnsi="Arial" w:cs="Arial"/>
          <w:sz w:val="24"/>
          <w:szCs w:val="24"/>
        </w:rPr>
      </w:pPr>
    </w:p>
    <w:p w:rsidR="000F4875" w:rsidRDefault="008B21DB" w:rsidP="001E48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Tras la presentación hubo una sesión de preguntas y respuestas</w:t>
      </w:r>
      <w:r w:rsidR="00CC75BA">
        <w:rPr>
          <w:rFonts w:ascii="Arial" w:hAnsi="Arial" w:cs="Arial"/>
          <w:sz w:val="24"/>
          <w:szCs w:val="24"/>
        </w:rPr>
        <w:t>, la cual fue aprovechada por los asistentes para demostrar su admiración hacia el trabajo realizado por la actriz, así como para la obra de Pita Amor</w:t>
      </w:r>
      <w:r w:rsidR="000F4875">
        <w:rPr>
          <w:rFonts w:ascii="Arial" w:hAnsi="Arial" w:cs="Arial"/>
          <w:sz w:val="24"/>
          <w:szCs w:val="24"/>
        </w:rPr>
        <w:t>. Antes de retirarse del lugar, Emilia Carranza felicitó a la UABC por ser sensible y brindar un espacio a la poesía a través del programa “Leo…luego existo”.</w:t>
      </w:r>
    </w:p>
    <w:p w:rsidR="000F4875" w:rsidRDefault="000F4875" w:rsidP="001E48FE">
      <w:pPr>
        <w:jc w:val="both"/>
        <w:rPr>
          <w:rFonts w:ascii="Arial" w:hAnsi="Arial" w:cs="Arial"/>
          <w:sz w:val="24"/>
          <w:szCs w:val="24"/>
        </w:rPr>
      </w:pPr>
    </w:p>
    <w:p w:rsidR="00EE5A48" w:rsidRDefault="000F4875" w:rsidP="00EE5A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coordinadora general de la FIL UABC y Jefa del Departamento de Editorial Universitaria, maestra Maricela López Ornelas, comentó que </w:t>
      </w:r>
      <w:r w:rsidR="00EE5A48">
        <w:rPr>
          <w:rFonts w:ascii="Arial" w:hAnsi="Arial" w:cs="Arial"/>
          <w:sz w:val="24"/>
          <w:szCs w:val="24"/>
        </w:rPr>
        <w:t xml:space="preserve">el objetivo de esta presentación es continuar con la difusión y extensión de la cultura, pero principalmente con el fomento </w:t>
      </w:r>
      <w:r w:rsidR="00CA7E6D">
        <w:rPr>
          <w:rFonts w:ascii="Arial" w:hAnsi="Arial" w:cs="Arial"/>
          <w:sz w:val="24"/>
          <w:szCs w:val="24"/>
        </w:rPr>
        <w:t>de</w:t>
      </w:r>
      <w:r w:rsidR="00EE5A48">
        <w:rPr>
          <w:rFonts w:ascii="Arial" w:hAnsi="Arial" w:cs="Arial"/>
          <w:sz w:val="24"/>
          <w:szCs w:val="24"/>
        </w:rPr>
        <w:t xml:space="preserve"> la lectura. </w:t>
      </w:r>
    </w:p>
    <w:p w:rsidR="00EE5A48" w:rsidRDefault="00EE5A48" w:rsidP="00EE5A48">
      <w:pPr>
        <w:jc w:val="both"/>
        <w:rPr>
          <w:rFonts w:ascii="Arial" w:hAnsi="Arial" w:cs="Arial"/>
          <w:sz w:val="24"/>
          <w:szCs w:val="24"/>
        </w:rPr>
      </w:pPr>
    </w:p>
    <w:p w:rsidR="001E48FE" w:rsidRPr="00BC3DDC" w:rsidRDefault="00EE5A48" w:rsidP="001E48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se tienen contempladas </w:t>
      </w:r>
      <w:r w:rsidR="0059324C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presentaciones </w:t>
      </w:r>
      <w:r w:rsidR="0059324C">
        <w:rPr>
          <w:rFonts w:ascii="Arial" w:hAnsi="Arial" w:cs="Arial"/>
          <w:sz w:val="24"/>
          <w:szCs w:val="24"/>
        </w:rPr>
        <w:t xml:space="preserve">de libros y </w:t>
      </w:r>
      <w:r>
        <w:rPr>
          <w:rFonts w:ascii="Arial" w:hAnsi="Arial" w:cs="Arial"/>
          <w:sz w:val="24"/>
          <w:szCs w:val="24"/>
        </w:rPr>
        <w:t xml:space="preserve">del programa “Bellas Artes a todas partes con Leo…luego existo”, las cuales se darán a partir de agosto hasta noviembre en las plazas de Tijuana, Tecate, Ensenada y San Quintín. </w:t>
      </w:r>
      <w:r w:rsidR="00CA7E6D">
        <w:rPr>
          <w:rFonts w:ascii="Arial" w:hAnsi="Arial" w:cs="Arial"/>
          <w:sz w:val="24"/>
          <w:szCs w:val="24"/>
        </w:rPr>
        <w:t xml:space="preserve">Los </w:t>
      </w:r>
      <w:r w:rsidR="00CA7E6D" w:rsidRPr="00BC3DDC">
        <w:rPr>
          <w:rFonts w:ascii="Arial" w:hAnsi="Arial" w:cs="Arial"/>
          <w:sz w:val="24"/>
          <w:szCs w:val="24"/>
        </w:rPr>
        <w:t xml:space="preserve">eventos serán anunciados a través de las páginas </w:t>
      </w:r>
      <w:hyperlink r:id="rId7" w:history="1">
        <w:r w:rsidR="00CA7E6D" w:rsidRPr="00BC3DDC">
          <w:rPr>
            <w:rStyle w:val="Hipervnculo"/>
            <w:rFonts w:ascii="Arial" w:hAnsi="Arial" w:cs="Arial"/>
            <w:sz w:val="24"/>
            <w:szCs w:val="24"/>
          </w:rPr>
          <w:t>http://imagenuabc.mx/</w:t>
        </w:r>
      </w:hyperlink>
      <w:r w:rsidR="00CA7E6D" w:rsidRPr="00BC3DDC">
        <w:rPr>
          <w:rFonts w:ascii="Arial" w:hAnsi="Arial" w:cs="Arial"/>
          <w:sz w:val="24"/>
          <w:szCs w:val="24"/>
        </w:rPr>
        <w:t xml:space="preserve"> y </w:t>
      </w:r>
      <w:hyperlink r:id="rId8" w:history="1">
        <w:r w:rsidR="00CA7E6D" w:rsidRPr="00BC3DDC">
          <w:rPr>
            <w:rStyle w:val="Hipervnculo"/>
            <w:rFonts w:ascii="Arial" w:hAnsi="Arial" w:cs="Arial"/>
            <w:sz w:val="24"/>
            <w:szCs w:val="24"/>
          </w:rPr>
          <w:t>http://gaceta.uabc.edu.mx/</w:t>
        </w:r>
      </w:hyperlink>
      <w:r w:rsidR="00E53DF4">
        <w:rPr>
          <w:rFonts w:ascii="Arial" w:hAnsi="Arial" w:cs="Arial"/>
          <w:sz w:val="24"/>
          <w:szCs w:val="24"/>
        </w:rPr>
        <w:t>.</w:t>
      </w:r>
    </w:p>
    <w:p w:rsidR="006E53B4" w:rsidRPr="00BC3DDC" w:rsidRDefault="006E53B4" w:rsidP="00AD0F6C">
      <w:pPr>
        <w:jc w:val="both"/>
        <w:rPr>
          <w:rFonts w:ascii="Arial" w:hAnsi="Arial" w:cs="Arial"/>
          <w:sz w:val="24"/>
          <w:szCs w:val="24"/>
        </w:rPr>
      </w:pPr>
    </w:p>
    <w:sectPr w:rsidR="006E53B4" w:rsidRPr="00BC3DDC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535776B"/>
    <w:multiLevelType w:val="hybridMultilevel"/>
    <w:tmpl w:val="2B76A0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5"/>
  </w:num>
  <w:num w:numId="5">
    <w:abstractNumId w:val="14"/>
  </w:num>
  <w:num w:numId="6">
    <w:abstractNumId w:val="17"/>
  </w:num>
  <w:num w:numId="7">
    <w:abstractNumId w:val="4"/>
  </w:num>
  <w:num w:numId="8">
    <w:abstractNumId w:val="6"/>
  </w:num>
  <w:num w:numId="9">
    <w:abstractNumId w:val="15"/>
  </w:num>
  <w:num w:numId="10">
    <w:abstractNumId w:val="19"/>
  </w:num>
  <w:num w:numId="11">
    <w:abstractNumId w:val="11"/>
  </w:num>
  <w:num w:numId="12">
    <w:abstractNumId w:val="2"/>
  </w:num>
  <w:num w:numId="13">
    <w:abstractNumId w:val="10"/>
  </w:num>
  <w:num w:numId="14">
    <w:abstractNumId w:val="21"/>
  </w:num>
  <w:num w:numId="15">
    <w:abstractNumId w:val="18"/>
  </w:num>
  <w:num w:numId="16">
    <w:abstractNumId w:val="3"/>
  </w:num>
  <w:num w:numId="17">
    <w:abstractNumId w:val="8"/>
  </w:num>
  <w:num w:numId="18">
    <w:abstractNumId w:val="7"/>
  </w:num>
  <w:num w:numId="19">
    <w:abstractNumId w:val="20"/>
  </w:num>
  <w:num w:numId="20">
    <w:abstractNumId w:val="9"/>
  </w:num>
  <w:num w:numId="21">
    <w:abstractNumId w:val="1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0F4875"/>
    <w:rsid w:val="001047B4"/>
    <w:rsid w:val="00123D9D"/>
    <w:rsid w:val="001279F8"/>
    <w:rsid w:val="00132809"/>
    <w:rsid w:val="001401B6"/>
    <w:rsid w:val="001478DC"/>
    <w:rsid w:val="00151F5B"/>
    <w:rsid w:val="00153E8B"/>
    <w:rsid w:val="00160AF2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48FE"/>
    <w:rsid w:val="001E6028"/>
    <w:rsid w:val="001F3F83"/>
    <w:rsid w:val="00200AFF"/>
    <w:rsid w:val="0020563B"/>
    <w:rsid w:val="00206141"/>
    <w:rsid w:val="00211392"/>
    <w:rsid w:val="0021338C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59A3"/>
    <w:rsid w:val="002C6AEA"/>
    <w:rsid w:val="002D0F6C"/>
    <w:rsid w:val="002D2EBD"/>
    <w:rsid w:val="002D39D5"/>
    <w:rsid w:val="002E4482"/>
    <w:rsid w:val="002E7B1B"/>
    <w:rsid w:val="002F0C86"/>
    <w:rsid w:val="002F57BC"/>
    <w:rsid w:val="002F5ABB"/>
    <w:rsid w:val="002F6A7D"/>
    <w:rsid w:val="0030012A"/>
    <w:rsid w:val="00301187"/>
    <w:rsid w:val="00315E55"/>
    <w:rsid w:val="00324598"/>
    <w:rsid w:val="00325D02"/>
    <w:rsid w:val="003353F9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74AB5"/>
    <w:rsid w:val="00381111"/>
    <w:rsid w:val="00381368"/>
    <w:rsid w:val="00391357"/>
    <w:rsid w:val="003940EA"/>
    <w:rsid w:val="003958A6"/>
    <w:rsid w:val="003A0FA1"/>
    <w:rsid w:val="003A468B"/>
    <w:rsid w:val="003B0F21"/>
    <w:rsid w:val="003B7BCB"/>
    <w:rsid w:val="003D46C7"/>
    <w:rsid w:val="003D5306"/>
    <w:rsid w:val="003E22BE"/>
    <w:rsid w:val="003E528D"/>
    <w:rsid w:val="003E603B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775BA"/>
    <w:rsid w:val="004B35CF"/>
    <w:rsid w:val="004C3963"/>
    <w:rsid w:val="004C7888"/>
    <w:rsid w:val="004D0492"/>
    <w:rsid w:val="004E2EA8"/>
    <w:rsid w:val="004E38EE"/>
    <w:rsid w:val="004F46B4"/>
    <w:rsid w:val="004F4846"/>
    <w:rsid w:val="00544F66"/>
    <w:rsid w:val="00547BC8"/>
    <w:rsid w:val="005523F7"/>
    <w:rsid w:val="00561142"/>
    <w:rsid w:val="00561C4C"/>
    <w:rsid w:val="0056211A"/>
    <w:rsid w:val="00562BBA"/>
    <w:rsid w:val="005729C3"/>
    <w:rsid w:val="00574205"/>
    <w:rsid w:val="00580E09"/>
    <w:rsid w:val="005850E1"/>
    <w:rsid w:val="00592538"/>
    <w:rsid w:val="00592EBE"/>
    <w:rsid w:val="0059324C"/>
    <w:rsid w:val="0059764B"/>
    <w:rsid w:val="00597FF7"/>
    <w:rsid w:val="005A0A5A"/>
    <w:rsid w:val="005A3A56"/>
    <w:rsid w:val="005A4DEC"/>
    <w:rsid w:val="005B1E81"/>
    <w:rsid w:val="005B2115"/>
    <w:rsid w:val="005B6D2D"/>
    <w:rsid w:val="005C22C7"/>
    <w:rsid w:val="005C44B5"/>
    <w:rsid w:val="005E3F7F"/>
    <w:rsid w:val="005E7EDD"/>
    <w:rsid w:val="005F252D"/>
    <w:rsid w:val="005F31C5"/>
    <w:rsid w:val="00600E61"/>
    <w:rsid w:val="00622DB0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4278"/>
    <w:rsid w:val="006D6329"/>
    <w:rsid w:val="006E14C9"/>
    <w:rsid w:val="006E53B4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B6B59"/>
    <w:rsid w:val="007C079E"/>
    <w:rsid w:val="007C7A63"/>
    <w:rsid w:val="007D12ED"/>
    <w:rsid w:val="007E5C1D"/>
    <w:rsid w:val="007E7CCC"/>
    <w:rsid w:val="007F0759"/>
    <w:rsid w:val="007F12D5"/>
    <w:rsid w:val="008149DE"/>
    <w:rsid w:val="0082018B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21DB"/>
    <w:rsid w:val="008B70B1"/>
    <w:rsid w:val="008B7E0E"/>
    <w:rsid w:val="008C05AD"/>
    <w:rsid w:val="008C5AE0"/>
    <w:rsid w:val="008D02C4"/>
    <w:rsid w:val="008F0491"/>
    <w:rsid w:val="008F3221"/>
    <w:rsid w:val="008F5CE6"/>
    <w:rsid w:val="008F7903"/>
    <w:rsid w:val="00901C43"/>
    <w:rsid w:val="00911D4B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E2471"/>
    <w:rsid w:val="009E6DEC"/>
    <w:rsid w:val="009F1073"/>
    <w:rsid w:val="009F1822"/>
    <w:rsid w:val="009F5B77"/>
    <w:rsid w:val="009F7028"/>
    <w:rsid w:val="00A02137"/>
    <w:rsid w:val="00A14BE2"/>
    <w:rsid w:val="00A24D77"/>
    <w:rsid w:val="00A3154D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D0F6C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44F6A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3DDC"/>
    <w:rsid w:val="00BC4DE6"/>
    <w:rsid w:val="00BC7B29"/>
    <w:rsid w:val="00BD391F"/>
    <w:rsid w:val="00BE2A14"/>
    <w:rsid w:val="00BF485A"/>
    <w:rsid w:val="00BF5B0C"/>
    <w:rsid w:val="00C0000D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9442B"/>
    <w:rsid w:val="00CA08F1"/>
    <w:rsid w:val="00CA4A80"/>
    <w:rsid w:val="00CA7E6D"/>
    <w:rsid w:val="00CC6F3B"/>
    <w:rsid w:val="00CC75BA"/>
    <w:rsid w:val="00CD019A"/>
    <w:rsid w:val="00CD314A"/>
    <w:rsid w:val="00CD51B1"/>
    <w:rsid w:val="00CD5341"/>
    <w:rsid w:val="00CE1A05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C6F0E"/>
    <w:rsid w:val="00DC7B3D"/>
    <w:rsid w:val="00DD0CE3"/>
    <w:rsid w:val="00DD7DB0"/>
    <w:rsid w:val="00DE1340"/>
    <w:rsid w:val="00DE1C11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50F3"/>
    <w:rsid w:val="00E47BFF"/>
    <w:rsid w:val="00E53DF4"/>
    <w:rsid w:val="00E55C42"/>
    <w:rsid w:val="00E56E9A"/>
    <w:rsid w:val="00E61AF5"/>
    <w:rsid w:val="00E639C4"/>
    <w:rsid w:val="00E73161"/>
    <w:rsid w:val="00E81F0A"/>
    <w:rsid w:val="00E8581D"/>
    <w:rsid w:val="00E866AF"/>
    <w:rsid w:val="00E9426C"/>
    <w:rsid w:val="00E94390"/>
    <w:rsid w:val="00E95208"/>
    <w:rsid w:val="00E95A75"/>
    <w:rsid w:val="00EA37EE"/>
    <w:rsid w:val="00EB3576"/>
    <w:rsid w:val="00EB39F5"/>
    <w:rsid w:val="00EE5A48"/>
    <w:rsid w:val="00EF246E"/>
    <w:rsid w:val="00EF2AD3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83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C794D"/>
    <w:rsid w:val="00FD71FE"/>
    <w:rsid w:val="00FD7ACA"/>
    <w:rsid w:val="00FE0401"/>
    <w:rsid w:val="00FE1C58"/>
    <w:rsid w:val="00FF277D"/>
    <w:rsid w:val="00FF3C12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9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4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ceta.uabc.edu.mx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magenuabc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2013-06-05T17:48:00Z</cp:lastPrinted>
  <dcterms:created xsi:type="dcterms:W3CDTF">2013-06-05T19:31:00Z</dcterms:created>
  <dcterms:modified xsi:type="dcterms:W3CDTF">2013-06-05T19:31:00Z</dcterms:modified>
</cp:coreProperties>
</file>