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2E1A212" wp14:editId="15135F0A">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B45F3C">
        <w:rPr>
          <w:rFonts w:ascii="Arial" w:hAnsi="Arial" w:cs="Arial"/>
          <w:b/>
          <w:sz w:val="24"/>
          <w:szCs w:val="24"/>
        </w:rPr>
        <w:t>10</w:t>
      </w:r>
      <w:r w:rsidR="00985793">
        <w:rPr>
          <w:rFonts w:ascii="Arial" w:hAnsi="Arial" w:cs="Arial"/>
          <w:b/>
          <w:sz w:val="24"/>
          <w:szCs w:val="24"/>
        </w:rPr>
        <w:t>7</w:t>
      </w:r>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-1</w:t>
      </w:r>
    </w:p>
    <w:p w:rsidR="00110698" w:rsidRDefault="00110698" w:rsidP="00110698">
      <w:pPr>
        <w:jc w:val="center"/>
        <w:rPr>
          <w:rFonts w:ascii="Arial" w:hAnsi="Arial" w:cs="Arial"/>
          <w:b/>
          <w:sz w:val="36"/>
          <w:szCs w:val="36"/>
          <w:lang w:eastAsia="en-US"/>
        </w:rPr>
      </w:pPr>
    </w:p>
    <w:p w:rsidR="001D08C5" w:rsidRDefault="00AC15D2" w:rsidP="001D08C5">
      <w:pPr>
        <w:jc w:val="center"/>
        <w:rPr>
          <w:rFonts w:ascii="Arial" w:hAnsi="Arial" w:cs="Arial"/>
          <w:b/>
          <w:sz w:val="36"/>
          <w:szCs w:val="36"/>
          <w:lang w:eastAsia="en-US"/>
        </w:rPr>
      </w:pPr>
      <w:r>
        <w:rPr>
          <w:rFonts w:ascii="Arial" w:hAnsi="Arial" w:cs="Arial"/>
          <w:b/>
          <w:sz w:val="36"/>
          <w:szCs w:val="36"/>
          <w:lang w:eastAsia="en-US"/>
        </w:rPr>
        <w:t>Celebra</w:t>
      </w:r>
      <w:r w:rsidR="000B7FBB">
        <w:rPr>
          <w:rFonts w:ascii="Arial" w:hAnsi="Arial" w:cs="Arial"/>
          <w:b/>
          <w:sz w:val="36"/>
          <w:szCs w:val="36"/>
          <w:lang w:eastAsia="en-US"/>
        </w:rPr>
        <w:t xml:space="preserve"> UABC</w:t>
      </w:r>
      <w:r w:rsidR="00FA09ED">
        <w:rPr>
          <w:rFonts w:ascii="Arial" w:hAnsi="Arial" w:cs="Arial"/>
          <w:b/>
          <w:sz w:val="36"/>
          <w:szCs w:val="36"/>
          <w:lang w:eastAsia="en-US"/>
        </w:rPr>
        <w:t xml:space="preserve"> Armonía</w:t>
      </w:r>
      <w:r w:rsidR="000B7FBB">
        <w:rPr>
          <w:rFonts w:ascii="Arial" w:hAnsi="Arial" w:cs="Arial"/>
          <w:b/>
          <w:sz w:val="36"/>
          <w:szCs w:val="36"/>
          <w:lang w:eastAsia="en-US"/>
        </w:rPr>
        <w:t xml:space="preserve"> 2013</w:t>
      </w:r>
    </w:p>
    <w:p w:rsidR="001D08C5" w:rsidRPr="000E7AB8" w:rsidRDefault="001D08C5" w:rsidP="001D08C5">
      <w:pPr>
        <w:jc w:val="center"/>
        <w:rPr>
          <w:rFonts w:ascii="Arial" w:hAnsi="Arial" w:cs="Arial"/>
          <w:b/>
          <w:sz w:val="16"/>
          <w:szCs w:val="16"/>
          <w:lang w:eastAsia="en-US"/>
        </w:rPr>
      </w:pPr>
    </w:p>
    <w:p w:rsidR="001D08C5" w:rsidRPr="00FA326F" w:rsidRDefault="00FA326F" w:rsidP="00FA326F">
      <w:pPr>
        <w:pStyle w:val="ListParagraph"/>
        <w:numPr>
          <w:ilvl w:val="0"/>
          <w:numId w:val="22"/>
        </w:numPr>
        <w:tabs>
          <w:tab w:val="left" w:pos="567"/>
        </w:tabs>
        <w:ind w:left="284" w:hanging="284"/>
        <w:rPr>
          <w:sz w:val="24"/>
          <w:szCs w:val="24"/>
          <w:lang w:eastAsia="en-US"/>
        </w:rPr>
      </w:pPr>
      <w:r w:rsidRPr="00FA326F">
        <w:rPr>
          <w:rFonts w:ascii="Arial" w:hAnsi="Arial" w:cs="Arial"/>
          <w:color w:val="222222"/>
          <w:sz w:val="24"/>
          <w:szCs w:val="24"/>
          <w:shd w:val="clear" w:color="auto" w:fill="FFFFFF"/>
        </w:rPr>
        <w:t>Recibe Fundación UABC 60 becas que se destinarán al intercambio estudiantil de los Cimarrones</w:t>
      </w:r>
      <w:r>
        <w:rPr>
          <w:rFonts w:ascii="Arial" w:hAnsi="Arial" w:cs="Arial"/>
          <w:color w:val="222222"/>
          <w:sz w:val="24"/>
          <w:szCs w:val="24"/>
          <w:shd w:val="clear" w:color="auto" w:fill="FFFFFF"/>
        </w:rPr>
        <w:t>.</w:t>
      </w:r>
    </w:p>
    <w:p w:rsidR="00FA326F" w:rsidRPr="00FA326F" w:rsidRDefault="00FA326F" w:rsidP="00FA326F">
      <w:pPr>
        <w:pStyle w:val="ListParagraph"/>
        <w:tabs>
          <w:tab w:val="left" w:pos="567"/>
        </w:tabs>
        <w:ind w:left="284"/>
        <w:rPr>
          <w:sz w:val="24"/>
          <w:szCs w:val="24"/>
          <w:lang w:eastAsia="en-US"/>
        </w:rPr>
      </w:pPr>
      <w:bookmarkStart w:id="0" w:name="_GoBack"/>
      <w:bookmarkEnd w:id="0"/>
    </w:p>
    <w:p w:rsidR="00DC1666" w:rsidRDefault="00FA09ED" w:rsidP="006841FD">
      <w:pPr>
        <w:pStyle w:val="Heading4"/>
        <w:jc w:val="both"/>
        <w:rPr>
          <w:rFonts w:ascii="Arial" w:hAnsi="Arial" w:cs="Arial"/>
          <w:b w:val="0"/>
          <w:bCs w:val="0"/>
          <w:sz w:val="24"/>
        </w:rPr>
      </w:pPr>
      <w:r>
        <w:rPr>
          <w:rFonts w:ascii="Arial" w:hAnsi="Arial" w:cs="Arial"/>
          <w:bCs w:val="0"/>
          <w:sz w:val="24"/>
        </w:rPr>
        <w:t>Ensenada</w:t>
      </w:r>
      <w:r w:rsidR="001D08C5" w:rsidRPr="00EB2276">
        <w:rPr>
          <w:rFonts w:ascii="Arial" w:hAnsi="Arial" w:cs="Arial"/>
          <w:bCs w:val="0"/>
          <w:sz w:val="24"/>
        </w:rPr>
        <w:t xml:space="preserve">, B.C., a </w:t>
      </w:r>
      <w:r>
        <w:rPr>
          <w:rFonts w:ascii="Arial" w:hAnsi="Arial" w:cs="Arial"/>
          <w:bCs w:val="0"/>
          <w:sz w:val="24"/>
        </w:rPr>
        <w:t>sábado 8</w:t>
      </w:r>
      <w:r w:rsidR="001D08C5" w:rsidRPr="00EB2276">
        <w:rPr>
          <w:rFonts w:ascii="Arial" w:hAnsi="Arial" w:cs="Arial"/>
          <w:bCs w:val="0"/>
          <w:sz w:val="24"/>
        </w:rPr>
        <w:t xml:space="preserve"> de </w:t>
      </w:r>
      <w:r w:rsidR="001D08C5">
        <w:rPr>
          <w:rFonts w:ascii="Arial" w:hAnsi="Arial" w:cs="Arial"/>
          <w:bCs w:val="0"/>
          <w:sz w:val="24"/>
        </w:rPr>
        <w:t>junio</w:t>
      </w:r>
      <w:r w:rsidR="001D08C5" w:rsidRPr="00EB2276">
        <w:rPr>
          <w:rFonts w:ascii="Arial" w:hAnsi="Arial" w:cs="Arial"/>
          <w:bCs w:val="0"/>
          <w:sz w:val="24"/>
        </w:rPr>
        <w:t xml:space="preserve"> de 2013</w:t>
      </w:r>
      <w:r w:rsidR="001D08C5">
        <w:rPr>
          <w:rFonts w:ascii="Arial" w:hAnsi="Arial" w:cs="Arial"/>
          <w:b w:val="0"/>
          <w:bCs w:val="0"/>
          <w:sz w:val="24"/>
        </w:rPr>
        <w:t xml:space="preserve">.- </w:t>
      </w:r>
      <w:r>
        <w:rPr>
          <w:rFonts w:ascii="Arial" w:hAnsi="Arial" w:cs="Arial"/>
          <w:b w:val="0"/>
          <w:bCs w:val="0"/>
          <w:sz w:val="24"/>
        </w:rPr>
        <w:t xml:space="preserve">Conjugando el valor del compromiso social con el espectáculo artístico y cultural, se </w:t>
      </w:r>
      <w:r w:rsidR="00B010E5">
        <w:rPr>
          <w:rFonts w:ascii="Arial" w:hAnsi="Arial" w:cs="Arial"/>
          <w:b w:val="0"/>
          <w:bCs w:val="0"/>
          <w:sz w:val="24"/>
        </w:rPr>
        <w:t>llevó a cabo</w:t>
      </w:r>
      <w:r>
        <w:rPr>
          <w:rFonts w:ascii="Arial" w:hAnsi="Arial" w:cs="Arial"/>
          <w:b w:val="0"/>
          <w:bCs w:val="0"/>
          <w:sz w:val="24"/>
        </w:rPr>
        <w:t xml:space="preserve"> la tercera edición de Armonía</w:t>
      </w:r>
      <w:r w:rsidR="004A3BE6">
        <w:rPr>
          <w:rFonts w:ascii="Arial" w:hAnsi="Arial" w:cs="Arial"/>
          <w:b w:val="0"/>
          <w:bCs w:val="0"/>
          <w:sz w:val="24"/>
        </w:rPr>
        <w:t xml:space="preserve"> bajo el lema de “</w:t>
      </w:r>
      <w:proofErr w:type="spellStart"/>
      <w:r w:rsidR="004A3BE6">
        <w:rPr>
          <w:rFonts w:ascii="Arial" w:hAnsi="Arial" w:cs="Arial"/>
          <w:b w:val="0"/>
          <w:bCs w:val="0"/>
          <w:sz w:val="24"/>
        </w:rPr>
        <w:t>Vinum</w:t>
      </w:r>
      <w:proofErr w:type="spellEnd"/>
      <w:r w:rsidR="004A3BE6">
        <w:rPr>
          <w:rFonts w:ascii="Arial" w:hAnsi="Arial" w:cs="Arial"/>
          <w:b w:val="0"/>
          <w:bCs w:val="0"/>
          <w:sz w:val="24"/>
        </w:rPr>
        <w:t>”</w:t>
      </w:r>
      <w:r>
        <w:rPr>
          <w:rFonts w:ascii="Arial" w:hAnsi="Arial" w:cs="Arial"/>
          <w:b w:val="0"/>
          <w:bCs w:val="0"/>
          <w:sz w:val="24"/>
        </w:rPr>
        <w:t xml:space="preserve">, </w:t>
      </w:r>
      <w:r w:rsidR="00026FAA">
        <w:rPr>
          <w:rFonts w:ascii="Arial" w:hAnsi="Arial" w:cs="Arial"/>
          <w:b w:val="0"/>
          <w:bCs w:val="0"/>
          <w:sz w:val="24"/>
        </w:rPr>
        <w:t xml:space="preserve">evento </w:t>
      </w:r>
      <w:r w:rsidR="005A1340">
        <w:rPr>
          <w:rFonts w:ascii="Arial" w:hAnsi="Arial" w:cs="Arial"/>
          <w:b w:val="0"/>
          <w:bCs w:val="0"/>
          <w:sz w:val="24"/>
        </w:rPr>
        <w:t>de</w:t>
      </w:r>
      <w:r w:rsidR="00B02B79">
        <w:rPr>
          <w:rFonts w:ascii="Arial" w:hAnsi="Arial" w:cs="Arial"/>
          <w:b w:val="0"/>
          <w:bCs w:val="0"/>
          <w:sz w:val="24"/>
        </w:rPr>
        <w:t xml:space="preserve"> </w:t>
      </w:r>
      <w:r w:rsidR="00026FAA">
        <w:rPr>
          <w:rFonts w:ascii="Arial" w:hAnsi="Arial" w:cs="Arial"/>
          <w:b w:val="0"/>
          <w:bCs w:val="0"/>
          <w:sz w:val="24"/>
        </w:rPr>
        <w:t xml:space="preserve">la Fundación de la Universidad Autónoma de Baja California (FUABC), </w:t>
      </w:r>
      <w:r w:rsidR="009B0D3C">
        <w:rPr>
          <w:rFonts w:ascii="Arial" w:hAnsi="Arial" w:cs="Arial"/>
          <w:b w:val="0"/>
          <w:bCs w:val="0"/>
          <w:sz w:val="24"/>
        </w:rPr>
        <w:t xml:space="preserve">en el que se logró recaudar </w:t>
      </w:r>
      <w:r w:rsidR="00BD09A8">
        <w:rPr>
          <w:rFonts w:ascii="Arial" w:hAnsi="Arial" w:cs="Arial"/>
          <w:b w:val="0"/>
          <w:bCs w:val="0"/>
          <w:sz w:val="24"/>
        </w:rPr>
        <w:t>60 becas</w:t>
      </w:r>
      <w:r w:rsidR="00B02B79">
        <w:rPr>
          <w:rFonts w:ascii="Arial" w:hAnsi="Arial" w:cs="Arial"/>
          <w:b w:val="0"/>
          <w:bCs w:val="0"/>
          <w:sz w:val="24"/>
        </w:rPr>
        <w:t xml:space="preserve"> que se destinarán íntegramente </w:t>
      </w:r>
      <w:r w:rsidR="002A5BA3">
        <w:rPr>
          <w:rFonts w:ascii="Arial" w:hAnsi="Arial" w:cs="Arial"/>
          <w:b w:val="0"/>
          <w:bCs w:val="0"/>
          <w:sz w:val="24"/>
        </w:rPr>
        <w:t xml:space="preserve">al </w:t>
      </w:r>
      <w:r w:rsidR="00654CEC">
        <w:rPr>
          <w:rFonts w:ascii="Arial" w:hAnsi="Arial" w:cs="Arial"/>
          <w:b w:val="0"/>
          <w:bCs w:val="0"/>
          <w:sz w:val="24"/>
        </w:rPr>
        <w:t xml:space="preserve">fondo del </w:t>
      </w:r>
      <w:r w:rsidR="002A5BA3">
        <w:rPr>
          <w:rFonts w:ascii="Arial" w:hAnsi="Arial" w:cs="Arial"/>
          <w:b w:val="0"/>
          <w:bCs w:val="0"/>
          <w:sz w:val="24"/>
        </w:rPr>
        <w:t>programa de Becas Alas, que apoya</w:t>
      </w:r>
      <w:r w:rsidR="00B02B79">
        <w:rPr>
          <w:rFonts w:ascii="Arial" w:hAnsi="Arial" w:cs="Arial"/>
          <w:b w:val="0"/>
          <w:bCs w:val="0"/>
          <w:sz w:val="24"/>
        </w:rPr>
        <w:t xml:space="preserve"> a la </w:t>
      </w:r>
      <w:r w:rsidR="00026FAA">
        <w:rPr>
          <w:rFonts w:ascii="Arial" w:hAnsi="Arial" w:cs="Arial"/>
          <w:b w:val="0"/>
          <w:bCs w:val="0"/>
          <w:sz w:val="24"/>
        </w:rPr>
        <w:t xml:space="preserve">movilidad internacional de los </w:t>
      </w:r>
      <w:r w:rsidR="00026FAA" w:rsidRPr="00026FAA">
        <w:rPr>
          <w:rFonts w:ascii="Arial" w:hAnsi="Arial" w:cs="Arial"/>
          <w:b w:val="0"/>
          <w:bCs w:val="0"/>
          <w:sz w:val="24"/>
        </w:rPr>
        <w:t>estudiantes de la Máxima Casa de Estudios.</w:t>
      </w:r>
    </w:p>
    <w:p w:rsidR="00266DA4" w:rsidRDefault="00266DA4" w:rsidP="006841FD">
      <w:pPr>
        <w:jc w:val="both"/>
        <w:rPr>
          <w:rFonts w:ascii="Arial" w:hAnsi="Arial" w:cs="Arial"/>
          <w:sz w:val="24"/>
          <w:szCs w:val="24"/>
          <w:lang w:eastAsia="en-US"/>
        </w:rPr>
      </w:pPr>
    </w:p>
    <w:p w:rsidR="00CB15C5" w:rsidRDefault="00D274C4" w:rsidP="006841FD">
      <w:pPr>
        <w:jc w:val="both"/>
        <w:rPr>
          <w:rFonts w:ascii="Arial" w:hAnsi="Arial" w:cs="Arial"/>
          <w:sz w:val="24"/>
          <w:szCs w:val="24"/>
          <w:lang w:eastAsia="en-US"/>
        </w:rPr>
      </w:pPr>
      <w:r>
        <w:rPr>
          <w:rFonts w:ascii="Arial" w:hAnsi="Arial" w:cs="Arial"/>
          <w:sz w:val="24"/>
          <w:szCs w:val="24"/>
          <w:lang w:eastAsia="en-US"/>
        </w:rPr>
        <w:t xml:space="preserve">Al evento, realizado en </w:t>
      </w:r>
      <w:r w:rsidR="005A1340">
        <w:rPr>
          <w:rFonts w:ascii="Arial" w:hAnsi="Arial" w:cs="Arial"/>
          <w:sz w:val="24"/>
          <w:szCs w:val="24"/>
          <w:lang w:eastAsia="en-US"/>
        </w:rPr>
        <w:t xml:space="preserve">los viñedos de </w:t>
      </w:r>
      <w:r>
        <w:rPr>
          <w:rFonts w:ascii="Arial" w:hAnsi="Arial" w:cs="Arial"/>
          <w:sz w:val="24"/>
          <w:szCs w:val="24"/>
          <w:lang w:eastAsia="en-US"/>
        </w:rPr>
        <w:t xml:space="preserve">Monte </w:t>
      </w:r>
      <w:proofErr w:type="spellStart"/>
      <w:r>
        <w:rPr>
          <w:rFonts w:ascii="Arial" w:hAnsi="Arial" w:cs="Arial"/>
          <w:sz w:val="24"/>
          <w:szCs w:val="24"/>
          <w:lang w:eastAsia="en-US"/>
        </w:rPr>
        <w:t>Xanic</w:t>
      </w:r>
      <w:proofErr w:type="spellEnd"/>
      <w:r>
        <w:rPr>
          <w:rFonts w:ascii="Arial" w:hAnsi="Arial" w:cs="Arial"/>
          <w:sz w:val="24"/>
          <w:szCs w:val="24"/>
          <w:lang w:eastAsia="en-US"/>
        </w:rPr>
        <w:t>, asistieron a</w:t>
      </w:r>
      <w:r w:rsidR="00266DA4" w:rsidRPr="0041081A">
        <w:rPr>
          <w:rFonts w:ascii="Arial" w:hAnsi="Arial" w:cs="Arial"/>
          <w:sz w:val="24"/>
          <w:szCs w:val="24"/>
          <w:lang w:eastAsia="en-US"/>
        </w:rPr>
        <w:t xml:space="preserve">lrededor de 300 </w:t>
      </w:r>
      <w:r w:rsidR="005A1340">
        <w:rPr>
          <w:rFonts w:ascii="Arial" w:hAnsi="Arial" w:cs="Arial"/>
          <w:sz w:val="24"/>
          <w:szCs w:val="24"/>
          <w:lang w:eastAsia="en-US"/>
        </w:rPr>
        <w:t xml:space="preserve"> invitados, </w:t>
      </w:r>
      <w:r w:rsidR="0041081A">
        <w:rPr>
          <w:rFonts w:ascii="Arial" w:hAnsi="Arial" w:cs="Arial"/>
          <w:sz w:val="24"/>
          <w:szCs w:val="24"/>
          <w:lang w:eastAsia="en-US"/>
        </w:rPr>
        <w:t>en</w:t>
      </w:r>
      <w:r w:rsidR="00870161">
        <w:rPr>
          <w:rFonts w:ascii="Arial" w:hAnsi="Arial" w:cs="Arial"/>
          <w:sz w:val="24"/>
          <w:szCs w:val="24"/>
          <w:lang w:eastAsia="en-US"/>
        </w:rPr>
        <w:t xml:space="preserve">tre </w:t>
      </w:r>
      <w:r w:rsidR="00546172">
        <w:rPr>
          <w:rFonts w:ascii="Arial" w:hAnsi="Arial" w:cs="Arial"/>
          <w:sz w:val="24"/>
          <w:szCs w:val="24"/>
          <w:lang w:eastAsia="en-US"/>
        </w:rPr>
        <w:t xml:space="preserve">ellos el </w:t>
      </w:r>
      <w:r w:rsidR="006841FD">
        <w:rPr>
          <w:rFonts w:ascii="Arial" w:hAnsi="Arial" w:cs="Arial"/>
          <w:sz w:val="24"/>
          <w:szCs w:val="24"/>
          <w:lang w:eastAsia="en-US"/>
        </w:rPr>
        <w:t>Gobernador de Baja Ca</w:t>
      </w:r>
      <w:r w:rsidR="00E036D1">
        <w:rPr>
          <w:rFonts w:ascii="Arial" w:hAnsi="Arial" w:cs="Arial"/>
          <w:sz w:val="24"/>
          <w:szCs w:val="24"/>
          <w:lang w:eastAsia="en-US"/>
        </w:rPr>
        <w:t>l</w:t>
      </w:r>
      <w:r w:rsidR="006841FD">
        <w:rPr>
          <w:rFonts w:ascii="Arial" w:hAnsi="Arial" w:cs="Arial"/>
          <w:sz w:val="24"/>
          <w:szCs w:val="24"/>
          <w:lang w:eastAsia="en-US"/>
        </w:rPr>
        <w:t>ifornia</w:t>
      </w:r>
      <w:r w:rsidR="0041081A">
        <w:rPr>
          <w:rFonts w:ascii="Arial" w:hAnsi="Arial" w:cs="Arial"/>
          <w:sz w:val="24"/>
          <w:szCs w:val="24"/>
          <w:lang w:eastAsia="en-US"/>
        </w:rPr>
        <w:t>, maestro José Guadalupe Osuna Millán</w:t>
      </w:r>
      <w:r w:rsidR="006841FD">
        <w:rPr>
          <w:rFonts w:ascii="Arial" w:hAnsi="Arial" w:cs="Arial"/>
          <w:sz w:val="24"/>
          <w:szCs w:val="24"/>
          <w:lang w:eastAsia="en-US"/>
        </w:rPr>
        <w:t>,</w:t>
      </w:r>
      <w:r w:rsidR="0041081A">
        <w:rPr>
          <w:rFonts w:ascii="Arial" w:hAnsi="Arial" w:cs="Arial"/>
          <w:sz w:val="24"/>
          <w:szCs w:val="24"/>
          <w:lang w:eastAsia="en-US"/>
        </w:rPr>
        <w:t xml:space="preserve"> quien recibió una distinción por su </w:t>
      </w:r>
      <w:r w:rsidR="006841FD">
        <w:rPr>
          <w:rFonts w:ascii="Arial" w:hAnsi="Arial" w:cs="Arial"/>
          <w:sz w:val="24"/>
          <w:szCs w:val="24"/>
          <w:lang w:eastAsia="en-US"/>
        </w:rPr>
        <w:t>valiosa colabo</w:t>
      </w:r>
      <w:r w:rsidR="00B26F16">
        <w:rPr>
          <w:rFonts w:ascii="Arial" w:hAnsi="Arial" w:cs="Arial"/>
          <w:sz w:val="24"/>
          <w:szCs w:val="24"/>
          <w:lang w:eastAsia="en-US"/>
        </w:rPr>
        <w:t>ración con la causa de</w:t>
      </w:r>
      <w:r w:rsidR="00FA44AF">
        <w:rPr>
          <w:rFonts w:ascii="Arial" w:hAnsi="Arial" w:cs="Arial"/>
          <w:sz w:val="24"/>
          <w:szCs w:val="24"/>
          <w:lang w:eastAsia="en-US"/>
        </w:rPr>
        <w:t xml:space="preserve"> FUABC. </w:t>
      </w:r>
    </w:p>
    <w:p w:rsidR="00CB15C5" w:rsidRDefault="00CB15C5" w:rsidP="006841FD">
      <w:pPr>
        <w:jc w:val="both"/>
        <w:rPr>
          <w:rFonts w:ascii="Arial" w:hAnsi="Arial" w:cs="Arial"/>
          <w:sz w:val="24"/>
          <w:szCs w:val="24"/>
          <w:lang w:eastAsia="en-US"/>
        </w:rPr>
      </w:pPr>
    </w:p>
    <w:p w:rsidR="00FA44AF" w:rsidRDefault="002E27D3" w:rsidP="006841FD">
      <w:pPr>
        <w:jc w:val="both"/>
        <w:rPr>
          <w:rFonts w:ascii="Arial" w:hAnsi="Arial" w:cs="Arial"/>
          <w:sz w:val="24"/>
          <w:szCs w:val="24"/>
          <w:lang w:eastAsia="en-US"/>
        </w:rPr>
      </w:pPr>
      <w:r>
        <w:rPr>
          <w:rFonts w:ascii="Arial" w:hAnsi="Arial" w:cs="Arial"/>
          <w:sz w:val="24"/>
          <w:szCs w:val="24"/>
          <w:lang w:eastAsia="en-US"/>
        </w:rPr>
        <w:t>A</w:t>
      </w:r>
      <w:r w:rsidR="00E036D1">
        <w:rPr>
          <w:rFonts w:ascii="Arial" w:hAnsi="Arial" w:cs="Arial"/>
          <w:sz w:val="24"/>
          <w:szCs w:val="24"/>
          <w:lang w:eastAsia="en-US"/>
        </w:rPr>
        <w:t>gradeció a</w:t>
      </w:r>
      <w:r w:rsidR="006841FD">
        <w:rPr>
          <w:rFonts w:ascii="Arial" w:hAnsi="Arial" w:cs="Arial"/>
          <w:sz w:val="24"/>
          <w:szCs w:val="24"/>
          <w:lang w:eastAsia="en-US"/>
        </w:rPr>
        <w:t xml:space="preserve"> los donantes, ya q</w:t>
      </w:r>
      <w:r w:rsidR="00B26F16">
        <w:rPr>
          <w:rFonts w:ascii="Arial" w:hAnsi="Arial" w:cs="Arial"/>
          <w:sz w:val="24"/>
          <w:szCs w:val="24"/>
          <w:lang w:eastAsia="en-US"/>
        </w:rPr>
        <w:t>ue con su generosidad</w:t>
      </w:r>
      <w:r w:rsidR="006841FD">
        <w:rPr>
          <w:rFonts w:ascii="Arial" w:hAnsi="Arial" w:cs="Arial"/>
          <w:sz w:val="24"/>
          <w:szCs w:val="24"/>
          <w:lang w:eastAsia="en-US"/>
        </w:rPr>
        <w:t xml:space="preserve"> hacen posible que muchos estudiantes tengan la posibilidad de salir al extranjero para cursar un semestre de su carrera profesional, lo que representa además</w:t>
      </w:r>
      <w:r w:rsidR="00E036D1">
        <w:rPr>
          <w:rFonts w:ascii="Arial" w:hAnsi="Arial" w:cs="Arial"/>
          <w:sz w:val="24"/>
          <w:szCs w:val="24"/>
          <w:lang w:eastAsia="en-US"/>
        </w:rPr>
        <w:t xml:space="preserve"> </w:t>
      </w:r>
      <w:r w:rsidR="006841FD">
        <w:rPr>
          <w:rFonts w:ascii="Arial" w:hAnsi="Arial" w:cs="Arial"/>
          <w:sz w:val="24"/>
          <w:szCs w:val="24"/>
          <w:lang w:eastAsia="en-US"/>
        </w:rPr>
        <w:t>una gran experiencia de vida</w:t>
      </w:r>
      <w:r w:rsidR="00E036D1">
        <w:rPr>
          <w:rFonts w:ascii="Arial" w:hAnsi="Arial" w:cs="Arial"/>
          <w:sz w:val="24"/>
          <w:szCs w:val="24"/>
          <w:lang w:eastAsia="en-US"/>
        </w:rPr>
        <w:t>.</w:t>
      </w:r>
      <w:r w:rsidR="004D7B62">
        <w:rPr>
          <w:rFonts w:ascii="Arial" w:hAnsi="Arial" w:cs="Arial"/>
          <w:sz w:val="24"/>
          <w:szCs w:val="24"/>
          <w:lang w:eastAsia="en-US"/>
        </w:rPr>
        <w:t xml:space="preserve"> Ademá</w:t>
      </w:r>
      <w:r w:rsidR="00BD09A8">
        <w:rPr>
          <w:rFonts w:ascii="Arial" w:hAnsi="Arial" w:cs="Arial"/>
          <w:sz w:val="24"/>
          <w:szCs w:val="24"/>
          <w:lang w:eastAsia="en-US"/>
        </w:rPr>
        <w:t>s</w:t>
      </w:r>
      <w:r w:rsidR="004D7B62">
        <w:rPr>
          <w:rFonts w:ascii="Arial" w:hAnsi="Arial" w:cs="Arial"/>
          <w:sz w:val="24"/>
          <w:szCs w:val="24"/>
          <w:lang w:eastAsia="en-US"/>
        </w:rPr>
        <w:t>,</w:t>
      </w:r>
      <w:r w:rsidR="00BD09A8">
        <w:rPr>
          <w:rFonts w:ascii="Arial" w:hAnsi="Arial" w:cs="Arial"/>
          <w:sz w:val="24"/>
          <w:szCs w:val="24"/>
          <w:lang w:eastAsia="en-US"/>
        </w:rPr>
        <w:t xml:space="preserve"> motivó a los presentes a donar para esta noble causa y logró conseguir 22 becas</w:t>
      </w:r>
      <w:r w:rsidR="004D7B62">
        <w:rPr>
          <w:rFonts w:ascii="Arial" w:hAnsi="Arial" w:cs="Arial"/>
          <w:sz w:val="24"/>
          <w:szCs w:val="24"/>
          <w:lang w:eastAsia="en-US"/>
        </w:rPr>
        <w:t xml:space="preserve"> de las que se</w:t>
      </w:r>
      <w:r w:rsidR="00BD09A8">
        <w:rPr>
          <w:rFonts w:ascii="Arial" w:hAnsi="Arial" w:cs="Arial"/>
          <w:sz w:val="24"/>
          <w:szCs w:val="24"/>
          <w:lang w:eastAsia="en-US"/>
        </w:rPr>
        <w:t xml:space="preserve"> obtuvieron en la velada.</w:t>
      </w:r>
    </w:p>
    <w:p w:rsidR="00B26F16" w:rsidRDefault="00B26F16" w:rsidP="006841FD">
      <w:pPr>
        <w:jc w:val="both"/>
        <w:rPr>
          <w:rFonts w:ascii="Arial" w:hAnsi="Arial" w:cs="Arial"/>
          <w:sz w:val="24"/>
          <w:szCs w:val="24"/>
          <w:lang w:eastAsia="en-US"/>
        </w:rPr>
      </w:pPr>
    </w:p>
    <w:p w:rsidR="00E73664" w:rsidRDefault="00B26F16" w:rsidP="006841FD">
      <w:pPr>
        <w:jc w:val="both"/>
        <w:rPr>
          <w:rFonts w:ascii="Arial" w:hAnsi="Arial" w:cs="Arial"/>
          <w:sz w:val="24"/>
          <w:szCs w:val="24"/>
          <w:lang w:eastAsia="en-US"/>
        </w:rPr>
      </w:pPr>
      <w:r>
        <w:rPr>
          <w:rFonts w:ascii="Arial" w:hAnsi="Arial" w:cs="Arial"/>
          <w:sz w:val="24"/>
          <w:szCs w:val="24"/>
          <w:lang w:eastAsia="en-US"/>
        </w:rPr>
        <w:t xml:space="preserve">Por su parte, el Rector de la UABC, doctor Felipe </w:t>
      </w:r>
      <w:proofErr w:type="spellStart"/>
      <w:r>
        <w:rPr>
          <w:rFonts w:ascii="Arial" w:hAnsi="Arial" w:cs="Arial"/>
          <w:sz w:val="24"/>
          <w:szCs w:val="24"/>
          <w:lang w:eastAsia="en-US"/>
        </w:rPr>
        <w:t>Cuamea</w:t>
      </w:r>
      <w:proofErr w:type="spellEnd"/>
      <w:r>
        <w:rPr>
          <w:rFonts w:ascii="Arial" w:hAnsi="Arial" w:cs="Arial"/>
          <w:sz w:val="24"/>
          <w:szCs w:val="24"/>
          <w:lang w:eastAsia="en-US"/>
        </w:rPr>
        <w:t xml:space="preserve"> Velázquez, </w:t>
      </w:r>
      <w:r w:rsidR="006F12EC">
        <w:rPr>
          <w:rFonts w:ascii="Arial" w:hAnsi="Arial" w:cs="Arial"/>
          <w:sz w:val="24"/>
          <w:szCs w:val="24"/>
          <w:lang w:eastAsia="en-US"/>
        </w:rPr>
        <w:t xml:space="preserve">se expresó conmovido por las aportaciones </w:t>
      </w:r>
      <w:r w:rsidR="00E73664">
        <w:rPr>
          <w:rFonts w:ascii="Arial" w:hAnsi="Arial" w:cs="Arial"/>
          <w:sz w:val="24"/>
          <w:szCs w:val="24"/>
          <w:lang w:eastAsia="en-US"/>
        </w:rPr>
        <w:t>que ha realizado</w:t>
      </w:r>
      <w:r w:rsidR="006F12EC">
        <w:rPr>
          <w:rFonts w:ascii="Arial" w:hAnsi="Arial" w:cs="Arial"/>
          <w:sz w:val="24"/>
          <w:szCs w:val="24"/>
          <w:lang w:eastAsia="en-US"/>
        </w:rPr>
        <w:t xml:space="preserve"> la Fundación</w:t>
      </w:r>
      <w:r w:rsidR="002E27D3">
        <w:rPr>
          <w:rFonts w:ascii="Arial" w:hAnsi="Arial" w:cs="Arial"/>
          <w:sz w:val="24"/>
          <w:szCs w:val="24"/>
          <w:lang w:eastAsia="en-US"/>
        </w:rPr>
        <w:t xml:space="preserve"> a los cimarrones,</w:t>
      </w:r>
      <w:r w:rsidR="006F12EC">
        <w:rPr>
          <w:rFonts w:ascii="Arial" w:hAnsi="Arial" w:cs="Arial"/>
          <w:sz w:val="24"/>
          <w:szCs w:val="24"/>
          <w:lang w:eastAsia="en-US"/>
        </w:rPr>
        <w:t xml:space="preserve"> a través de sus integrantes y asociados</w:t>
      </w:r>
      <w:r w:rsidR="00517707">
        <w:rPr>
          <w:rFonts w:ascii="Arial" w:hAnsi="Arial" w:cs="Arial"/>
          <w:sz w:val="24"/>
          <w:szCs w:val="24"/>
          <w:lang w:eastAsia="en-US"/>
        </w:rPr>
        <w:t xml:space="preserve">. </w:t>
      </w:r>
      <w:r w:rsidR="00E73664">
        <w:rPr>
          <w:rFonts w:ascii="Arial" w:hAnsi="Arial" w:cs="Arial"/>
          <w:sz w:val="24"/>
          <w:szCs w:val="24"/>
          <w:lang w:eastAsia="en-US"/>
        </w:rPr>
        <w:t>“</w:t>
      </w:r>
      <w:r w:rsidR="004C781D">
        <w:rPr>
          <w:rFonts w:ascii="Arial" w:hAnsi="Arial" w:cs="Arial"/>
          <w:sz w:val="24"/>
          <w:szCs w:val="24"/>
          <w:lang w:eastAsia="en-US"/>
        </w:rPr>
        <w:t>Tenemos casi 60 mil estudiantes que están hambrientos y deseosos de ser exitosos y cambiar al mundo, solamente requieren de un empujoncito de nuestra parte”, indicó.</w:t>
      </w:r>
    </w:p>
    <w:p w:rsidR="00E73664" w:rsidRDefault="00E73664" w:rsidP="006841FD">
      <w:pPr>
        <w:jc w:val="both"/>
        <w:rPr>
          <w:rFonts w:ascii="Arial" w:hAnsi="Arial" w:cs="Arial"/>
          <w:sz w:val="24"/>
          <w:szCs w:val="24"/>
          <w:lang w:eastAsia="en-US"/>
        </w:rPr>
      </w:pPr>
    </w:p>
    <w:p w:rsidR="00B26F16" w:rsidRDefault="00E73664" w:rsidP="006841FD">
      <w:pPr>
        <w:jc w:val="both"/>
        <w:rPr>
          <w:rFonts w:ascii="Arial" w:hAnsi="Arial" w:cs="Arial"/>
          <w:sz w:val="24"/>
          <w:szCs w:val="24"/>
          <w:lang w:eastAsia="en-US"/>
        </w:rPr>
      </w:pPr>
      <w:r>
        <w:rPr>
          <w:rFonts w:ascii="Arial" w:hAnsi="Arial" w:cs="Arial"/>
          <w:sz w:val="24"/>
          <w:szCs w:val="24"/>
          <w:lang w:eastAsia="en-US"/>
        </w:rPr>
        <w:t xml:space="preserve">Dio a conocer que la UABC contempla dentro de sus aspectos fundamentales brindar </w:t>
      </w:r>
      <w:r w:rsidR="00517707">
        <w:rPr>
          <w:rFonts w:ascii="Arial" w:hAnsi="Arial" w:cs="Arial"/>
          <w:sz w:val="24"/>
          <w:szCs w:val="24"/>
          <w:lang w:eastAsia="en-US"/>
        </w:rPr>
        <w:t xml:space="preserve"> educación superior de calidad con equidad y una enorme responsabili</w:t>
      </w:r>
      <w:r w:rsidR="004C781D">
        <w:rPr>
          <w:rFonts w:ascii="Arial" w:hAnsi="Arial" w:cs="Arial"/>
          <w:sz w:val="24"/>
          <w:szCs w:val="24"/>
          <w:lang w:eastAsia="en-US"/>
        </w:rPr>
        <w:t>dad social</w:t>
      </w:r>
      <w:r w:rsidR="000B7FBB">
        <w:rPr>
          <w:rFonts w:ascii="Arial" w:hAnsi="Arial" w:cs="Arial"/>
          <w:sz w:val="24"/>
          <w:szCs w:val="24"/>
          <w:lang w:eastAsia="en-US"/>
        </w:rPr>
        <w:t>, además de</w:t>
      </w:r>
      <w:r w:rsidR="004C781D">
        <w:rPr>
          <w:rFonts w:ascii="Arial" w:hAnsi="Arial" w:cs="Arial"/>
          <w:sz w:val="24"/>
          <w:szCs w:val="24"/>
          <w:lang w:eastAsia="en-US"/>
        </w:rPr>
        <w:t xml:space="preserve"> que es la única universidad pública en México en recibir a la mayor cantidad de estudiantes, </w:t>
      </w:r>
      <w:r w:rsidR="002E27D3">
        <w:rPr>
          <w:rFonts w:ascii="Arial" w:hAnsi="Arial" w:cs="Arial"/>
          <w:sz w:val="24"/>
          <w:szCs w:val="24"/>
          <w:lang w:eastAsia="en-US"/>
        </w:rPr>
        <w:t>muchos de los cuales son</w:t>
      </w:r>
      <w:r w:rsidR="003A2EAD">
        <w:rPr>
          <w:rFonts w:ascii="Arial" w:hAnsi="Arial" w:cs="Arial"/>
          <w:sz w:val="24"/>
          <w:szCs w:val="24"/>
          <w:lang w:eastAsia="en-US"/>
        </w:rPr>
        <w:t xml:space="preserve"> primera generación de sus familias en tener acceso a </w:t>
      </w:r>
      <w:r w:rsidR="004C781D">
        <w:rPr>
          <w:rFonts w:ascii="Arial" w:hAnsi="Arial" w:cs="Arial"/>
          <w:sz w:val="24"/>
          <w:szCs w:val="24"/>
          <w:lang w:eastAsia="en-US"/>
        </w:rPr>
        <w:t>los estudios universitarios.</w:t>
      </w:r>
    </w:p>
    <w:p w:rsidR="003A2EAD" w:rsidRDefault="003A2EAD" w:rsidP="006841FD">
      <w:pPr>
        <w:jc w:val="both"/>
        <w:rPr>
          <w:rFonts w:ascii="Arial" w:hAnsi="Arial" w:cs="Arial"/>
          <w:sz w:val="24"/>
          <w:szCs w:val="24"/>
          <w:lang w:eastAsia="en-US"/>
        </w:rPr>
      </w:pPr>
    </w:p>
    <w:p w:rsidR="004F0B61" w:rsidRDefault="00D21EA7" w:rsidP="006841FD">
      <w:pPr>
        <w:jc w:val="both"/>
        <w:rPr>
          <w:rFonts w:ascii="Arial" w:hAnsi="Arial" w:cs="Arial"/>
          <w:sz w:val="24"/>
          <w:szCs w:val="24"/>
          <w:lang w:eastAsia="en-US"/>
        </w:rPr>
      </w:pPr>
      <w:r>
        <w:rPr>
          <w:rFonts w:ascii="Arial" w:hAnsi="Arial" w:cs="Arial"/>
          <w:sz w:val="24"/>
          <w:szCs w:val="24"/>
          <w:lang w:eastAsia="en-US"/>
        </w:rPr>
        <w:t xml:space="preserve">Por otra parte, </w:t>
      </w:r>
      <w:r w:rsidR="00A22FF8">
        <w:rPr>
          <w:rFonts w:ascii="Arial" w:hAnsi="Arial" w:cs="Arial"/>
          <w:sz w:val="24"/>
          <w:szCs w:val="24"/>
          <w:lang w:eastAsia="en-US"/>
        </w:rPr>
        <w:t xml:space="preserve">El Presidente de la FUABC, licenciado Reginaldo Martín Esquer Félix, señaló que </w:t>
      </w:r>
      <w:r w:rsidR="00E87B1A">
        <w:rPr>
          <w:rFonts w:ascii="Arial" w:hAnsi="Arial" w:cs="Arial"/>
          <w:sz w:val="24"/>
          <w:szCs w:val="24"/>
          <w:lang w:eastAsia="en-US"/>
        </w:rPr>
        <w:t xml:space="preserve">las becas recabadas tienen la particularidad de generar en el becado el compromiso de retornar el monto de la beca para destinarla al intercambio de otro estudiante, convirtiéndolo en donante. </w:t>
      </w:r>
    </w:p>
    <w:p w:rsidR="004F0B61" w:rsidRDefault="004F0B61" w:rsidP="006841FD">
      <w:pPr>
        <w:jc w:val="both"/>
        <w:rPr>
          <w:rFonts w:ascii="Arial" w:hAnsi="Arial" w:cs="Arial"/>
          <w:sz w:val="24"/>
          <w:szCs w:val="24"/>
          <w:lang w:eastAsia="en-US"/>
        </w:rPr>
      </w:pPr>
    </w:p>
    <w:p w:rsidR="00E87B1A" w:rsidRDefault="004F0B61" w:rsidP="006841FD">
      <w:pPr>
        <w:jc w:val="both"/>
        <w:rPr>
          <w:rFonts w:ascii="Arial" w:hAnsi="Arial" w:cs="Arial"/>
          <w:sz w:val="24"/>
          <w:szCs w:val="24"/>
          <w:lang w:eastAsia="en-US"/>
        </w:rPr>
      </w:pPr>
      <w:r>
        <w:rPr>
          <w:rFonts w:ascii="Arial" w:hAnsi="Arial" w:cs="Arial"/>
          <w:sz w:val="24"/>
          <w:szCs w:val="24"/>
          <w:lang w:eastAsia="en-US"/>
        </w:rPr>
        <w:t>Para continuar con esta cadena de ayuda, p</w:t>
      </w:r>
      <w:r w:rsidR="00E87B1A">
        <w:rPr>
          <w:rFonts w:ascii="Arial" w:hAnsi="Arial" w:cs="Arial"/>
          <w:sz w:val="24"/>
          <w:szCs w:val="24"/>
          <w:lang w:eastAsia="en-US"/>
        </w:rPr>
        <w:t xml:space="preserve">resentó a </w:t>
      </w:r>
      <w:proofErr w:type="spellStart"/>
      <w:r w:rsidR="00E87B1A">
        <w:rPr>
          <w:rFonts w:ascii="Arial" w:hAnsi="Arial" w:cs="Arial"/>
          <w:sz w:val="24"/>
          <w:szCs w:val="24"/>
          <w:lang w:eastAsia="en-US"/>
        </w:rPr>
        <w:t>Leilany</w:t>
      </w:r>
      <w:proofErr w:type="spellEnd"/>
      <w:r w:rsidR="00E87B1A">
        <w:rPr>
          <w:rFonts w:ascii="Arial" w:hAnsi="Arial" w:cs="Arial"/>
          <w:sz w:val="24"/>
          <w:szCs w:val="24"/>
          <w:lang w:eastAsia="en-US"/>
        </w:rPr>
        <w:t xml:space="preserve"> Angulo, </w:t>
      </w:r>
      <w:r>
        <w:rPr>
          <w:rFonts w:ascii="Arial" w:hAnsi="Arial" w:cs="Arial"/>
          <w:sz w:val="24"/>
          <w:szCs w:val="24"/>
          <w:lang w:eastAsia="en-US"/>
        </w:rPr>
        <w:t xml:space="preserve">primer becada de la FUABC que se convirtió en </w:t>
      </w:r>
      <w:r w:rsidR="004D7B62">
        <w:rPr>
          <w:rFonts w:ascii="Arial" w:hAnsi="Arial" w:cs="Arial"/>
          <w:sz w:val="24"/>
          <w:szCs w:val="24"/>
          <w:lang w:eastAsia="en-US"/>
        </w:rPr>
        <w:t>donante, al entregar una beca</w:t>
      </w:r>
      <w:r>
        <w:rPr>
          <w:rFonts w:ascii="Arial" w:hAnsi="Arial" w:cs="Arial"/>
          <w:sz w:val="24"/>
          <w:szCs w:val="24"/>
          <w:lang w:eastAsia="en-US"/>
        </w:rPr>
        <w:t xml:space="preserve"> a Ricardo Alberto Méndez, estudiante de Bioingeniería, quien ahora podrá realizar</w:t>
      </w:r>
      <w:r w:rsidR="002E27D3">
        <w:rPr>
          <w:rFonts w:ascii="Arial" w:hAnsi="Arial" w:cs="Arial"/>
          <w:sz w:val="24"/>
          <w:szCs w:val="24"/>
          <w:lang w:eastAsia="en-US"/>
        </w:rPr>
        <w:t xml:space="preserve"> estudios en</w:t>
      </w:r>
      <w:r>
        <w:rPr>
          <w:rFonts w:ascii="Arial" w:hAnsi="Arial" w:cs="Arial"/>
          <w:sz w:val="24"/>
          <w:szCs w:val="24"/>
          <w:lang w:eastAsia="en-US"/>
        </w:rPr>
        <w:t xml:space="preserve"> Alemania.</w:t>
      </w:r>
      <w:r w:rsidR="00B26F16">
        <w:rPr>
          <w:rFonts w:ascii="Arial" w:hAnsi="Arial" w:cs="Arial"/>
          <w:sz w:val="24"/>
          <w:szCs w:val="24"/>
          <w:lang w:eastAsia="en-US"/>
        </w:rPr>
        <w:t xml:space="preserve"> Para </w:t>
      </w:r>
      <w:r w:rsidR="00B26F16">
        <w:rPr>
          <w:rFonts w:ascii="Arial" w:hAnsi="Arial" w:cs="Arial"/>
          <w:sz w:val="24"/>
          <w:szCs w:val="24"/>
          <w:lang w:eastAsia="en-US"/>
        </w:rPr>
        <w:lastRenderedPageBreak/>
        <w:t xml:space="preserve">finalizar, el licenciado Esquer Félix comentó que desde los inicios de la Fundación, se han </w:t>
      </w:r>
      <w:r w:rsidR="00F12707">
        <w:rPr>
          <w:rFonts w:ascii="Arial" w:hAnsi="Arial" w:cs="Arial"/>
          <w:sz w:val="24"/>
          <w:szCs w:val="24"/>
          <w:lang w:eastAsia="en-US"/>
        </w:rPr>
        <w:t xml:space="preserve">apoyado a </w:t>
      </w:r>
      <w:r w:rsidR="000B1B90">
        <w:rPr>
          <w:rFonts w:ascii="Arial" w:hAnsi="Arial" w:cs="Arial"/>
          <w:sz w:val="24"/>
          <w:szCs w:val="24"/>
          <w:lang w:eastAsia="en-US"/>
        </w:rPr>
        <w:t xml:space="preserve"> </w:t>
      </w:r>
      <w:r w:rsidR="00B26F16">
        <w:rPr>
          <w:rFonts w:ascii="Arial" w:hAnsi="Arial" w:cs="Arial"/>
          <w:sz w:val="24"/>
          <w:szCs w:val="24"/>
          <w:lang w:eastAsia="en-US"/>
        </w:rPr>
        <w:t xml:space="preserve">más de 400 estudiantes </w:t>
      </w:r>
      <w:r w:rsidR="00F12707">
        <w:rPr>
          <w:rFonts w:ascii="Arial" w:hAnsi="Arial" w:cs="Arial"/>
          <w:sz w:val="24"/>
          <w:szCs w:val="24"/>
          <w:lang w:eastAsia="en-US"/>
        </w:rPr>
        <w:t>para que realicen</w:t>
      </w:r>
      <w:r w:rsidR="00B26F16">
        <w:rPr>
          <w:rFonts w:ascii="Arial" w:hAnsi="Arial" w:cs="Arial"/>
          <w:sz w:val="24"/>
          <w:szCs w:val="24"/>
          <w:lang w:eastAsia="en-US"/>
        </w:rPr>
        <w:t xml:space="preserve"> intercambio internacional.</w:t>
      </w:r>
    </w:p>
    <w:p w:rsidR="00425C7F" w:rsidRDefault="00425C7F" w:rsidP="006841FD">
      <w:pPr>
        <w:jc w:val="both"/>
        <w:rPr>
          <w:rFonts w:ascii="Arial" w:hAnsi="Arial" w:cs="Arial"/>
          <w:sz w:val="24"/>
          <w:szCs w:val="24"/>
          <w:lang w:eastAsia="en-US"/>
        </w:rPr>
      </w:pPr>
    </w:p>
    <w:p w:rsidR="00425C7F" w:rsidRPr="004B779A" w:rsidRDefault="0016058E" w:rsidP="006841FD">
      <w:pPr>
        <w:jc w:val="both"/>
        <w:rPr>
          <w:rFonts w:ascii="Arial" w:hAnsi="Arial" w:cs="Arial"/>
          <w:b/>
          <w:sz w:val="24"/>
          <w:szCs w:val="24"/>
          <w:lang w:eastAsia="en-US"/>
        </w:rPr>
      </w:pPr>
      <w:r>
        <w:rPr>
          <w:rFonts w:ascii="Arial" w:hAnsi="Arial" w:cs="Arial"/>
          <w:b/>
          <w:sz w:val="24"/>
          <w:szCs w:val="24"/>
          <w:lang w:eastAsia="en-US"/>
        </w:rPr>
        <w:t>Celebrando al</w:t>
      </w:r>
      <w:r w:rsidR="00425C7F" w:rsidRPr="004B779A">
        <w:rPr>
          <w:rFonts w:ascii="Arial" w:hAnsi="Arial" w:cs="Arial"/>
          <w:b/>
          <w:sz w:val="24"/>
          <w:szCs w:val="24"/>
          <w:lang w:eastAsia="en-US"/>
        </w:rPr>
        <w:t xml:space="preserve"> “</w:t>
      </w:r>
      <w:proofErr w:type="spellStart"/>
      <w:r w:rsidR="00425C7F" w:rsidRPr="004B779A">
        <w:rPr>
          <w:rFonts w:ascii="Arial" w:hAnsi="Arial" w:cs="Arial"/>
          <w:b/>
          <w:sz w:val="24"/>
          <w:szCs w:val="24"/>
          <w:lang w:eastAsia="en-US"/>
        </w:rPr>
        <w:t>Vinum</w:t>
      </w:r>
      <w:proofErr w:type="spellEnd"/>
      <w:r w:rsidR="00425C7F" w:rsidRPr="004B779A">
        <w:rPr>
          <w:rFonts w:ascii="Arial" w:hAnsi="Arial" w:cs="Arial"/>
          <w:b/>
          <w:sz w:val="24"/>
          <w:szCs w:val="24"/>
          <w:lang w:eastAsia="en-US"/>
        </w:rPr>
        <w:t>”</w:t>
      </w:r>
    </w:p>
    <w:p w:rsidR="004B779A" w:rsidRDefault="004B779A" w:rsidP="006841FD">
      <w:pPr>
        <w:jc w:val="both"/>
        <w:rPr>
          <w:rFonts w:ascii="Arial" w:hAnsi="Arial" w:cs="Arial"/>
          <w:sz w:val="24"/>
          <w:szCs w:val="24"/>
          <w:lang w:eastAsia="en-US"/>
        </w:rPr>
      </w:pPr>
    </w:p>
    <w:p w:rsidR="00E036D1" w:rsidRDefault="004B779A" w:rsidP="006841FD">
      <w:pPr>
        <w:jc w:val="both"/>
        <w:rPr>
          <w:rFonts w:ascii="Arial" w:hAnsi="Arial" w:cs="Arial"/>
          <w:sz w:val="24"/>
          <w:szCs w:val="24"/>
          <w:lang w:eastAsia="en-US"/>
        </w:rPr>
      </w:pPr>
      <w:r>
        <w:rPr>
          <w:rFonts w:ascii="Arial" w:hAnsi="Arial" w:cs="Arial"/>
          <w:sz w:val="24"/>
          <w:szCs w:val="24"/>
          <w:lang w:eastAsia="en-US"/>
        </w:rPr>
        <w:t>“</w:t>
      </w:r>
      <w:r w:rsidR="00A22FF8">
        <w:rPr>
          <w:rFonts w:ascii="Arial" w:hAnsi="Arial" w:cs="Arial"/>
          <w:sz w:val="24"/>
          <w:szCs w:val="24"/>
          <w:lang w:eastAsia="en-US"/>
        </w:rPr>
        <w:t xml:space="preserve">Armonía es un evento único en el país, ya que conjunta a lo mejor de la sociedad civil orientada a una causa </w:t>
      </w:r>
      <w:r w:rsidR="00CE1671">
        <w:rPr>
          <w:rFonts w:ascii="Arial" w:hAnsi="Arial" w:cs="Arial"/>
          <w:sz w:val="24"/>
          <w:szCs w:val="24"/>
          <w:lang w:eastAsia="en-US"/>
        </w:rPr>
        <w:t>filantrópica con</w:t>
      </w:r>
      <w:r w:rsidR="00A22FF8">
        <w:rPr>
          <w:rFonts w:ascii="Arial" w:hAnsi="Arial" w:cs="Arial"/>
          <w:sz w:val="24"/>
          <w:szCs w:val="24"/>
          <w:lang w:eastAsia="en-US"/>
        </w:rPr>
        <w:t xml:space="preserve"> el talento y la capacidad artística de los estudiantes y maestr</w:t>
      </w:r>
      <w:r>
        <w:rPr>
          <w:rFonts w:ascii="Arial" w:hAnsi="Arial" w:cs="Arial"/>
          <w:sz w:val="24"/>
          <w:szCs w:val="24"/>
          <w:lang w:eastAsia="en-US"/>
        </w:rPr>
        <w:t xml:space="preserve">os de la UABC”, </w:t>
      </w:r>
      <w:r w:rsidR="00730A90">
        <w:rPr>
          <w:rFonts w:ascii="Arial" w:hAnsi="Arial" w:cs="Arial"/>
          <w:sz w:val="24"/>
          <w:szCs w:val="24"/>
          <w:lang w:eastAsia="en-US"/>
        </w:rPr>
        <w:t xml:space="preserve"> </w:t>
      </w:r>
      <w:r w:rsidR="0016058E">
        <w:rPr>
          <w:rFonts w:ascii="Arial" w:hAnsi="Arial" w:cs="Arial"/>
          <w:sz w:val="24"/>
          <w:szCs w:val="24"/>
          <w:lang w:eastAsia="en-US"/>
        </w:rPr>
        <w:t>mencionó el Presidente de la FUABC.</w:t>
      </w:r>
    </w:p>
    <w:p w:rsidR="00026FAA" w:rsidRPr="0041081A" w:rsidRDefault="00026FAA" w:rsidP="006841FD">
      <w:pPr>
        <w:jc w:val="both"/>
        <w:rPr>
          <w:rFonts w:ascii="Arial" w:hAnsi="Arial" w:cs="Arial"/>
          <w:sz w:val="24"/>
          <w:szCs w:val="24"/>
          <w:lang w:eastAsia="en-US"/>
        </w:rPr>
      </w:pPr>
    </w:p>
    <w:p w:rsidR="00026FAA" w:rsidRPr="00026FAA" w:rsidRDefault="00026FAA" w:rsidP="006841FD">
      <w:pPr>
        <w:jc w:val="both"/>
        <w:rPr>
          <w:rFonts w:ascii="Arial" w:hAnsi="Arial" w:cs="Arial"/>
          <w:sz w:val="24"/>
          <w:szCs w:val="24"/>
          <w:lang w:eastAsia="en-US"/>
        </w:rPr>
      </w:pPr>
      <w:r w:rsidRPr="0041081A">
        <w:rPr>
          <w:rFonts w:ascii="Arial" w:hAnsi="Arial" w:cs="Arial"/>
          <w:sz w:val="24"/>
          <w:szCs w:val="24"/>
          <w:lang w:eastAsia="en-US"/>
        </w:rPr>
        <w:t>Este año, la temática de Armonía se centró en</w:t>
      </w:r>
      <w:r w:rsidR="00846C0A" w:rsidRPr="0041081A">
        <w:rPr>
          <w:rFonts w:ascii="Arial" w:hAnsi="Arial" w:cs="Arial"/>
          <w:sz w:val="24"/>
          <w:szCs w:val="24"/>
          <w:lang w:eastAsia="en-US"/>
        </w:rPr>
        <w:t xml:space="preserve"> el vino y a través del talento de los</w:t>
      </w:r>
      <w:r w:rsidR="00846C0A">
        <w:rPr>
          <w:rFonts w:ascii="Arial" w:hAnsi="Arial" w:cs="Arial"/>
          <w:sz w:val="24"/>
          <w:szCs w:val="24"/>
          <w:lang w:eastAsia="en-US"/>
        </w:rPr>
        <w:t xml:space="preserve"> Cimarrones en la danza, pintura, música, canto y gastronomía, </w:t>
      </w:r>
      <w:r w:rsidR="0016058E">
        <w:rPr>
          <w:rFonts w:ascii="Arial" w:hAnsi="Arial" w:cs="Arial"/>
          <w:sz w:val="24"/>
          <w:szCs w:val="24"/>
          <w:lang w:eastAsia="en-US"/>
        </w:rPr>
        <w:t>se recreó la h</w:t>
      </w:r>
      <w:r w:rsidR="00846C0A">
        <w:rPr>
          <w:rFonts w:ascii="Arial" w:hAnsi="Arial" w:cs="Arial"/>
          <w:sz w:val="24"/>
          <w:szCs w:val="24"/>
          <w:lang w:eastAsia="en-US"/>
        </w:rPr>
        <w:t xml:space="preserve">istoria </w:t>
      </w:r>
      <w:r w:rsidR="0016058E">
        <w:rPr>
          <w:rFonts w:ascii="Arial" w:hAnsi="Arial" w:cs="Arial"/>
          <w:sz w:val="24"/>
          <w:szCs w:val="24"/>
          <w:lang w:eastAsia="en-US"/>
        </w:rPr>
        <w:t>y cultura del</w:t>
      </w:r>
      <w:r w:rsidR="00846C0A">
        <w:rPr>
          <w:rFonts w:ascii="Arial" w:hAnsi="Arial" w:cs="Arial"/>
          <w:sz w:val="24"/>
          <w:szCs w:val="24"/>
          <w:lang w:eastAsia="en-US"/>
        </w:rPr>
        <w:t xml:space="preserve"> </w:t>
      </w:r>
      <w:r w:rsidR="0016058E">
        <w:rPr>
          <w:rFonts w:ascii="Arial" w:hAnsi="Arial" w:cs="Arial"/>
          <w:sz w:val="24"/>
          <w:szCs w:val="24"/>
          <w:lang w:eastAsia="en-US"/>
        </w:rPr>
        <w:t>“</w:t>
      </w:r>
      <w:proofErr w:type="spellStart"/>
      <w:r w:rsidR="00846C0A">
        <w:rPr>
          <w:rFonts w:ascii="Arial" w:hAnsi="Arial" w:cs="Arial"/>
          <w:sz w:val="24"/>
          <w:szCs w:val="24"/>
          <w:lang w:eastAsia="en-US"/>
        </w:rPr>
        <w:t>Vin</w:t>
      </w:r>
      <w:r w:rsidR="0016058E">
        <w:rPr>
          <w:rFonts w:ascii="Arial" w:hAnsi="Arial" w:cs="Arial"/>
          <w:sz w:val="24"/>
          <w:szCs w:val="24"/>
          <w:lang w:eastAsia="en-US"/>
        </w:rPr>
        <w:t>um</w:t>
      </w:r>
      <w:proofErr w:type="spellEnd"/>
      <w:r w:rsidR="0016058E">
        <w:rPr>
          <w:rFonts w:ascii="Arial" w:hAnsi="Arial" w:cs="Arial"/>
          <w:sz w:val="24"/>
          <w:szCs w:val="24"/>
          <w:lang w:eastAsia="en-US"/>
        </w:rPr>
        <w:t>” en el mundo</w:t>
      </w:r>
      <w:r w:rsidR="00CA0F87">
        <w:rPr>
          <w:rFonts w:ascii="Arial" w:hAnsi="Arial" w:cs="Arial"/>
          <w:sz w:val="24"/>
          <w:szCs w:val="24"/>
          <w:lang w:eastAsia="en-US"/>
        </w:rPr>
        <w:t xml:space="preserve"> a</w:t>
      </w:r>
      <w:r w:rsidR="0016058E">
        <w:rPr>
          <w:rFonts w:ascii="Arial" w:hAnsi="Arial" w:cs="Arial"/>
          <w:sz w:val="24"/>
          <w:szCs w:val="24"/>
          <w:lang w:eastAsia="en-US"/>
        </w:rPr>
        <w:t xml:space="preserve"> través de diversas presentaciones de alumnos y maestros de la Facultad de Artes, </w:t>
      </w:r>
      <w:r w:rsidR="00CA0F87">
        <w:rPr>
          <w:rFonts w:ascii="Arial" w:hAnsi="Arial" w:cs="Arial"/>
          <w:sz w:val="24"/>
          <w:szCs w:val="24"/>
          <w:lang w:eastAsia="en-US"/>
        </w:rPr>
        <w:t>l</w:t>
      </w:r>
      <w:r w:rsidR="0016058E">
        <w:rPr>
          <w:rFonts w:ascii="Arial" w:hAnsi="Arial" w:cs="Arial"/>
          <w:sz w:val="24"/>
          <w:szCs w:val="24"/>
          <w:lang w:eastAsia="en-US"/>
        </w:rPr>
        <w:t xml:space="preserve">a Escuela de Enología y Gastronomía, </w:t>
      </w:r>
      <w:r w:rsidR="00CA0F87">
        <w:rPr>
          <w:rFonts w:ascii="Arial" w:hAnsi="Arial" w:cs="Arial"/>
          <w:sz w:val="24"/>
          <w:szCs w:val="24"/>
          <w:lang w:eastAsia="en-US"/>
        </w:rPr>
        <w:t>e</w:t>
      </w:r>
      <w:r w:rsidR="0016058E">
        <w:rPr>
          <w:rFonts w:ascii="Arial" w:hAnsi="Arial" w:cs="Arial"/>
          <w:sz w:val="24"/>
          <w:szCs w:val="24"/>
          <w:lang w:eastAsia="en-US"/>
        </w:rPr>
        <w:t xml:space="preserve">l Instituto de </w:t>
      </w:r>
      <w:r w:rsidR="00CA0F87">
        <w:rPr>
          <w:rFonts w:ascii="Arial" w:hAnsi="Arial" w:cs="Arial"/>
          <w:sz w:val="24"/>
          <w:szCs w:val="24"/>
          <w:lang w:eastAsia="en-US"/>
        </w:rPr>
        <w:t>Investigaciones Culturales-Museo, la Escuela de Deportes y  el Centro de Ingeniería y Tecnología</w:t>
      </w:r>
      <w:r w:rsidR="008B4E87">
        <w:rPr>
          <w:rFonts w:ascii="Arial" w:hAnsi="Arial" w:cs="Arial"/>
          <w:sz w:val="24"/>
          <w:szCs w:val="24"/>
          <w:lang w:eastAsia="en-US"/>
        </w:rPr>
        <w:t xml:space="preserve"> (</w:t>
      </w:r>
      <w:r w:rsidR="008B4E87">
        <w:rPr>
          <w:rFonts w:ascii="Arial" w:hAnsi="Arial" w:cs="Arial"/>
          <w:sz w:val="24"/>
          <w:szCs w:val="24"/>
        </w:rPr>
        <w:t>CITEC)</w:t>
      </w:r>
      <w:r w:rsidR="00CA0F87">
        <w:rPr>
          <w:rFonts w:ascii="Arial" w:hAnsi="Arial" w:cs="Arial"/>
          <w:sz w:val="24"/>
          <w:szCs w:val="24"/>
          <w:lang w:eastAsia="en-US"/>
        </w:rPr>
        <w:t xml:space="preserve">. </w:t>
      </w:r>
    </w:p>
    <w:p w:rsidR="00026FAA" w:rsidRPr="00026FAA" w:rsidRDefault="00026FAA" w:rsidP="006841FD">
      <w:pPr>
        <w:jc w:val="both"/>
        <w:rPr>
          <w:rFonts w:ascii="Arial" w:hAnsi="Arial" w:cs="Arial"/>
          <w:sz w:val="24"/>
          <w:szCs w:val="24"/>
          <w:lang w:eastAsia="en-US"/>
        </w:rPr>
      </w:pPr>
    </w:p>
    <w:p w:rsidR="009B0D3C" w:rsidRDefault="009B0D3C" w:rsidP="00CA0F87">
      <w:pPr>
        <w:jc w:val="both"/>
        <w:rPr>
          <w:rFonts w:ascii="Arial" w:hAnsi="Arial" w:cs="Arial"/>
          <w:sz w:val="24"/>
          <w:szCs w:val="24"/>
        </w:rPr>
      </w:pPr>
      <w:r w:rsidRPr="00CA0F87">
        <w:rPr>
          <w:rFonts w:ascii="Arial" w:hAnsi="Arial" w:cs="Arial"/>
          <w:sz w:val="24"/>
          <w:szCs w:val="24"/>
        </w:rPr>
        <w:t xml:space="preserve">El diseño del </w:t>
      </w:r>
      <w:r w:rsidR="00877FA9">
        <w:rPr>
          <w:rFonts w:ascii="Arial" w:hAnsi="Arial" w:cs="Arial"/>
          <w:sz w:val="24"/>
          <w:szCs w:val="24"/>
        </w:rPr>
        <w:t>m</w:t>
      </w:r>
      <w:r w:rsidRPr="00CA0F87">
        <w:rPr>
          <w:rFonts w:ascii="Arial" w:hAnsi="Arial" w:cs="Arial"/>
          <w:sz w:val="24"/>
          <w:szCs w:val="24"/>
        </w:rPr>
        <w:t>enú</w:t>
      </w:r>
      <w:r w:rsidR="00546172">
        <w:rPr>
          <w:rFonts w:ascii="Arial" w:hAnsi="Arial" w:cs="Arial"/>
          <w:sz w:val="24"/>
          <w:szCs w:val="24"/>
        </w:rPr>
        <w:t xml:space="preserve"> que incluyó cinco tiempos,</w:t>
      </w:r>
      <w:r w:rsidRPr="00CA0F87">
        <w:rPr>
          <w:rFonts w:ascii="Arial" w:hAnsi="Arial" w:cs="Arial"/>
          <w:sz w:val="24"/>
          <w:szCs w:val="24"/>
        </w:rPr>
        <w:t xml:space="preserve"> es</w:t>
      </w:r>
      <w:r w:rsidR="00CA0F87">
        <w:rPr>
          <w:rFonts w:ascii="Arial" w:hAnsi="Arial" w:cs="Arial"/>
          <w:sz w:val="24"/>
          <w:szCs w:val="24"/>
        </w:rPr>
        <w:t>tuvo a cargo</w:t>
      </w:r>
      <w:r w:rsidRPr="00CA0F87">
        <w:rPr>
          <w:rFonts w:ascii="Arial" w:hAnsi="Arial" w:cs="Arial"/>
          <w:sz w:val="24"/>
          <w:szCs w:val="24"/>
        </w:rPr>
        <w:t xml:space="preserve"> del Chef Guillermo Muñoz y </w:t>
      </w:r>
      <w:r w:rsidR="00D274C4">
        <w:rPr>
          <w:rFonts w:ascii="Arial" w:hAnsi="Arial" w:cs="Arial"/>
          <w:sz w:val="24"/>
          <w:szCs w:val="24"/>
        </w:rPr>
        <w:t xml:space="preserve">consistió en platillos que armonizaran con </w:t>
      </w:r>
      <w:r w:rsidR="008B4E87">
        <w:rPr>
          <w:rFonts w:ascii="Arial" w:hAnsi="Arial" w:cs="Arial"/>
          <w:sz w:val="24"/>
          <w:szCs w:val="24"/>
        </w:rPr>
        <w:t xml:space="preserve">la selección de vinos destinados para la ocasión, siendo estos de la casa vitivinícola Monte </w:t>
      </w:r>
      <w:proofErr w:type="spellStart"/>
      <w:r w:rsidR="008B4E87">
        <w:rPr>
          <w:rFonts w:ascii="Arial" w:hAnsi="Arial" w:cs="Arial"/>
          <w:sz w:val="24"/>
          <w:szCs w:val="24"/>
        </w:rPr>
        <w:t>Xanic</w:t>
      </w:r>
      <w:proofErr w:type="spellEnd"/>
      <w:r w:rsidR="008B4E87">
        <w:rPr>
          <w:rFonts w:ascii="Arial" w:hAnsi="Arial" w:cs="Arial"/>
          <w:sz w:val="24"/>
          <w:szCs w:val="24"/>
        </w:rPr>
        <w:t>, ubicada en el Valle de Guadalupe.</w:t>
      </w:r>
    </w:p>
    <w:p w:rsidR="008B4E87" w:rsidRDefault="008B4E87" w:rsidP="00CA0F87">
      <w:pPr>
        <w:jc w:val="both"/>
        <w:rPr>
          <w:rFonts w:ascii="Arial" w:hAnsi="Arial" w:cs="Arial"/>
          <w:sz w:val="24"/>
          <w:szCs w:val="24"/>
        </w:rPr>
      </w:pPr>
    </w:p>
    <w:p w:rsidR="00D74231" w:rsidRDefault="008B4E87" w:rsidP="00CA0F87">
      <w:pPr>
        <w:jc w:val="both"/>
        <w:rPr>
          <w:rFonts w:ascii="Arial" w:hAnsi="Arial" w:cs="Arial"/>
          <w:sz w:val="24"/>
          <w:szCs w:val="24"/>
        </w:rPr>
      </w:pPr>
      <w:r>
        <w:rPr>
          <w:rFonts w:ascii="Arial" w:hAnsi="Arial" w:cs="Arial"/>
          <w:sz w:val="24"/>
          <w:szCs w:val="24"/>
        </w:rPr>
        <w:t>Además de las muestras artísticas, también se presentó un</w:t>
      </w:r>
      <w:r w:rsidR="00CD2A3A">
        <w:rPr>
          <w:rFonts w:ascii="Arial" w:hAnsi="Arial" w:cs="Arial"/>
          <w:sz w:val="24"/>
          <w:szCs w:val="24"/>
        </w:rPr>
        <w:t xml:space="preserve"> video</w:t>
      </w:r>
      <w:r>
        <w:rPr>
          <w:rFonts w:ascii="Arial" w:hAnsi="Arial" w:cs="Arial"/>
          <w:sz w:val="24"/>
          <w:szCs w:val="24"/>
        </w:rPr>
        <w:t xml:space="preserve"> documental </w:t>
      </w:r>
      <w:r w:rsidR="00CD2A3A">
        <w:rPr>
          <w:rFonts w:ascii="Arial" w:hAnsi="Arial" w:cs="Arial"/>
          <w:sz w:val="24"/>
          <w:szCs w:val="24"/>
        </w:rPr>
        <w:t xml:space="preserve">sobre </w:t>
      </w:r>
      <w:r>
        <w:rPr>
          <w:rFonts w:ascii="Arial" w:hAnsi="Arial" w:cs="Arial"/>
          <w:sz w:val="24"/>
          <w:szCs w:val="24"/>
        </w:rPr>
        <w:t xml:space="preserve">la vida de dos estudiantes del CITEC que actualmente se encuentran de intercambio en el Ames </w:t>
      </w:r>
      <w:proofErr w:type="spellStart"/>
      <w:r>
        <w:rPr>
          <w:rFonts w:ascii="Arial" w:hAnsi="Arial" w:cs="Arial"/>
          <w:sz w:val="24"/>
          <w:szCs w:val="24"/>
        </w:rPr>
        <w:t>Research</w:t>
      </w:r>
      <w:proofErr w:type="spellEnd"/>
      <w:r>
        <w:rPr>
          <w:rFonts w:ascii="Arial" w:hAnsi="Arial" w:cs="Arial"/>
          <w:sz w:val="24"/>
          <w:szCs w:val="24"/>
        </w:rPr>
        <w:t xml:space="preserve"> Center de la NASA</w:t>
      </w:r>
      <w:r w:rsidR="002A5BA3">
        <w:rPr>
          <w:rFonts w:ascii="Arial" w:hAnsi="Arial" w:cs="Arial"/>
          <w:sz w:val="24"/>
          <w:szCs w:val="24"/>
        </w:rPr>
        <w:t xml:space="preserve">, con el objetivo de construir un satélite que se pondrá en órbita con la Estación Espacial Internacional para realizar experimentos en el espacio. </w:t>
      </w:r>
    </w:p>
    <w:p w:rsidR="00D74231" w:rsidRDefault="00D74231" w:rsidP="00CA0F87">
      <w:pPr>
        <w:jc w:val="both"/>
        <w:rPr>
          <w:rFonts w:ascii="Arial" w:hAnsi="Arial" w:cs="Arial"/>
          <w:sz w:val="24"/>
          <w:szCs w:val="24"/>
        </w:rPr>
      </w:pPr>
    </w:p>
    <w:p w:rsidR="008B4E87" w:rsidRDefault="002A5BA3" w:rsidP="00CA0F87">
      <w:pPr>
        <w:jc w:val="both"/>
        <w:rPr>
          <w:rFonts w:ascii="Arial" w:hAnsi="Arial" w:cs="Arial"/>
          <w:sz w:val="24"/>
          <w:szCs w:val="24"/>
        </w:rPr>
      </w:pPr>
      <w:r>
        <w:rPr>
          <w:rFonts w:ascii="Arial" w:hAnsi="Arial" w:cs="Arial"/>
          <w:sz w:val="24"/>
          <w:szCs w:val="24"/>
        </w:rPr>
        <w:t xml:space="preserve">Este intercambio se logró con el programa Becas Alas “Aeroespacial” otorgado por la FUABC. </w:t>
      </w:r>
      <w:r w:rsidR="00CD2A3A">
        <w:rPr>
          <w:rFonts w:ascii="Arial" w:hAnsi="Arial" w:cs="Arial"/>
          <w:sz w:val="24"/>
          <w:szCs w:val="24"/>
        </w:rPr>
        <w:t xml:space="preserve">El trabajo </w:t>
      </w:r>
      <w:proofErr w:type="spellStart"/>
      <w:r w:rsidR="00CD2A3A">
        <w:rPr>
          <w:rFonts w:ascii="Arial" w:hAnsi="Arial" w:cs="Arial"/>
          <w:sz w:val="24"/>
          <w:szCs w:val="24"/>
        </w:rPr>
        <w:t>videográfico</w:t>
      </w:r>
      <w:proofErr w:type="spellEnd"/>
      <w:r w:rsidR="00CD2A3A">
        <w:rPr>
          <w:rFonts w:ascii="Arial" w:hAnsi="Arial" w:cs="Arial"/>
          <w:sz w:val="24"/>
          <w:szCs w:val="24"/>
        </w:rPr>
        <w:t xml:space="preserve"> aborda el impacto que ha tenido en los jóvenes </w:t>
      </w:r>
      <w:r w:rsidR="00EE1BA4">
        <w:rPr>
          <w:rFonts w:ascii="Arial" w:hAnsi="Arial" w:cs="Arial"/>
          <w:sz w:val="24"/>
          <w:szCs w:val="24"/>
        </w:rPr>
        <w:t xml:space="preserve">y en sus familias </w:t>
      </w:r>
      <w:r w:rsidR="00CD2A3A">
        <w:rPr>
          <w:rFonts w:ascii="Arial" w:hAnsi="Arial" w:cs="Arial"/>
          <w:sz w:val="24"/>
          <w:szCs w:val="24"/>
        </w:rPr>
        <w:t xml:space="preserve">esta experiencia, </w:t>
      </w:r>
      <w:r w:rsidR="00EE1BA4">
        <w:rPr>
          <w:rFonts w:ascii="Arial" w:hAnsi="Arial" w:cs="Arial"/>
          <w:sz w:val="24"/>
          <w:szCs w:val="24"/>
        </w:rPr>
        <w:t xml:space="preserve">debido a que ellos son la </w:t>
      </w:r>
      <w:r w:rsidR="00CD2A3A">
        <w:rPr>
          <w:rFonts w:ascii="Arial" w:hAnsi="Arial" w:cs="Arial"/>
          <w:sz w:val="24"/>
          <w:szCs w:val="24"/>
        </w:rPr>
        <w:t xml:space="preserve">primera generación en asistir a la Universidad </w:t>
      </w:r>
      <w:r>
        <w:rPr>
          <w:rFonts w:ascii="Arial" w:hAnsi="Arial" w:cs="Arial"/>
          <w:sz w:val="24"/>
          <w:szCs w:val="24"/>
        </w:rPr>
        <w:t xml:space="preserve">   </w:t>
      </w:r>
    </w:p>
    <w:p w:rsidR="002A5BA3" w:rsidRDefault="002A5BA3" w:rsidP="00CA0F87">
      <w:pPr>
        <w:jc w:val="both"/>
        <w:rPr>
          <w:rFonts w:ascii="Arial" w:hAnsi="Arial" w:cs="Arial"/>
          <w:sz w:val="24"/>
          <w:szCs w:val="24"/>
        </w:rPr>
      </w:pPr>
    </w:p>
    <w:p w:rsidR="00CB15C5" w:rsidRPr="00CA0F87" w:rsidRDefault="00C845DD" w:rsidP="00CA0F87">
      <w:pPr>
        <w:jc w:val="both"/>
        <w:rPr>
          <w:rFonts w:ascii="Arial" w:hAnsi="Arial" w:cs="Arial"/>
          <w:sz w:val="24"/>
          <w:szCs w:val="24"/>
        </w:rPr>
      </w:pPr>
      <w:r>
        <w:rPr>
          <w:rFonts w:ascii="Arial" w:hAnsi="Arial" w:cs="Arial"/>
          <w:sz w:val="24"/>
          <w:szCs w:val="24"/>
        </w:rPr>
        <w:t>Como gesto de agradecimiento a sus donantes, un grupo de estudiantes becados por la FUABC, estuvieron presentes en Armonía, quienes no dudaban en expresar su beneplácito en cada una de las aportaciones que se recibieron esta noche que resultó memorable</w:t>
      </w:r>
      <w:r w:rsidR="00546172">
        <w:rPr>
          <w:rFonts w:ascii="Arial" w:hAnsi="Arial" w:cs="Arial"/>
          <w:sz w:val="24"/>
          <w:szCs w:val="24"/>
        </w:rPr>
        <w:t xml:space="preserve"> y en la que se logó recabar apoyo para</w:t>
      </w:r>
      <w:r w:rsidR="00CB15C5">
        <w:rPr>
          <w:rFonts w:ascii="Arial" w:hAnsi="Arial" w:cs="Arial"/>
          <w:sz w:val="24"/>
          <w:szCs w:val="24"/>
          <w:lang w:eastAsia="en-US"/>
        </w:rPr>
        <w:t xml:space="preserve"> </w:t>
      </w:r>
      <w:r w:rsidR="004D7B62">
        <w:rPr>
          <w:rFonts w:ascii="Arial" w:hAnsi="Arial" w:cs="Arial"/>
          <w:sz w:val="24"/>
          <w:szCs w:val="24"/>
          <w:lang w:eastAsia="en-US"/>
        </w:rPr>
        <w:t>60</w:t>
      </w:r>
      <w:r w:rsidR="00CB15C5">
        <w:rPr>
          <w:rFonts w:ascii="Arial" w:hAnsi="Arial" w:cs="Arial"/>
          <w:sz w:val="24"/>
          <w:szCs w:val="24"/>
          <w:lang w:eastAsia="en-US"/>
        </w:rPr>
        <w:t xml:space="preserve"> becas</w:t>
      </w:r>
      <w:r w:rsidR="004D7B62">
        <w:rPr>
          <w:rFonts w:ascii="Arial" w:hAnsi="Arial" w:cs="Arial"/>
          <w:sz w:val="24"/>
          <w:szCs w:val="24"/>
          <w:lang w:eastAsia="en-US"/>
        </w:rPr>
        <w:t>.</w:t>
      </w:r>
    </w:p>
    <w:sectPr w:rsidR="00CB15C5" w:rsidRPr="00CA0F87"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0">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3">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0"/>
  </w:num>
  <w:num w:numId="3">
    <w:abstractNumId w:val="13"/>
  </w:num>
  <w:num w:numId="4">
    <w:abstractNumId w:val="5"/>
  </w:num>
  <w:num w:numId="5">
    <w:abstractNumId w:val="14"/>
  </w:num>
  <w:num w:numId="6">
    <w:abstractNumId w:val="17"/>
  </w:num>
  <w:num w:numId="7">
    <w:abstractNumId w:val="4"/>
  </w:num>
  <w:num w:numId="8">
    <w:abstractNumId w:val="6"/>
  </w:num>
  <w:num w:numId="9">
    <w:abstractNumId w:val="15"/>
  </w:num>
  <w:num w:numId="10">
    <w:abstractNumId w:val="19"/>
  </w:num>
  <w:num w:numId="11">
    <w:abstractNumId w:val="12"/>
  </w:num>
  <w:num w:numId="12">
    <w:abstractNumId w:val="2"/>
  </w:num>
  <w:num w:numId="13">
    <w:abstractNumId w:val="11"/>
  </w:num>
  <w:num w:numId="14">
    <w:abstractNumId w:val="20"/>
  </w:num>
  <w:num w:numId="15">
    <w:abstractNumId w:val="18"/>
  </w:num>
  <w:num w:numId="16">
    <w:abstractNumId w:val="8"/>
  </w:num>
  <w:num w:numId="17">
    <w:abstractNumId w:val="3"/>
  </w:num>
  <w:num w:numId="18">
    <w:abstractNumId w:val="1"/>
  </w:num>
  <w:num w:numId="19">
    <w:abstractNumId w:val="10"/>
  </w:num>
  <w:num w:numId="20">
    <w:abstractNumId w:val="21"/>
  </w:num>
  <w:num w:numId="21">
    <w:abstractNumId w:val="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26FAA"/>
    <w:rsid w:val="00030C4B"/>
    <w:rsid w:val="00032F83"/>
    <w:rsid w:val="000355F2"/>
    <w:rsid w:val="00036308"/>
    <w:rsid w:val="000372A3"/>
    <w:rsid w:val="00056D26"/>
    <w:rsid w:val="000703D4"/>
    <w:rsid w:val="00071BBF"/>
    <w:rsid w:val="00080722"/>
    <w:rsid w:val="00084B73"/>
    <w:rsid w:val="00092554"/>
    <w:rsid w:val="0009395F"/>
    <w:rsid w:val="00094666"/>
    <w:rsid w:val="00095BB2"/>
    <w:rsid w:val="000B1B90"/>
    <w:rsid w:val="000B3EF7"/>
    <w:rsid w:val="000B7FBB"/>
    <w:rsid w:val="000C25F4"/>
    <w:rsid w:val="000E5D58"/>
    <w:rsid w:val="000E7AB8"/>
    <w:rsid w:val="000E7D23"/>
    <w:rsid w:val="000F7CA7"/>
    <w:rsid w:val="001047B4"/>
    <w:rsid w:val="00110698"/>
    <w:rsid w:val="00122470"/>
    <w:rsid w:val="00123D9D"/>
    <w:rsid w:val="001279F8"/>
    <w:rsid w:val="00132809"/>
    <w:rsid w:val="001478DC"/>
    <w:rsid w:val="00153E8B"/>
    <w:rsid w:val="0016058E"/>
    <w:rsid w:val="00162DCC"/>
    <w:rsid w:val="00186C51"/>
    <w:rsid w:val="00196399"/>
    <w:rsid w:val="001970DB"/>
    <w:rsid w:val="001A590B"/>
    <w:rsid w:val="001B3735"/>
    <w:rsid w:val="001B7D20"/>
    <w:rsid w:val="001D08C5"/>
    <w:rsid w:val="001D164D"/>
    <w:rsid w:val="001D16D0"/>
    <w:rsid w:val="001D56D0"/>
    <w:rsid w:val="001D623C"/>
    <w:rsid w:val="00200AFF"/>
    <w:rsid w:val="0020563B"/>
    <w:rsid w:val="00211392"/>
    <w:rsid w:val="0022120C"/>
    <w:rsid w:val="00235A1E"/>
    <w:rsid w:val="00242CB8"/>
    <w:rsid w:val="00266333"/>
    <w:rsid w:val="00266DA4"/>
    <w:rsid w:val="00271E15"/>
    <w:rsid w:val="00271FD7"/>
    <w:rsid w:val="00273F56"/>
    <w:rsid w:val="002A5BA3"/>
    <w:rsid w:val="002A6593"/>
    <w:rsid w:val="002B23A4"/>
    <w:rsid w:val="002B7322"/>
    <w:rsid w:val="002C6AEA"/>
    <w:rsid w:val="002D0F6C"/>
    <w:rsid w:val="002D19A0"/>
    <w:rsid w:val="002D39D5"/>
    <w:rsid w:val="002E27D3"/>
    <w:rsid w:val="002E7B16"/>
    <w:rsid w:val="002E7B1B"/>
    <w:rsid w:val="002F0C86"/>
    <w:rsid w:val="002F5ABB"/>
    <w:rsid w:val="002F6A7D"/>
    <w:rsid w:val="0030012A"/>
    <w:rsid w:val="00301187"/>
    <w:rsid w:val="00315E55"/>
    <w:rsid w:val="00321D1E"/>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A2EAD"/>
    <w:rsid w:val="003B0F21"/>
    <w:rsid w:val="003B7BCB"/>
    <w:rsid w:val="003D46C7"/>
    <w:rsid w:val="003D5306"/>
    <w:rsid w:val="003D6B5C"/>
    <w:rsid w:val="003E22BE"/>
    <w:rsid w:val="003E528D"/>
    <w:rsid w:val="003E6882"/>
    <w:rsid w:val="003F2A66"/>
    <w:rsid w:val="003F3AA2"/>
    <w:rsid w:val="0040035C"/>
    <w:rsid w:val="0041081A"/>
    <w:rsid w:val="00422B39"/>
    <w:rsid w:val="004239DE"/>
    <w:rsid w:val="00425C7F"/>
    <w:rsid w:val="00431313"/>
    <w:rsid w:val="00434882"/>
    <w:rsid w:val="00437F3D"/>
    <w:rsid w:val="004435AE"/>
    <w:rsid w:val="00444999"/>
    <w:rsid w:val="004452CC"/>
    <w:rsid w:val="004507BC"/>
    <w:rsid w:val="0045430E"/>
    <w:rsid w:val="004664C1"/>
    <w:rsid w:val="0047340F"/>
    <w:rsid w:val="00476013"/>
    <w:rsid w:val="004A3BE6"/>
    <w:rsid w:val="004B35CF"/>
    <w:rsid w:val="004B779A"/>
    <w:rsid w:val="004C1923"/>
    <w:rsid w:val="004C3963"/>
    <w:rsid w:val="004C781D"/>
    <w:rsid w:val="004C7888"/>
    <w:rsid w:val="004D0492"/>
    <w:rsid w:val="004D7B62"/>
    <w:rsid w:val="004E38EE"/>
    <w:rsid w:val="004F0B61"/>
    <w:rsid w:val="004F4846"/>
    <w:rsid w:val="00517707"/>
    <w:rsid w:val="00540F40"/>
    <w:rsid w:val="00544F66"/>
    <w:rsid w:val="00546172"/>
    <w:rsid w:val="00547BC8"/>
    <w:rsid w:val="005523F7"/>
    <w:rsid w:val="00561142"/>
    <w:rsid w:val="00561C4C"/>
    <w:rsid w:val="0056211A"/>
    <w:rsid w:val="00562BBA"/>
    <w:rsid w:val="00580E09"/>
    <w:rsid w:val="005850E1"/>
    <w:rsid w:val="00590E9F"/>
    <w:rsid w:val="00592538"/>
    <w:rsid w:val="00592EBE"/>
    <w:rsid w:val="0059764B"/>
    <w:rsid w:val="005A0A5A"/>
    <w:rsid w:val="005A1340"/>
    <w:rsid w:val="005A3A56"/>
    <w:rsid w:val="005A4B4D"/>
    <w:rsid w:val="005A4DEC"/>
    <w:rsid w:val="005B1E81"/>
    <w:rsid w:val="005B2115"/>
    <w:rsid w:val="005C22C7"/>
    <w:rsid w:val="005C44B5"/>
    <w:rsid w:val="005E7EDD"/>
    <w:rsid w:val="005F252D"/>
    <w:rsid w:val="005F31C5"/>
    <w:rsid w:val="00600E61"/>
    <w:rsid w:val="00627973"/>
    <w:rsid w:val="00631030"/>
    <w:rsid w:val="006319EB"/>
    <w:rsid w:val="00654CEC"/>
    <w:rsid w:val="006641AC"/>
    <w:rsid w:val="00665B7D"/>
    <w:rsid w:val="00666A23"/>
    <w:rsid w:val="00673EFA"/>
    <w:rsid w:val="0068163C"/>
    <w:rsid w:val="006821C0"/>
    <w:rsid w:val="006841FD"/>
    <w:rsid w:val="0068665E"/>
    <w:rsid w:val="006A00F8"/>
    <w:rsid w:val="006A1490"/>
    <w:rsid w:val="006A5CD0"/>
    <w:rsid w:val="006C0191"/>
    <w:rsid w:val="006C5A35"/>
    <w:rsid w:val="006D6329"/>
    <w:rsid w:val="006E56CE"/>
    <w:rsid w:val="006E684C"/>
    <w:rsid w:val="006F12EC"/>
    <w:rsid w:val="007014A4"/>
    <w:rsid w:val="00705D09"/>
    <w:rsid w:val="007073B0"/>
    <w:rsid w:val="00711821"/>
    <w:rsid w:val="00712166"/>
    <w:rsid w:val="007237D5"/>
    <w:rsid w:val="00723A6F"/>
    <w:rsid w:val="007304EC"/>
    <w:rsid w:val="00730A90"/>
    <w:rsid w:val="00735EE5"/>
    <w:rsid w:val="007431A2"/>
    <w:rsid w:val="007512D8"/>
    <w:rsid w:val="00765C76"/>
    <w:rsid w:val="007859DA"/>
    <w:rsid w:val="00790566"/>
    <w:rsid w:val="007937BF"/>
    <w:rsid w:val="007A16AA"/>
    <w:rsid w:val="007A4B2D"/>
    <w:rsid w:val="007C079E"/>
    <w:rsid w:val="007C7A63"/>
    <w:rsid w:val="007D12ED"/>
    <w:rsid w:val="007D2286"/>
    <w:rsid w:val="007E5C1D"/>
    <w:rsid w:val="007E7CCC"/>
    <w:rsid w:val="007F12D5"/>
    <w:rsid w:val="008149DE"/>
    <w:rsid w:val="0082326F"/>
    <w:rsid w:val="008316AE"/>
    <w:rsid w:val="0084674F"/>
    <w:rsid w:val="00846C0A"/>
    <w:rsid w:val="008519A6"/>
    <w:rsid w:val="008611F1"/>
    <w:rsid w:val="00870161"/>
    <w:rsid w:val="00877FA9"/>
    <w:rsid w:val="00887AFD"/>
    <w:rsid w:val="0089494C"/>
    <w:rsid w:val="00895D36"/>
    <w:rsid w:val="008A05A6"/>
    <w:rsid w:val="008A36CB"/>
    <w:rsid w:val="008A7F44"/>
    <w:rsid w:val="008B15DF"/>
    <w:rsid w:val="008B4E87"/>
    <w:rsid w:val="008B70B1"/>
    <w:rsid w:val="008B7E0E"/>
    <w:rsid w:val="008F0491"/>
    <w:rsid w:val="008F3221"/>
    <w:rsid w:val="00901C43"/>
    <w:rsid w:val="009162BA"/>
    <w:rsid w:val="00923076"/>
    <w:rsid w:val="00927B09"/>
    <w:rsid w:val="00933580"/>
    <w:rsid w:val="0094425B"/>
    <w:rsid w:val="009468D4"/>
    <w:rsid w:val="00946F03"/>
    <w:rsid w:val="00947AEA"/>
    <w:rsid w:val="00947CD6"/>
    <w:rsid w:val="00971AD6"/>
    <w:rsid w:val="00972AD4"/>
    <w:rsid w:val="00985793"/>
    <w:rsid w:val="00997BF9"/>
    <w:rsid w:val="009A0BA3"/>
    <w:rsid w:val="009A2C85"/>
    <w:rsid w:val="009A4C06"/>
    <w:rsid w:val="009A6764"/>
    <w:rsid w:val="009B0D3C"/>
    <w:rsid w:val="009B4465"/>
    <w:rsid w:val="009B7E82"/>
    <w:rsid w:val="009C4240"/>
    <w:rsid w:val="009C47C5"/>
    <w:rsid w:val="009C5AF3"/>
    <w:rsid w:val="009D313B"/>
    <w:rsid w:val="009E2199"/>
    <w:rsid w:val="009F5451"/>
    <w:rsid w:val="009F5B77"/>
    <w:rsid w:val="009F7028"/>
    <w:rsid w:val="00A14BE2"/>
    <w:rsid w:val="00A22FF8"/>
    <w:rsid w:val="00A24D77"/>
    <w:rsid w:val="00A41015"/>
    <w:rsid w:val="00A4337F"/>
    <w:rsid w:val="00A53D24"/>
    <w:rsid w:val="00A64E93"/>
    <w:rsid w:val="00A90038"/>
    <w:rsid w:val="00AA0481"/>
    <w:rsid w:val="00AA3980"/>
    <w:rsid w:val="00AA5A09"/>
    <w:rsid w:val="00AB03E3"/>
    <w:rsid w:val="00AB52BE"/>
    <w:rsid w:val="00AB790B"/>
    <w:rsid w:val="00AC15D2"/>
    <w:rsid w:val="00AE7AE1"/>
    <w:rsid w:val="00AF3F73"/>
    <w:rsid w:val="00AF5013"/>
    <w:rsid w:val="00AF6485"/>
    <w:rsid w:val="00B010E5"/>
    <w:rsid w:val="00B0285E"/>
    <w:rsid w:val="00B02B79"/>
    <w:rsid w:val="00B1060C"/>
    <w:rsid w:val="00B12358"/>
    <w:rsid w:val="00B14A52"/>
    <w:rsid w:val="00B14CF4"/>
    <w:rsid w:val="00B17774"/>
    <w:rsid w:val="00B26F16"/>
    <w:rsid w:val="00B30DD5"/>
    <w:rsid w:val="00B45F3C"/>
    <w:rsid w:val="00B56754"/>
    <w:rsid w:val="00B56C4A"/>
    <w:rsid w:val="00B8346C"/>
    <w:rsid w:val="00B858BC"/>
    <w:rsid w:val="00B8626A"/>
    <w:rsid w:val="00B93C2A"/>
    <w:rsid w:val="00BA3562"/>
    <w:rsid w:val="00BB1C79"/>
    <w:rsid w:val="00BB271B"/>
    <w:rsid w:val="00BB5339"/>
    <w:rsid w:val="00BC4DE6"/>
    <w:rsid w:val="00BC7B29"/>
    <w:rsid w:val="00BD09A8"/>
    <w:rsid w:val="00BD391F"/>
    <w:rsid w:val="00BE2A14"/>
    <w:rsid w:val="00BF485A"/>
    <w:rsid w:val="00BF5B0C"/>
    <w:rsid w:val="00C07333"/>
    <w:rsid w:val="00C07ED7"/>
    <w:rsid w:val="00C118C1"/>
    <w:rsid w:val="00C1196E"/>
    <w:rsid w:val="00C14061"/>
    <w:rsid w:val="00C1713B"/>
    <w:rsid w:val="00C21312"/>
    <w:rsid w:val="00C30B10"/>
    <w:rsid w:val="00C418E0"/>
    <w:rsid w:val="00C42591"/>
    <w:rsid w:val="00C43297"/>
    <w:rsid w:val="00C536B9"/>
    <w:rsid w:val="00C54EEF"/>
    <w:rsid w:val="00C57508"/>
    <w:rsid w:val="00C57CA5"/>
    <w:rsid w:val="00C6272D"/>
    <w:rsid w:val="00C637EA"/>
    <w:rsid w:val="00C66C1D"/>
    <w:rsid w:val="00C67DD5"/>
    <w:rsid w:val="00C73012"/>
    <w:rsid w:val="00C777A7"/>
    <w:rsid w:val="00C845DD"/>
    <w:rsid w:val="00CA08F1"/>
    <w:rsid w:val="00CA0F87"/>
    <w:rsid w:val="00CA4A80"/>
    <w:rsid w:val="00CB15C5"/>
    <w:rsid w:val="00CD019A"/>
    <w:rsid w:val="00CD2A3A"/>
    <w:rsid w:val="00CD314A"/>
    <w:rsid w:val="00CD51B1"/>
    <w:rsid w:val="00CD5341"/>
    <w:rsid w:val="00CE1671"/>
    <w:rsid w:val="00CE3880"/>
    <w:rsid w:val="00CE40FF"/>
    <w:rsid w:val="00CE641D"/>
    <w:rsid w:val="00D017C4"/>
    <w:rsid w:val="00D0248F"/>
    <w:rsid w:val="00D02A61"/>
    <w:rsid w:val="00D043E3"/>
    <w:rsid w:val="00D06072"/>
    <w:rsid w:val="00D10BCD"/>
    <w:rsid w:val="00D137C6"/>
    <w:rsid w:val="00D13E20"/>
    <w:rsid w:val="00D15F4F"/>
    <w:rsid w:val="00D21A47"/>
    <w:rsid w:val="00D21EA7"/>
    <w:rsid w:val="00D24319"/>
    <w:rsid w:val="00D26B05"/>
    <w:rsid w:val="00D27282"/>
    <w:rsid w:val="00D274C4"/>
    <w:rsid w:val="00D302B8"/>
    <w:rsid w:val="00D34675"/>
    <w:rsid w:val="00D415AF"/>
    <w:rsid w:val="00D43D0D"/>
    <w:rsid w:val="00D44A90"/>
    <w:rsid w:val="00D5107D"/>
    <w:rsid w:val="00D52B0E"/>
    <w:rsid w:val="00D535DC"/>
    <w:rsid w:val="00D6484B"/>
    <w:rsid w:val="00D71185"/>
    <w:rsid w:val="00D72551"/>
    <w:rsid w:val="00D74231"/>
    <w:rsid w:val="00D82117"/>
    <w:rsid w:val="00D8366B"/>
    <w:rsid w:val="00D9235E"/>
    <w:rsid w:val="00D9716B"/>
    <w:rsid w:val="00DB7A38"/>
    <w:rsid w:val="00DC0428"/>
    <w:rsid w:val="00DC1666"/>
    <w:rsid w:val="00DE1340"/>
    <w:rsid w:val="00DE51F4"/>
    <w:rsid w:val="00DF3C9E"/>
    <w:rsid w:val="00DF6852"/>
    <w:rsid w:val="00E03594"/>
    <w:rsid w:val="00E036D1"/>
    <w:rsid w:val="00E060BF"/>
    <w:rsid w:val="00E1264D"/>
    <w:rsid w:val="00E16481"/>
    <w:rsid w:val="00E33F25"/>
    <w:rsid w:val="00E34677"/>
    <w:rsid w:val="00E37B64"/>
    <w:rsid w:val="00E444DF"/>
    <w:rsid w:val="00E47BFF"/>
    <w:rsid w:val="00E50D50"/>
    <w:rsid w:val="00E55C42"/>
    <w:rsid w:val="00E56E9A"/>
    <w:rsid w:val="00E61AF5"/>
    <w:rsid w:val="00E639C4"/>
    <w:rsid w:val="00E73664"/>
    <w:rsid w:val="00E8581D"/>
    <w:rsid w:val="00E866AF"/>
    <w:rsid w:val="00E87B1A"/>
    <w:rsid w:val="00E9426C"/>
    <w:rsid w:val="00E94390"/>
    <w:rsid w:val="00E95208"/>
    <w:rsid w:val="00EB2276"/>
    <w:rsid w:val="00EB3576"/>
    <w:rsid w:val="00EC2029"/>
    <w:rsid w:val="00ED7C2C"/>
    <w:rsid w:val="00EE1BA4"/>
    <w:rsid w:val="00EE2D77"/>
    <w:rsid w:val="00EF600F"/>
    <w:rsid w:val="00F063E5"/>
    <w:rsid w:val="00F12707"/>
    <w:rsid w:val="00F17494"/>
    <w:rsid w:val="00F21A12"/>
    <w:rsid w:val="00F23F14"/>
    <w:rsid w:val="00F253F4"/>
    <w:rsid w:val="00F33204"/>
    <w:rsid w:val="00F35208"/>
    <w:rsid w:val="00F353B8"/>
    <w:rsid w:val="00F379DF"/>
    <w:rsid w:val="00F40404"/>
    <w:rsid w:val="00F4505A"/>
    <w:rsid w:val="00F45D43"/>
    <w:rsid w:val="00F4779C"/>
    <w:rsid w:val="00F5207E"/>
    <w:rsid w:val="00F524F1"/>
    <w:rsid w:val="00F57F95"/>
    <w:rsid w:val="00F610D6"/>
    <w:rsid w:val="00F660E7"/>
    <w:rsid w:val="00F67CF8"/>
    <w:rsid w:val="00F87348"/>
    <w:rsid w:val="00F93C37"/>
    <w:rsid w:val="00F97D5B"/>
    <w:rsid w:val="00FA09ED"/>
    <w:rsid w:val="00FA326F"/>
    <w:rsid w:val="00FA4493"/>
    <w:rsid w:val="00FA44AF"/>
    <w:rsid w:val="00FB172C"/>
    <w:rsid w:val="00FC0857"/>
    <w:rsid w:val="00FD71FE"/>
    <w:rsid w:val="00FE0401"/>
    <w:rsid w:val="00FE1C58"/>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basedOn w:val="Normal"/>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iPriority w:val="99"/>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character" w:customStyle="1" w:styleId="il">
    <w:name w:val="il"/>
    <w:basedOn w:val="DefaultParagraphFont"/>
    <w:rsid w:val="009B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2</Pages>
  <Words>708</Words>
  <Characters>3899</Characters>
  <Application>Microsoft Office Word</Application>
  <DocSecurity>0</DocSecurity>
  <Lines>32</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4598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46</cp:revision>
  <cp:lastPrinted>2013-06-06T01:53:00Z</cp:lastPrinted>
  <dcterms:created xsi:type="dcterms:W3CDTF">2013-06-09T09:11:00Z</dcterms:created>
  <dcterms:modified xsi:type="dcterms:W3CDTF">2013-06-09T22:06:00Z</dcterms:modified>
</cp:coreProperties>
</file>