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10</w:t>
      </w:r>
      <w:r w:rsidR="00140217">
        <w:rPr>
          <w:rFonts w:ascii="Arial" w:hAnsi="Arial" w:cs="Arial"/>
          <w:b/>
          <w:sz w:val="24"/>
          <w:szCs w:val="24"/>
        </w:rPr>
        <w:t>9/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10698" w:rsidRPr="001E0318" w:rsidRDefault="00110698" w:rsidP="00110698">
      <w:pPr>
        <w:jc w:val="center"/>
        <w:rPr>
          <w:rFonts w:ascii="Arial" w:hAnsi="Arial" w:cs="Arial"/>
          <w:b/>
          <w:sz w:val="18"/>
          <w:szCs w:val="18"/>
          <w:lang w:eastAsia="en-US"/>
        </w:rPr>
      </w:pPr>
    </w:p>
    <w:p w:rsidR="00140217" w:rsidRPr="00140217" w:rsidRDefault="00140217" w:rsidP="00140217">
      <w:pPr>
        <w:jc w:val="center"/>
        <w:rPr>
          <w:rFonts w:ascii="Arial" w:hAnsi="Arial" w:cs="Arial"/>
          <w:b/>
          <w:sz w:val="36"/>
          <w:szCs w:val="36"/>
        </w:rPr>
      </w:pPr>
      <w:r w:rsidRPr="00140217">
        <w:rPr>
          <w:rFonts w:ascii="Arial" w:hAnsi="Arial" w:cs="Arial"/>
          <w:b/>
          <w:sz w:val="36"/>
          <w:szCs w:val="36"/>
        </w:rPr>
        <w:t xml:space="preserve">Entrega Fundación UABC Becas </w:t>
      </w:r>
      <w:proofErr w:type="spellStart"/>
      <w:r w:rsidRPr="00140217">
        <w:rPr>
          <w:rFonts w:ascii="Arial" w:hAnsi="Arial" w:cs="Arial"/>
          <w:b/>
          <w:sz w:val="36"/>
          <w:szCs w:val="36"/>
        </w:rPr>
        <w:t>Almater</w:t>
      </w:r>
      <w:proofErr w:type="spellEnd"/>
      <w:r w:rsidRPr="00140217">
        <w:rPr>
          <w:rFonts w:ascii="Arial" w:hAnsi="Arial" w:cs="Arial"/>
          <w:b/>
          <w:sz w:val="36"/>
          <w:szCs w:val="36"/>
        </w:rPr>
        <w:t xml:space="preserve"> a universitarios</w:t>
      </w:r>
    </w:p>
    <w:p w:rsidR="00140217" w:rsidRPr="00140217" w:rsidRDefault="00140217" w:rsidP="00140217">
      <w:pPr>
        <w:jc w:val="both"/>
        <w:rPr>
          <w:rFonts w:ascii="Arial" w:hAnsi="Arial" w:cs="Arial"/>
          <w:b/>
          <w:sz w:val="24"/>
          <w:szCs w:val="24"/>
        </w:rPr>
      </w:pPr>
    </w:p>
    <w:p w:rsidR="00140217" w:rsidRPr="00140217" w:rsidRDefault="00140217" w:rsidP="00140217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>El apoyo permitirá a continuar con sus estudios de Enfermería y Deportes.</w:t>
      </w:r>
    </w:p>
    <w:p w:rsidR="00140217" w:rsidRPr="00A53262" w:rsidRDefault="00140217" w:rsidP="00140217">
      <w:pPr>
        <w:jc w:val="both"/>
        <w:rPr>
          <w:rFonts w:ascii="Franklin Gothic Book" w:hAnsi="Franklin Gothic Book"/>
          <w:b/>
          <w:sz w:val="18"/>
          <w:szCs w:val="18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b/>
          <w:sz w:val="24"/>
          <w:szCs w:val="24"/>
        </w:rPr>
        <w:t xml:space="preserve">Mexicali, Baja California, </w:t>
      </w:r>
      <w:r w:rsidRPr="00140217">
        <w:rPr>
          <w:rFonts w:ascii="Arial" w:hAnsi="Arial" w:cs="Arial"/>
          <w:b/>
          <w:sz w:val="24"/>
          <w:szCs w:val="24"/>
        </w:rPr>
        <w:t xml:space="preserve">a jueves </w:t>
      </w:r>
      <w:r w:rsidRPr="00140217">
        <w:rPr>
          <w:rFonts w:ascii="Arial" w:hAnsi="Arial" w:cs="Arial"/>
          <w:b/>
          <w:sz w:val="24"/>
          <w:szCs w:val="24"/>
        </w:rPr>
        <w:t>13 de junio del 2013</w:t>
      </w:r>
      <w:r w:rsidRPr="00140217">
        <w:rPr>
          <w:rFonts w:ascii="Arial" w:hAnsi="Arial" w:cs="Arial"/>
          <w:b/>
          <w:sz w:val="24"/>
          <w:szCs w:val="24"/>
        </w:rPr>
        <w:t>.- C</w:t>
      </w:r>
      <w:r w:rsidRPr="00140217">
        <w:rPr>
          <w:rFonts w:ascii="Arial" w:hAnsi="Arial" w:cs="Arial"/>
          <w:sz w:val="24"/>
          <w:szCs w:val="24"/>
        </w:rPr>
        <w:t xml:space="preserve">uatro becas </w:t>
      </w:r>
      <w:proofErr w:type="spellStart"/>
      <w:r w:rsidRPr="00140217">
        <w:rPr>
          <w:rFonts w:ascii="Arial" w:hAnsi="Arial" w:cs="Arial"/>
          <w:sz w:val="24"/>
          <w:szCs w:val="24"/>
        </w:rPr>
        <w:t>Almater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se entregaron a estudiantes de la Facultad de Enfermería y de la Escuela de Deportes, Campus Mexicali a través de la Fundación UABC (FUABC). Estos apoyos ofrecerán a los estudiantes la ayuda para continuar sus estudios y solventar los gastos que de ahí se generen.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>“Estas becas son un ejercicio de transparencia de los recursos, da constancia del destino de los apoyos”, comentó el licenciado Reginaldo Esquer Félix, Presidente del Consejo Directivo de FUABC.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Las becas se entregaron a los estudiantes Nubia </w:t>
      </w:r>
      <w:proofErr w:type="spellStart"/>
      <w:r w:rsidRPr="00140217">
        <w:rPr>
          <w:rFonts w:ascii="Arial" w:hAnsi="Arial" w:cs="Arial"/>
          <w:sz w:val="24"/>
          <w:szCs w:val="24"/>
        </w:rPr>
        <w:t>Yulene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Acosta Castillo, Marina Meza Arévalo, José Raúl Rodales Gutiérrez, Marina Isabel Meza Arévalo de la Facultad de Enfermería; y a Daniel Ortiz Rodríguez de la Escuela de Deportes, siendo la primera vez que se entrega beca a esta Unidad Académica.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>Los jóvenes antes de recibir su beca, la cual consiste en un apoyo mensual que va de los 3 mil a los 7 mil pesos hasta por dos años, compartieron su historia y cómo esta les beneficiará en sus estudios.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“Cada vez que ellos generan sus testimonios movilizan a muchas voluntades, pero sobre todo estos jóvenes logran salir adelante, los consideramos unos verdaderos guerreros y ganadores”, comentó la maestra Georgina </w:t>
      </w:r>
      <w:proofErr w:type="spellStart"/>
      <w:r w:rsidRPr="00140217">
        <w:rPr>
          <w:rFonts w:ascii="Arial" w:hAnsi="Arial" w:cs="Arial"/>
          <w:sz w:val="24"/>
          <w:szCs w:val="24"/>
        </w:rPr>
        <w:t>Walther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Cuevas, Directora Ejecutiva de FUABC.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A continuación el doctor Felipe </w:t>
      </w:r>
      <w:proofErr w:type="spellStart"/>
      <w:r w:rsidRPr="00140217">
        <w:rPr>
          <w:rFonts w:ascii="Arial" w:hAnsi="Arial" w:cs="Arial"/>
          <w:sz w:val="24"/>
          <w:szCs w:val="24"/>
        </w:rPr>
        <w:t>Cuamea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Velázquez, Rector de la UABC, hizo la entrega de los cheques a los estudiantes: Nubia Acosta un apoyo de 7 mil pesos hasta por dos años; José Rodales, 3 mil pesos durante un año; Marina Meza, apoyo de 3 mil pesos por un año; y finalmente Daniel Ortiz un apoyo de 5 mil pesos por hasta 2 años.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“Es un compromiso tan importante para nosotros, eso pedimos a ustedes que continúen así, si cada uno hacemos lo que tenemos que hacer, estaremos siempre mucho mejor y para eso contamos con ustedes”, les señaló a los universitarios, la doctora Patricia Meza representante del Hospital </w:t>
      </w:r>
      <w:proofErr w:type="spellStart"/>
      <w:r w:rsidRPr="00140217">
        <w:rPr>
          <w:rFonts w:ascii="Arial" w:hAnsi="Arial" w:cs="Arial"/>
          <w:sz w:val="24"/>
          <w:szCs w:val="24"/>
        </w:rPr>
        <w:t>Almater</w:t>
      </w:r>
      <w:proofErr w:type="spellEnd"/>
      <w:r w:rsidRPr="00140217">
        <w:rPr>
          <w:rFonts w:ascii="Arial" w:hAnsi="Arial" w:cs="Arial"/>
          <w:sz w:val="24"/>
          <w:szCs w:val="24"/>
        </w:rPr>
        <w:t>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>Finalmente en su discurso el Rector de la UABC declaró que algunos estudiantes necesitan de apoyos para continuar con sus estudios</w:t>
      </w:r>
      <w:r>
        <w:rPr>
          <w:rFonts w:ascii="Arial" w:hAnsi="Arial" w:cs="Arial"/>
          <w:sz w:val="24"/>
          <w:szCs w:val="24"/>
        </w:rPr>
        <w:t>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40217">
        <w:rPr>
          <w:rFonts w:ascii="Arial" w:hAnsi="Arial" w:cs="Arial"/>
          <w:sz w:val="24"/>
          <w:szCs w:val="24"/>
        </w:rPr>
        <w:t xml:space="preserve"> 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lastRenderedPageBreak/>
        <w:t xml:space="preserve">“La Universidad sigue siendo una institución que le da la oportunidad a una mayoría de estudiantes que son los primeros en sus familias que han llegado a la Universidad, es un tragedia que no todos los estudiantes aspirantes pueda entrar a la Universidad, por eso aquí seguimos trabajando para que cada año podamos admitir a un estudiante más, por esto agradezco a la Fundación y al Hospital </w:t>
      </w:r>
      <w:proofErr w:type="spellStart"/>
      <w:r w:rsidRPr="00140217">
        <w:rPr>
          <w:rFonts w:ascii="Arial" w:hAnsi="Arial" w:cs="Arial"/>
          <w:sz w:val="24"/>
          <w:szCs w:val="24"/>
        </w:rPr>
        <w:t>Almater</w:t>
      </w:r>
      <w:proofErr w:type="spellEnd"/>
      <w:r w:rsidRPr="00140217">
        <w:rPr>
          <w:rFonts w:ascii="Arial" w:hAnsi="Arial" w:cs="Arial"/>
          <w:sz w:val="24"/>
          <w:szCs w:val="24"/>
        </w:rPr>
        <w:t>, porque están convencidos que lo que se hace en la Universidad se hace bien, que el recurso que entregan se hace con transparencia”, declaró.</w:t>
      </w: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El apoyo por parte del Hospital </w:t>
      </w:r>
      <w:proofErr w:type="spellStart"/>
      <w:r w:rsidRPr="00140217">
        <w:rPr>
          <w:rFonts w:ascii="Arial" w:hAnsi="Arial" w:cs="Arial"/>
          <w:sz w:val="24"/>
          <w:szCs w:val="24"/>
        </w:rPr>
        <w:t>Almater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se ha ofrecido desde 2009 y se ha entregado un total de 899 mil pesos; el próximo agosto se lanzará la convocatoria para la Facultad de Medicina y estará disponible en la página </w:t>
      </w:r>
      <w:hyperlink r:id="rId7" w:history="1">
        <w:r w:rsidRPr="00140217">
          <w:rPr>
            <w:rStyle w:val="Hyperlink"/>
            <w:rFonts w:ascii="Arial" w:hAnsi="Arial" w:cs="Arial"/>
            <w:sz w:val="24"/>
            <w:szCs w:val="24"/>
          </w:rPr>
          <w:t>www.fundacionuabc.org</w:t>
        </w:r>
      </w:hyperlink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</w:p>
    <w:p w:rsidR="00140217" w:rsidRPr="00140217" w:rsidRDefault="00140217" w:rsidP="00140217">
      <w:pPr>
        <w:jc w:val="both"/>
        <w:rPr>
          <w:rFonts w:ascii="Arial" w:hAnsi="Arial" w:cs="Arial"/>
          <w:sz w:val="24"/>
          <w:szCs w:val="24"/>
        </w:rPr>
      </w:pPr>
      <w:r w:rsidRPr="00140217">
        <w:rPr>
          <w:rFonts w:ascii="Arial" w:hAnsi="Arial" w:cs="Arial"/>
          <w:sz w:val="24"/>
          <w:szCs w:val="24"/>
        </w:rPr>
        <w:t xml:space="preserve">En la reunión también estuvieron presentes la contadora Silvia López Alarcón, Presidenta Capítulo Mexicali FUABC; licenciada Bertha Cisneros Ruiz, Directora de la Facultad de Enfermería; maestro Edgar Alarcón Meza, Director de la Escuela de Deportes y la licenciada Verónica </w:t>
      </w:r>
      <w:proofErr w:type="spellStart"/>
      <w:r w:rsidRPr="00140217">
        <w:rPr>
          <w:rFonts w:ascii="Arial" w:hAnsi="Arial" w:cs="Arial"/>
          <w:sz w:val="24"/>
          <w:szCs w:val="24"/>
        </w:rPr>
        <w:t>Garayzar</w:t>
      </w:r>
      <w:proofErr w:type="spellEnd"/>
      <w:r w:rsidRPr="00140217">
        <w:rPr>
          <w:rFonts w:ascii="Arial" w:hAnsi="Arial" w:cs="Arial"/>
          <w:sz w:val="24"/>
          <w:szCs w:val="24"/>
        </w:rPr>
        <w:t xml:space="preserve"> Miranda, Subdirectora Capítulo Mexicali FUABC.</w:t>
      </w:r>
    </w:p>
    <w:p w:rsidR="00DC1666" w:rsidRPr="00140217" w:rsidRDefault="00DC1666" w:rsidP="00140217">
      <w:pPr>
        <w:jc w:val="center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sectPr w:rsidR="00DC1666" w:rsidRPr="0014021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FB2078"/>
    <w:multiLevelType w:val="hybridMultilevel"/>
    <w:tmpl w:val="CB82E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5746E"/>
    <w:multiLevelType w:val="hybridMultilevel"/>
    <w:tmpl w:val="C7E2DA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3E45A7"/>
    <w:multiLevelType w:val="hybridMultilevel"/>
    <w:tmpl w:val="DA545F46"/>
    <w:lvl w:ilvl="0" w:tplc="5B7613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5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12"/>
  </w:num>
  <w:num w:numId="10">
    <w:abstractNumId w:val="16"/>
  </w:num>
  <w:num w:numId="11">
    <w:abstractNumId w:val="9"/>
  </w:num>
  <w:num w:numId="12">
    <w:abstractNumId w:val="2"/>
  </w:num>
  <w:num w:numId="13">
    <w:abstractNumId w:val="8"/>
  </w:num>
  <w:num w:numId="14">
    <w:abstractNumId w:val="17"/>
  </w:num>
  <w:num w:numId="15">
    <w:abstractNumId w:val="15"/>
  </w:num>
  <w:num w:numId="16">
    <w:abstractNumId w:val="7"/>
  </w:num>
  <w:num w:numId="17">
    <w:abstractNumId w:val="4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00F2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92554"/>
    <w:rsid w:val="0009395F"/>
    <w:rsid w:val="00095BB2"/>
    <w:rsid w:val="000B3EF7"/>
    <w:rsid w:val="000C25F4"/>
    <w:rsid w:val="000C28B2"/>
    <w:rsid w:val="000D0A70"/>
    <w:rsid w:val="000E5D58"/>
    <w:rsid w:val="000E7AB8"/>
    <w:rsid w:val="000E7D23"/>
    <w:rsid w:val="000F7CA7"/>
    <w:rsid w:val="001047B4"/>
    <w:rsid w:val="00107D90"/>
    <w:rsid w:val="00110698"/>
    <w:rsid w:val="00123D9D"/>
    <w:rsid w:val="001279F8"/>
    <w:rsid w:val="00132809"/>
    <w:rsid w:val="00140217"/>
    <w:rsid w:val="001478DC"/>
    <w:rsid w:val="00153E8B"/>
    <w:rsid w:val="00162DCC"/>
    <w:rsid w:val="00180372"/>
    <w:rsid w:val="00186C51"/>
    <w:rsid w:val="00196399"/>
    <w:rsid w:val="001970DB"/>
    <w:rsid w:val="001A590B"/>
    <w:rsid w:val="001B3735"/>
    <w:rsid w:val="001B7D20"/>
    <w:rsid w:val="001C7242"/>
    <w:rsid w:val="001D08C5"/>
    <w:rsid w:val="001D164D"/>
    <w:rsid w:val="001D16D0"/>
    <w:rsid w:val="001D56D0"/>
    <w:rsid w:val="001D623C"/>
    <w:rsid w:val="001E0318"/>
    <w:rsid w:val="00200AFF"/>
    <w:rsid w:val="0020563B"/>
    <w:rsid w:val="00211392"/>
    <w:rsid w:val="0022120C"/>
    <w:rsid w:val="00235A1E"/>
    <w:rsid w:val="00242CB8"/>
    <w:rsid w:val="00255E94"/>
    <w:rsid w:val="00266333"/>
    <w:rsid w:val="00271E15"/>
    <w:rsid w:val="00271FD7"/>
    <w:rsid w:val="00273F56"/>
    <w:rsid w:val="002A6593"/>
    <w:rsid w:val="002B23A4"/>
    <w:rsid w:val="002B4659"/>
    <w:rsid w:val="002B7322"/>
    <w:rsid w:val="002C6AEA"/>
    <w:rsid w:val="002D0F6C"/>
    <w:rsid w:val="002D19A0"/>
    <w:rsid w:val="002D39D5"/>
    <w:rsid w:val="002D50DC"/>
    <w:rsid w:val="002E7B1B"/>
    <w:rsid w:val="002F0C86"/>
    <w:rsid w:val="002F5ABB"/>
    <w:rsid w:val="002F6A7D"/>
    <w:rsid w:val="0030012A"/>
    <w:rsid w:val="00301187"/>
    <w:rsid w:val="003100A3"/>
    <w:rsid w:val="00315E55"/>
    <w:rsid w:val="00325D02"/>
    <w:rsid w:val="00344834"/>
    <w:rsid w:val="00352E56"/>
    <w:rsid w:val="00353198"/>
    <w:rsid w:val="00354408"/>
    <w:rsid w:val="0035593E"/>
    <w:rsid w:val="00357325"/>
    <w:rsid w:val="00357410"/>
    <w:rsid w:val="00360330"/>
    <w:rsid w:val="00372017"/>
    <w:rsid w:val="0037219D"/>
    <w:rsid w:val="0037393A"/>
    <w:rsid w:val="00381111"/>
    <w:rsid w:val="00381368"/>
    <w:rsid w:val="0039551E"/>
    <w:rsid w:val="003958A6"/>
    <w:rsid w:val="003A0FA1"/>
    <w:rsid w:val="003B0F21"/>
    <w:rsid w:val="003B7BCB"/>
    <w:rsid w:val="003D46C7"/>
    <w:rsid w:val="003D5306"/>
    <w:rsid w:val="003D6B5C"/>
    <w:rsid w:val="003E05F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37F3D"/>
    <w:rsid w:val="004435AE"/>
    <w:rsid w:val="00444999"/>
    <w:rsid w:val="004452CC"/>
    <w:rsid w:val="004507BC"/>
    <w:rsid w:val="0045430E"/>
    <w:rsid w:val="004664C1"/>
    <w:rsid w:val="0047340F"/>
    <w:rsid w:val="00476013"/>
    <w:rsid w:val="00497C52"/>
    <w:rsid w:val="004A36A2"/>
    <w:rsid w:val="004B35CF"/>
    <w:rsid w:val="004C1923"/>
    <w:rsid w:val="004C3963"/>
    <w:rsid w:val="004C7888"/>
    <w:rsid w:val="004D0492"/>
    <w:rsid w:val="004E38EE"/>
    <w:rsid w:val="004F4846"/>
    <w:rsid w:val="004F77EC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B4887"/>
    <w:rsid w:val="006B6367"/>
    <w:rsid w:val="006C0191"/>
    <w:rsid w:val="006C5A35"/>
    <w:rsid w:val="006D6329"/>
    <w:rsid w:val="006E56CE"/>
    <w:rsid w:val="006E684C"/>
    <w:rsid w:val="007014A4"/>
    <w:rsid w:val="00705D09"/>
    <w:rsid w:val="007073B0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75F6E"/>
    <w:rsid w:val="00985793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C6C99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60C44"/>
    <w:rsid w:val="00B8346C"/>
    <w:rsid w:val="00B858BC"/>
    <w:rsid w:val="00B8626A"/>
    <w:rsid w:val="00B93C2A"/>
    <w:rsid w:val="00BA3562"/>
    <w:rsid w:val="00BB1C79"/>
    <w:rsid w:val="00BB271B"/>
    <w:rsid w:val="00BB5339"/>
    <w:rsid w:val="00BC0670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751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A08F1"/>
    <w:rsid w:val="00CA4A80"/>
    <w:rsid w:val="00CD019A"/>
    <w:rsid w:val="00CD314A"/>
    <w:rsid w:val="00CD51B1"/>
    <w:rsid w:val="00CD5341"/>
    <w:rsid w:val="00CD6505"/>
    <w:rsid w:val="00CE05EE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5BA1"/>
    <w:rsid w:val="00D9716B"/>
    <w:rsid w:val="00DA68B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0D50"/>
    <w:rsid w:val="00E55C42"/>
    <w:rsid w:val="00E56E9A"/>
    <w:rsid w:val="00E61AF5"/>
    <w:rsid w:val="00E639C4"/>
    <w:rsid w:val="00E70E55"/>
    <w:rsid w:val="00E8581D"/>
    <w:rsid w:val="00E866AF"/>
    <w:rsid w:val="00E9426C"/>
    <w:rsid w:val="00E94390"/>
    <w:rsid w:val="00E95208"/>
    <w:rsid w:val="00EA3897"/>
    <w:rsid w:val="00EB2276"/>
    <w:rsid w:val="00EB3576"/>
    <w:rsid w:val="00ED7C2C"/>
    <w:rsid w:val="00EE2FD6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5F55"/>
    <w:rsid w:val="00F660E7"/>
    <w:rsid w:val="00F71B2A"/>
    <w:rsid w:val="00F87348"/>
    <w:rsid w:val="00F93C37"/>
    <w:rsid w:val="00F97D5B"/>
    <w:rsid w:val="00FA4493"/>
    <w:rsid w:val="00FB0DC4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undacionuab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3</cp:revision>
  <cp:lastPrinted>2013-06-06T01:53:00Z</cp:lastPrinted>
  <dcterms:created xsi:type="dcterms:W3CDTF">2013-06-13T22:04:00Z</dcterms:created>
  <dcterms:modified xsi:type="dcterms:W3CDTF">2013-06-13T22:09:00Z</dcterms:modified>
</cp:coreProperties>
</file>