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E9A" w:rsidRDefault="00CE40FF" w:rsidP="00CE40FF">
      <w:pPr>
        <w:ind w:left="-1418" w:right="-1413"/>
        <w:rPr>
          <w:rFonts w:ascii="Arial" w:hAnsi="Arial" w:cs="Arial"/>
          <w:sz w:val="24"/>
          <w:szCs w:val="24"/>
        </w:rPr>
      </w:pPr>
      <w:r>
        <w:rPr>
          <w:rFonts w:ascii="Arial" w:hAnsi="Arial" w:cs="Arial"/>
          <w:noProof/>
          <w:sz w:val="24"/>
          <w:szCs w:val="24"/>
        </w:rPr>
        <w:drawing>
          <wp:inline distT="0" distB="0" distL="0" distR="0" wp14:anchorId="248F085A" wp14:editId="1E403459">
            <wp:extent cx="7734299" cy="1645920"/>
            <wp:effectExtent l="0" t="0" r="635" b="0"/>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ato para boletín DICI (1).jpg"/>
                    <pic:cNvPicPr/>
                  </pic:nvPicPr>
                  <pic:blipFill>
                    <a:blip r:embed="rId7">
                      <a:extLst>
                        <a:ext uri="{28A0092B-C50C-407E-A947-70E740481C1C}">
                          <a14:useLocalDpi xmlns:a14="http://schemas.microsoft.com/office/drawing/2010/main" val="0"/>
                        </a:ext>
                      </a:extLst>
                    </a:blip>
                    <a:stretch>
                      <a:fillRect/>
                    </a:stretch>
                  </pic:blipFill>
                  <pic:spPr>
                    <a:xfrm>
                      <a:off x="0" y="0"/>
                      <a:ext cx="7734552" cy="1645974"/>
                    </a:xfrm>
                    <a:prstGeom prst="rect">
                      <a:avLst/>
                    </a:prstGeom>
                  </pic:spPr>
                </pic:pic>
              </a:graphicData>
            </a:graphic>
          </wp:inline>
        </w:drawing>
      </w:r>
    </w:p>
    <w:p w:rsidR="00CE40FF" w:rsidRPr="009271D6" w:rsidRDefault="00CE40FF" w:rsidP="00C54EEF">
      <w:pPr>
        <w:jc w:val="right"/>
        <w:rPr>
          <w:rFonts w:ascii="Arial" w:hAnsi="Arial" w:cs="Arial"/>
          <w:sz w:val="16"/>
          <w:szCs w:val="16"/>
        </w:rPr>
      </w:pPr>
    </w:p>
    <w:p w:rsidR="00C54EEF" w:rsidRPr="00CE40FF" w:rsidRDefault="00CE40FF" w:rsidP="0047340F">
      <w:pPr>
        <w:ind w:right="-563"/>
        <w:jc w:val="right"/>
        <w:rPr>
          <w:rFonts w:ascii="Arial" w:hAnsi="Arial" w:cs="Arial"/>
          <w:b/>
          <w:sz w:val="24"/>
          <w:szCs w:val="24"/>
        </w:rPr>
      </w:pPr>
      <w:r w:rsidRPr="00CE40FF">
        <w:rPr>
          <w:rFonts w:ascii="Arial" w:hAnsi="Arial" w:cs="Arial"/>
          <w:b/>
          <w:sz w:val="24"/>
          <w:szCs w:val="24"/>
        </w:rPr>
        <w:t xml:space="preserve">BOLETÍN </w:t>
      </w:r>
      <w:r w:rsidR="002D1504">
        <w:rPr>
          <w:rFonts w:ascii="Arial" w:hAnsi="Arial" w:cs="Arial"/>
          <w:b/>
          <w:sz w:val="24"/>
          <w:szCs w:val="24"/>
        </w:rPr>
        <w:t>00</w:t>
      </w:r>
      <w:r w:rsidR="00733A95">
        <w:rPr>
          <w:rFonts w:ascii="Arial" w:hAnsi="Arial" w:cs="Arial"/>
          <w:b/>
          <w:sz w:val="24"/>
          <w:szCs w:val="24"/>
        </w:rPr>
        <w:t>3</w:t>
      </w:r>
      <w:r w:rsidR="00F35208">
        <w:rPr>
          <w:rFonts w:ascii="Arial" w:hAnsi="Arial" w:cs="Arial"/>
          <w:b/>
          <w:sz w:val="24"/>
          <w:szCs w:val="24"/>
        </w:rPr>
        <w:t>/</w:t>
      </w:r>
      <w:r w:rsidR="00C54EEF" w:rsidRPr="00CE40FF">
        <w:rPr>
          <w:rFonts w:ascii="Arial" w:hAnsi="Arial" w:cs="Arial"/>
          <w:b/>
          <w:sz w:val="24"/>
          <w:szCs w:val="24"/>
        </w:rPr>
        <w:t>201</w:t>
      </w:r>
      <w:r w:rsidR="00F87348" w:rsidRPr="00CE40FF">
        <w:rPr>
          <w:rFonts w:ascii="Arial" w:hAnsi="Arial" w:cs="Arial"/>
          <w:b/>
          <w:sz w:val="24"/>
          <w:szCs w:val="24"/>
        </w:rPr>
        <w:t>3</w:t>
      </w:r>
      <w:r w:rsidR="00C54EEF" w:rsidRPr="00CE40FF">
        <w:rPr>
          <w:rFonts w:ascii="Arial" w:hAnsi="Arial" w:cs="Arial"/>
          <w:b/>
          <w:sz w:val="24"/>
          <w:szCs w:val="24"/>
        </w:rPr>
        <w:t>-</w:t>
      </w:r>
      <w:r w:rsidR="002D1504">
        <w:rPr>
          <w:rFonts w:ascii="Arial" w:hAnsi="Arial" w:cs="Arial"/>
          <w:b/>
          <w:sz w:val="24"/>
          <w:szCs w:val="24"/>
        </w:rPr>
        <w:t>2</w:t>
      </w:r>
    </w:p>
    <w:p w:rsidR="00733A95" w:rsidRPr="00733A95" w:rsidRDefault="00733A95" w:rsidP="00733A95">
      <w:pPr>
        <w:jc w:val="center"/>
        <w:rPr>
          <w:rFonts w:ascii="Arial" w:hAnsi="Arial" w:cs="Arial"/>
          <w:b/>
          <w:sz w:val="16"/>
          <w:szCs w:val="16"/>
        </w:rPr>
      </w:pPr>
    </w:p>
    <w:p w:rsidR="00733A95" w:rsidRDefault="00733A95" w:rsidP="00733A95">
      <w:pPr>
        <w:jc w:val="center"/>
        <w:rPr>
          <w:rFonts w:ascii="Arial" w:hAnsi="Arial" w:cs="Arial"/>
          <w:b/>
          <w:sz w:val="36"/>
          <w:szCs w:val="36"/>
        </w:rPr>
      </w:pPr>
      <w:r>
        <w:rPr>
          <w:rFonts w:ascii="Arial" w:hAnsi="Arial" w:cs="Arial"/>
          <w:b/>
          <w:sz w:val="36"/>
          <w:szCs w:val="36"/>
        </w:rPr>
        <w:t>Reciben</w:t>
      </w:r>
      <w:r w:rsidRPr="009922A3">
        <w:rPr>
          <w:rFonts w:ascii="Arial" w:hAnsi="Arial" w:cs="Arial"/>
          <w:b/>
          <w:sz w:val="36"/>
          <w:szCs w:val="36"/>
        </w:rPr>
        <w:t xml:space="preserve"> premios ganadores del </w:t>
      </w:r>
      <w:r>
        <w:rPr>
          <w:rFonts w:ascii="Arial" w:hAnsi="Arial" w:cs="Arial"/>
          <w:b/>
          <w:sz w:val="36"/>
          <w:szCs w:val="36"/>
        </w:rPr>
        <w:t xml:space="preserve">72 </w:t>
      </w:r>
      <w:r w:rsidRPr="009922A3">
        <w:rPr>
          <w:rFonts w:ascii="Arial" w:hAnsi="Arial" w:cs="Arial"/>
          <w:b/>
          <w:sz w:val="36"/>
          <w:szCs w:val="36"/>
        </w:rPr>
        <w:t>Sorteo de la UABC</w:t>
      </w:r>
    </w:p>
    <w:p w:rsidR="00733A95" w:rsidRPr="00CF2AB5" w:rsidRDefault="00733A95" w:rsidP="00733A95">
      <w:pPr>
        <w:jc w:val="center"/>
        <w:rPr>
          <w:rFonts w:ascii="Arial" w:hAnsi="Arial" w:cs="Arial"/>
          <w:b/>
          <w:sz w:val="16"/>
          <w:szCs w:val="16"/>
        </w:rPr>
      </w:pPr>
    </w:p>
    <w:p w:rsidR="00733A95" w:rsidRPr="005D45AC" w:rsidRDefault="0007058F" w:rsidP="00733A95">
      <w:pPr>
        <w:numPr>
          <w:ilvl w:val="0"/>
          <w:numId w:val="32"/>
        </w:numPr>
        <w:ind w:left="284" w:hanging="218"/>
        <w:jc w:val="both"/>
        <w:rPr>
          <w:rFonts w:ascii="Arial" w:hAnsi="Arial" w:cs="Arial"/>
          <w:sz w:val="24"/>
          <w:szCs w:val="24"/>
        </w:rPr>
      </w:pPr>
      <w:r>
        <w:rPr>
          <w:rFonts w:ascii="Arial" w:hAnsi="Arial" w:cs="Arial"/>
          <w:sz w:val="24"/>
          <w:szCs w:val="24"/>
        </w:rPr>
        <w:t>En total los premios suman un valor de más de 30 millones de pesos</w:t>
      </w:r>
      <w:r w:rsidR="00733A95">
        <w:rPr>
          <w:rFonts w:ascii="Arial" w:hAnsi="Arial" w:cs="Arial"/>
          <w:sz w:val="24"/>
          <w:szCs w:val="24"/>
        </w:rPr>
        <w:t>.</w:t>
      </w:r>
    </w:p>
    <w:p w:rsidR="00733A95" w:rsidRPr="009271D6" w:rsidRDefault="00733A95" w:rsidP="00733A95">
      <w:pPr>
        <w:rPr>
          <w:rFonts w:ascii="Arial" w:hAnsi="Arial" w:cs="Arial"/>
          <w:sz w:val="16"/>
          <w:szCs w:val="16"/>
        </w:rPr>
      </w:pPr>
    </w:p>
    <w:p w:rsidR="008D761C" w:rsidRDefault="00733A95" w:rsidP="00733A95">
      <w:pPr>
        <w:jc w:val="both"/>
        <w:rPr>
          <w:rFonts w:ascii="Arial" w:hAnsi="Arial" w:cs="Arial"/>
          <w:sz w:val="24"/>
          <w:szCs w:val="24"/>
        </w:rPr>
      </w:pPr>
      <w:r>
        <w:rPr>
          <w:rFonts w:ascii="Arial" w:hAnsi="Arial" w:cs="Arial"/>
          <w:b/>
          <w:sz w:val="24"/>
          <w:szCs w:val="24"/>
        </w:rPr>
        <w:t>Mexicali</w:t>
      </w:r>
      <w:r w:rsidRPr="009922A3">
        <w:rPr>
          <w:rFonts w:ascii="Arial" w:hAnsi="Arial" w:cs="Arial"/>
          <w:b/>
          <w:sz w:val="24"/>
          <w:szCs w:val="24"/>
        </w:rPr>
        <w:t xml:space="preserve">, B.C. a </w:t>
      </w:r>
      <w:r>
        <w:rPr>
          <w:rFonts w:ascii="Arial" w:hAnsi="Arial" w:cs="Arial"/>
          <w:b/>
          <w:sz w:val="24"/>
          <w:szCs w:val="24"/>
        </w:rPr>
        <w:t>jueves 4</w:t>
      </w:r>
      <w:r w:rsidRPr="009922A3">
        <w:rPr>
          <w:rFonts w:ascii="Arial" w:hAnsi="Arial" w:cs="Arial"/>
          <w:b/>
          <w:sz w:val="24"/>
          <w:szCs w:val="24"/>
        </w:rPr>
        <w:t xml:space="preserve"> de ju</w:t>
      </w:r>
      <w:r>
        <w:rPr>
          <w:rFonts w:ascii="Arial" w:hAnsi="Arial" w:cs="Arial"/>
          <w:b/>
          <w:sz w:val="24"/>
          <w:szCs w:val="24"/>
        </w:rPr>
        <w:t>l</w:t>
      </w:r>
      <w:r w:rsidRPr="009922A3">
        <w:rPr>
          <w:rFonts w:ascii="Arial" w:hAnsi="Arial" w:cs="Arial"/>
          <w:b/>
          <w:sz w:val="24"/>
          <w:szCs w:val="24"/>
        </w:rPr>
        <w:t>io de 201</w:t>
      </w:r>
      <w:r>
        <w:rPr>
          <w:rFonts w:ascii="Arial" w:hAnsi="Arial" w:cs="Arial"/>
          <w:b/>
          <w:sz w:val="24"/>
          <w:szCs w:val="24"/>
        </w:rPr>
        <w:t>3.-</w:t>
      </w:r>
      <w:r w:rsidRPr="009922A3">
        <w:rPr>
          <w:rFonts w:ascii="Arial" w:hAnsi="Arial" w:cs="Arial"/>
          <w:sz w:val="24"/>
          <w:szCs w:val="24"/>
        </w:rPr>
        <w:t xml:space="preserve">  </w:t>
      </w:r>
      <w:r w:rsidR="00704A27">
        <w:rPr>
          <w:rFonts w:ascii="Arial" w:hAnsi="Arial" w:cs="Arial"/>
          <w:sz w:val="24"/>
          <w:szCs w:val="24"/>
        </w:rPr>
        <w:t xml:space="preserve">Abel Ramírez Castillo se mostró emocionado y agradecido por ser el ganador del primer premio del 72 Sorteo de la Universidad Autónoma de Baja California (UABC), </w:t>
      </w:r>
      <w:r w:rsidR="008D761C">
        <w:rPr>
          <w:rFonts w:ascii="Arial" w:hAnsi="Arial" w:cs="Arial"/>
          <w:sz w:val="24"/>
          <w:szCs w:val="24"/>
        </w:rPr>
        <w:t>“Gana más, gana mucho más”</w:t>
      </w:r>
      <w:r w:rsidR="00704A27">
        <w:rPr>
          <w:rFonts w:ascii="Arial" w:hAnsi="Arial" w:cs="Arial"/>
          <w:sz w:val="24"/>
          <w:szCs w:val="24"/>
        </w:rPr>
        <w:t>.</w:t>
      </w:r>
      <w:r w:rsidR="008D761C">
        <w:rPr>
          <w:rFonts w:ascii="Arial" w:hAnsi="Arial" w:cs="Arial"/>
          <w:sz w:val="24"/>
          <w:szCs w:val="24"/>
        </w:rPr>
        <w:t>, celebrado el pasado 19 de junio.</w:t>
      </w:r>
      <w:r w:rsidR="00DE64E0">
        <w:rPr>
          <w:rFonts w:ascii="Arial" w:hAnsi="Arial" w:cs="Arial"/>
          <w:sz w:val="24"/>
          <w:szCs w:val="24"/>
        </w:rPr>
        <w:t xml:space="preserve"> </w:t>
      </w:r>
      <w:r w:rsidR="00E846D6">
        <w:rPr>
          <w:rFonts w:ascii="Arial" w:hAnsi="Arial" w:cs="Arial"/>
          <w:sz w:val="24"/>
          <w:szCs w:val="24"/>
        </w:rPr>
        <w:t>Compró 3 boletos, resultando ganador el que le compró a un compañero de trabajo.</w:t>
      </w:r>
    </w:p>
    <w:p w:rsidR="00733A95" w:rsidRPr="009271D6" w:rsidRDefault="00733A95" w:rsidP="00733A95">
      <w:pPr>
        <w:jc w:val="both"/>
        <w:rPr>
          <w:rFonts w:ascii="Arial" w:hAnsi="Arial" w:cs="Arial"/>
          <w:bCs/>
          <w:sz w:val="16"/>
          <w:szCs w:val="16"/>
        </w:rPr>
      </w:pPr>
    </w:p>
    <w:p w:rsidR="0031766A" w:rsidRDefault="00704A27" w:rsidP="00733A95">
      <w:pPr>
        <w:jc w:val="both"/>
        <w:rPr>
          <w:rFonts w:ascii="Arial" w:hAnsi="Arial" w:cs="Arial"/>
          <w:sz w:val="24"/>
        </w:rPr>
      </w:pPr>
      <w:r>
        <w:rPr>
          <w:rFonts w:ascii="Arial" w:hAnsi="Arial" w:cs="Arial"/>
          <w:sz w:val="24"/>
          <w:szCs w:val="24"/>
        </w:rPr>
        <w:t xml:space="preserve">Ramírez Castillo mencionó que se mudará de Tijuana junto a su familia conformada por su esposa y 4 hijos para vivir en la </w:t>
      </w:r>
      <w:r w:rsidR="00A45F4E">
        <w:rPr>
          <w:rFonts w:ascii="Arial" w:hAnsi="Arial" w:cs="Arial"/>
          <w:sz w:val="24"/>
          <w:szCs w:val="24"/>
        </w:rPr>
        <w:t>residencia ubic</w:t>
      </w:r>
      <w:r w:rsidR="00050537">
        <w:rPr>
          <w:rFonts w:ascii="Arial" w:hAnsi="Arial" w:cs="Arial"/>
          <w:sz w:val="24"/>
          <w:szCs w:val="24"/>
        </w:rPr>
        <w:t>ada en San Pedro Residencial II de Mexicali</w:t>
      </w:r>
      <w:r w:rsidR="008D761C">
        <w:rPr>
          <w:rFonts w:ascii="Arial" w:hAnsi="Arial" w:cs="Arial"/>
          <w:sz w:val="24"/>
          <w:szCs w:val="24"/>
        </w:rPr>
        <w:t>,</w:t>
      </w:r>
      <w:r w:rsidR="00050537">
        <w:rPr>
          <w:rFonts w:ascii="Arial" w:hAnsi="Arial" w:cs="Arial"/>
          <w:sz w:val="24"/>
          <w:szCs w:val="24"/>
        </w:rPr>
        <w:t xml:space="preserve"> </w:t>
      </w:r>
      <w:r>
        <w:rPr>
          <w:rFonts w:ascii="Arial" w:hAnsi="Arial" w:cs="Arial"/>
          <w:sz w:val="24"/>
          <w:szCs w:val="24"/>
        </w:rPr>
        <w:t>la cual está valorada en</w:t>
      </w:r>
      <w:r w:rsidR="00A45F4E">
        <w:rPr>
          <w:rFonts w:ascii="Arial" w:hAnsi="Arial" w:cs="Arial"/>
          <w:sz w:val="24"/>
          <w:szCs w:val="24"/>
        </w:rPr>
        <w:t xml:space="preserve"> 12 millones 500 mil pesos</w:t>
      </w:r>
      <w:r w:rsidR="0031766A">
        <w:rPr>
          <w:rFonts w:ascii="Arial" w:hAnsi="Arial" w:cs="Arial"/>
          <w:sz w:val="24"/>
          <w:szCs w:val="24"/>
        </w:rPr>
        <w:t xml:space="preserve">, que incluye </w:t>
      </w:r>
      <w:r w:rsidR="0031766A">
        <w:rPr>
          <w:rFonts w:ascii="Arial" w:hAnsi="Arial" w:cs="Arial"/>
          <w:sz w:val="24"/>
        </w:rPr>
        <w:t>un automóvil BMW serie 1 a la puerta, escrituras y cheque certificado por un millón de pesos para su sostenimiento.</w:t>
      </w:r>
    </w:p>
    <w:p w:rsidR="007659C0" w:rsidRPr="009271D6" w:rsidRDefault="007659C0" w:rsidP="00DE64E0">
      <w:pPr>
        <w:jc w:val="both"/>
        <w:rPr>
          <w:rFonts w:ascii="Arial" w:hAnsi="Arial" w:cs="Arial"/>
          <w:sz w:val="16"/>
          <w:szCs w:val="16"/>
        </w:rPr>
      </w:pPr>
    </w:p>
    <w:p w:rsidR="007659C0" w:rsidRDefault="00DE64E0" w:rsidP="00DE64E0">
      <w:pPr>
        <w:jc w:val="both"/>
        <w:rPr>
          <w:rFonts w:ascii="Arial" w:hAnsi="Arial" w:cs="Arial"/>
          <w:sz w:val="24"/>
          <w:szCs w:val="24"/>
        </w:rPr>
      </w:pPr>
      <w:r>
        <w:rPr>
          <w:rFonts w:ascii="Arial" w:hAnsi="Arial" w:cs="Arial"/>
          <w:sz w:val="24"/>
          <w:szCs w:val="24"/>
        </w:rPr>
        <w:t>“E</w:t>
      </w:r>
      <w:r w:rsidR="007659C0" w:rsidRPr="007659C0">
        <w:rPr>
          <w:rFonts w:ascii="Arial" w:hAnsi="Arial" w:cs="Arial"/>
          <w:sz w:val="24"/>
          <w:szCs w:val="24"/>
        </w:rPr>
        <w:t xml:space="preserve">stoy muy contento y gradecido con </w:t>
      </w:r>
      <w:r>
        <w:rPr>
          <w:rFonts w:ascii="Arial" w:hAnsi="Arial" w:cs="Arial"/>
          <w:sz w:val="24"/>
          <w:szCs w:val="24"/>
        </w:rPr>
        <w:t>D</w:t>
      </w:r>
      <w:r w:rsidR="007659C0" w:rsidRPr="007659C0">
        <w:rPr>
          <w:rFonts w:ascii="Arial" w:hAnsi="Arial" w:cs="Arial"/>
          <w:sz w:val="24"/>
          <w:szCs w:val="24"/>
        </w:rPr>
        <w:t>ios por esta bendición de haber recibido la casa, es un sueño hech</w:t>
      </w:r>
      <w:r>
        <w:rPr>
          <w:rFonts w:ascii="Arial" w:hAnsi="Arial" w:cs="Arial"/>
          <w:sz w:val="24"/>
          <w:szCs w:val="24"/>
        </w:rPr>
        <w:t>o realidad, agradezco a la UABC”, señaló el ganador. “</w:t>
      </w:r>
      <w:r w:rsidR="007659C0" w:rsidRPr="007659C0">
        <w:rPr>
          <w:rFonts w:ascii="Arial" w:hAnsi="Arial" w:cs="Arial"/>
          <w:sz w:val="24"/>
          <w:szCs w:val="24"/>
        </w:rPr>
        <w:t>Pienso quedarme con la casa, habitarla y disfrutarla, es nuestro sueño y lo gozaremos</w:t>
      </w:r>
      <w:r>
        <w:rPr>
          <w:rFonts w:ascii="Arial" w:hAnsi="Arial" w:cs="Arial"/>
          <w:sz w:val="24"/>
          <w:szCs w:val="24"/>
        </w:rPr>
        <w:t>”, precisó mientras exhortaba a la ciudadanía a participar en los Sorteos “N</w:t>
      </w:r>
      <w:r w:rsidRPr="007659C0">
        <w:rPr>
          <w:rFonts w:ascii="Arial" w:hAnsi="Arial" w:cs="Arial"/>
          <w:sz w:val="24"/>
          <w:szCs w:val="24"/>
        </w:rPr>
        <w:t>ecesitamos participar</w:t>
      </w:r>
      <w:r w:rsidRPr="00DE64E0">
        <w:rPr>
          <w:rFonts w:ascii="Arial" w:hAnsi="Arial" w:cs="Arial"/>
          <w:sz w:val="24"/>
          <w:szCs w:val="24"/>
        </w:rPr>
        <w:t xml:space="preserve"> </w:t>
      </w:r>
      <w:r w:rsidRPr="007659C0">
        <w:rPr>
          <w:rFonts w:ascii="Arial" w:hAnsi="Arial" w:cs="Arial"/>
          <w:sz w:val="24"/>
          <w:szCs w:val="24"/>
        </w:rPr>
        <w:t>porque a todos nos llega el día d</w:t>
      </w:r>
      <w:r>
        <w:rPr>
          <w:rFonts w:ascii="Arial" w:hAnsi="Arial" w:cs="Arial"/>
          <w:sz w:val="24"/>
          <w:szCs w:val="24"/>
        </w:rPr>
        <w:t xml:space="preserve">e ganar y se siente bien bonito; </w:t>
      </w:r>
      <w:r w:rsidRPr="007659C0">
        <w:rPr>
          <w:rFonts w:ascii="Arial" w:hAnsi="Arial" w:cs="Arial"/>
          <w:sz w:val="24"/>
          <w:szCs w:val="24"/>
        </w:rPr>
        <w:t>anímense porque estos premios son muy buenos</w:t>
      </w:r>
      <w:r>
        <w:rPr>
          <w:rFonts w:ascii="Arial" w:hAnsi="Arial" w:cs="Arial"/>
          <w:sz w:val="24"/>
          <w:szCs w:val="24"/>
        </w:rPr>
        <w:t>”</w:t>
      </w:r>
      <w:r w:rsidR="005102E8">
        <w:rPr>
          <w:rFonts w:ascii="Arial" w:hAnsi="Arial" w:cs="Arial"/>
          <w:sz w:val="24"/>
          <w:szCs w:val="24"/>
        </w:rPr>
        <w:t xml:space="preserve"> puntualizó</w:t>
      </w:r>
      <w:r>
        <w:rPr>
          <w:rFonts w:ascii="Arial" w:hAnsi="Arial" w:cs="Arial"/>
          <w:sz w:val="24"/>
          <w:szCs w:val="24"/>
        </w:rPr>
        <w:t xml:space="preserve">. </w:t>
      </w:r>
    </w:p>
    <w:p w:rsidR="00DE64E0" w:rsidRPr="009271D6" w:rsidRDefault="00DE64E0" w:rsidP="00DE64E0">
      <w:pPr>
        <w:jc w:val="both"/>
        <w:rPr>
          <w:rFonts w:ascii="Arial" w:hAnsi="Arial" w:cs="Arial"/>
          <w:sz w:val="16"/>
          <w:szCs w:val="16"/>
        </w:rPr>
      </w:pPr>
    </w:p>
    <w:p w:rsidR="005102E8" w:rsidRDefault="00DE64E0" w:rsidP="00DE64E0">
      <w:pPr>
        <w:jc w:val="both"/>
        <w:rPr>
          <w:rFonts w:ascii="Arial" w:hAnsi="Arial" w:cs="Arial"/>
          <w:sz w:val="24"/>
          <w:szCs w:val="24"/>
        </w:rPr>
      </w:pPr>
      <w:r>
        <w:rPr>
          <w:rFonts w:ascii="Arial" w:hAnsi="Arial" w:cs="Arial"/>
          <w:sz w:val="24"/>
          <w:szCs w:val="24"/>
        </w:rPr>
        <w:t xml:space="preserve">Por su parte el </w:t>
      </w:r>
      <w:r w:rsidR="007659C0">
        <w:rPr>
          <w:rFonts w:ascii="Arial" w:hAnsi="Arial" w:cs="Arial"/>
          <w:sz w:val="24"/>
          <w:szCs w:val="24"/>
        </w:rPr>
        <w:t xml:space="preserve">licenciado Gustavo </w:t>
      </w:r>
      <w:r w:rsidR="00354830">
        <w:rPr>
          <w:rFonts w:ascii="Arial" w:hAnsi="Arial" w:cs="Arial"/>
          <w:sz w:val="24"/>
          <w:szCs w:val="24"/>
        </w:rPr>
        <w:t>d</w:t>
      </w:r>
      <w:r w:rsidR="007659C0">
        <w:rPr>
          <w:rFonts w:ascii="Arial" w:hAnsi="Arial" w:cs="Arial"/>
          <w:sz w:val="24"/>
          <w:szCs w:val="24"/>
        </w:rPr>
        <w:t xml:space="preserve">e Hoyos </w:t>
      </w:r>
      <w:proofErr w:type="spellStart"/>
      <w:r w:rsidR="007659C0">
        <w:rPr>
          <w:rFonts w:ascii="Arial" w:hAnsi="Arial" w:cs="Arial"/>
          <w:sz w:val="24"/>
          <w:szCs w:val="24"/>
        </w:rPr>
        <w:t>Walther</w:t>
      </w:r>
      <w:proofErr w:type="spellEnd"/>
      <w:r w:rsidR="007659C0">
        <w:rPr>
          <w:rFonts w:ascii="Arial" w:hAnsi="Arial" w:cs="Arial"/>
          <w:sz w:val="24"/>
          <w:szCs w:val="24"/>
        </w:rPr>
        <w:t>, Secretario del Patronato de la UABC</w:t>
      </w:r>
      <w:r w:rsidR="00AE04B5">
        <w:rPr>
          <w:rFonts w:ascii="Arial" w:hAnsi="Arial" w:cs="Arial"/>
          <w:sz w:val="24"/>
          <w:szCs w:val="24"/>
        </w:rPr>
        <w:t xml:space="preserve">, indicó que </w:t>
      </w:r>
      <w:r w:rsidR="005102E8">
        <w:rPr>
          <w:rFonts w:ascii="Arial" w:hAnsi="Arial" w:cs="Arial"/>
          <w:sz w:val="24"/>
          <w:szCs w:val="24"/>
        </w:rPr>
        <w:t>a través de los Sorteos se ratifica la confianza que la comunidad de Baja California tiene en la Universidad, indicó que aproximadamente el 22 por ciento del presupuesto de la máxima casa de estudios proviene de recursos propios, los cuales se consiguen a través de estos Sorteos.</w:t>
      </w:r>
    </w:p>
    <w:p w:rsidR="005102E8" w:rsidRPr="009271D6" w:rsidRDefault="005102E8" w:rsidP="00DE64E0">
      <w:pPr>
        <w:jc w:val="both"/>
        <w:rPr>
          <w:rFonts w:ascii="Arial" w:hAnsi="Arial" w:cs="Arial"/>
          <w:sz w:val="16"/>
          <w:szCs w:val="16"/>
        </w:rPr>
      </w:pPr>
    </w:p>
    <w:p w:rsidR="005102E8" w:rsidRDefault="005102E8" w:rsidP="00DE64E0">
      <w:pPr>
        <w:jc w:val="both"/>
        <w:rPr>
          <w:rFonts w:ascii="Arial" w:hAnsi="Arial" w:cs="Arial"/>
          <w:sz w:val="24"/>
          <w:szCs w:val="24"/>
        </w:rPr>
      </w:pPr>
      <w:r>
        <w:rPr>
          <w:rFonts w:ascii="Arial" w:hAnsi="Arial" w:cs="Arial"/>
          <w:sz w:val="24"/>
          <w:szCs w:val="24"/>
        </w:rPr>
        <w:t xml:space="preserve">Agregó que además de recibir el apoyo para continuar con la excelencia académica de los alumnos y maestros Cimarrones, también se benefician los ganadores. “Nos sentimos muy contentos porque año con año la Universidad con la ayuda de la comunidad puede cumplir sueños como la familia que acaba de recibir la residencia”. Mencionó que en esta edición del Sorteo resultaron ganadores muchos habitantes del valle de Mexicali, así como fieles colaboradores en la compra y venta de boletos.  </w:t>
      </w:r>
    </w:p>
    <w:p w:rsidR="005102E8" w:rsidRPr="009271D6" w:rsidRDefault="005102E8" w:rsidP="00DE64E0">
      <w:pPr>
        <w:jc w:val="both"/>
        <w:rPr>
          <w:rFonts w:ascii="Arial" w:hAnsi="Arial" w:cs="Arial"/>
          <w:sz w:val="16"/>
          <w:szCs w:val="16"/>
        </w:rPr>
      </w:pPr>
    </w:p>
    <w:p w:rsidR="0031766A" w:rsidRDefault="00570AE7" w:rsidP="00570AE7">
      <w:pPr>
        <w:jc w:val="both"/>
        <w:rPr>
          <w:rFonts w:ascii="Arial" w:hAnsi="Arial" w:cs="Arial"/>
          <w:sz w:val="24"/>
          <w:szCs w:val="24"/>
        </w:rPr>
      </w:pPr>
      <w:r>
        <w:rPr>
          <w:rFonts w:ascii="Arial" w:hAnsi="Arial" w:cs="Arial"/>
          <w:sz w:val="24"/>
          <w:szCs w:val="24"/>
        </w:rPr>
        <w:t xml:space="preserve">Además se entregó el tercer premio, un automóvil </w:t>
      </w:r>
      <w:r w:rsidRPr="00570AE7">
        <w:rPr>
          <w:rFonts w:ascii="Arial" w:hAnsi="Arial" w:cs="Arial"/>
          <w:sz w:val="24"/>
          <w:szCs w:val="24"/>
        </w:rPr>
        <w:t>Mazda MX5 modelo 2013</w:t>
      </w:r>
      <w:r>
        <w:rPr>
          <w:rFonts w:ascii="Arial" w:hAnsi="Arial" w:cs="Arial"/>
          <w:sz w:val="24"/>
          <w:szCs w:val="24"/>
        </w:rPr>
        <w:t>, cuyo ga</w:t>
      </w:r>
      <w:r w:rsidR="005763AC">
        <w:rPr>
          <w:rFonts w:ascii="Arial" w:hAnsi="Arial" w:cs="Arial"/>
          <w:sz w:val="24"/>
          <w:szCs w:val="24"/>
        </w:rPr>
        <w:t xml:space="preserve">nador fue Vicente Rodríguez quien mencionó que colabora desde que ingresó a la UABC como estudiante desde 1999. </w:t>
      </w:r>
      <w:r w:rsidR="005E5991">
        <w:rPr>
          <w:rFonts w:ascii="Arial" w:hAnsi="Arial" w:cs="Arial"/>
          <w:sz w:val="24"/>
          <w:szCs w:val="24"/>
        </w:rPr>
        <w:t>Agregó</w:t>
      </w:r>
      <w:r w:rsidR="005763AC">
        <w:rPr>
          <w:rFonts w:ascii="Arial" w:hAnsi="Arial" w:cs="Arial"/>
          <w:sz w:val="24"/>
          <w:szCs w:val="24"/>
        </w:rPr>
        <w:t xml:space="preserve"> que piensa quedarse con el premio el cual está valorado en 450 mil pesos.</w:t>
      </w:r>
    </w:p>
    <w:p w:rsidR="005763AC" w:rsidRPr="009271D6" w:rsidRDefault="005763AC" w:rsidP="00570AE7">
      <w:pPr>
        <w:jc w:val="both"/>
        <w:rPr>
          <w:rFonts w:ascii="Arial" w:hAnsi="Arial" w:cs="Arial"/>
          <w:sz w:val="16"/>
          <w:szCs w:val="16"/>
        </w:rPr>
      </w:pPr>
    </w:p>
    <w:p w:rsidR="000A130F" w:rsidRDefault="005763AC" w:rsidP="000A130F">
      <w:pPr>
        <w:jc w:val="both"/>
        <w:rPr>
          <w:rFonts w:ascii="Arial" w:hAnsi="Arial" w:cs="Arial"/>
          <w:sz w:val="24"/>
          <w:szCs w:val="24"/>
        </w:rPr>
      </w:pPr>
      <w:r>
        <w:rPr>
          <w:rFonts w:ascii="Arial" w:hAnsi="Arial" w:cs="Arial"/>
          <w:sz w:val="24"/>
          <w:szCs w:val="24"/>
        </w:rPr>
        <w:t xml:space="preserve">También se entregaron un pick up Colorado, una motocicleta </w:t>
      </w:r>
      <w:r w:rsidRPr="005763AC">
        <w:rPr>
          <w:rFonts w:ascii="Arial" w:hAnsi="Arial" w:cs="Arial"/>
          <w:sz w:val="24"/>
          <w:szCs w:val="24"/>
        </w:rPr>
        <w:t xml:space="preserve">Harley </w:t>
      </w:r>
      <w:proofErr w:type="spellStart"/>
      <w:r w:rsidRPr="005763AC">
        <w:rPr>
          <w:rFonts w:ascii="Arial" w:hAnsi="Arial" w:cs="Arial"/>
          <w:sz w:val="24"/>
          <w:szCs w:val="24"/>
        </w:rPr>
        <w:t>Davidson</w:t>
      </w:r>
      <w:proofErr w:type="spellEnd"/>
      <w:r w:rsidRPr="005763AC">
        <w:rPr>
          <w:rFonts w:ascii="Arial" w:hAnsi="Arial" w:cs="Arial"/>
          <w:sz w:val="24"/>
          <w:szCs w:val="24"/>
        </w:rPr>
        <w:t xml:space="preserve"> 1200 </w:t>
      </w:r>
      <w:proofErr w:type="spellStart"/>
      <w:r w:rsidRPr="005763AC">
        <w:rPr>
          <w:rFonts w:ascii="Arial" w:hAnsi="Arial" w:cs="Arial"/>
          <w:sz w:val="24"/>
          <w:szCs w:val="24"/>
        </w:rPr>
        <w:t>Custom</w:t>
      </w:r>
      <w:proofErr w:type="spellEnd"/>
      <w:r w:rsidRPr="005763AC">
        <w:rPr>
          <w:rFonts w:ascii="Arial" w:hAnsi="Arial" w:cs="Arial"/>
          <w:sz w:val="24"/>
          <w:szCs w:val="24"/>
        </w:rPr>
        <w:t xml:space="preserve"> 2013</w:t>
      </w:r>
      <w:r>
        <w:rPr>
          <w:rFonts w:ascii="Arial" w:hAnsi="Arial" w:cs="Arial"/>
          <w:sz w:val="24"/>
          <w:szCs w:val="24"/>
        </w:rPr>
        <w:t xml:space="preserve">, </w:t>
      </w:r>
      <w:r w:rsidR="000A130F">
        <w:rPr>
          <w:rFonts w:ascii="Arial" w:hAnsi="Arial" w:cs="Arial"/>
          <w:sz w:val="24"/>
          <w:szCs w:val="24"/>
        </w:rPr>
        <w:t>tres</w:t>
      </w:r>
      <w:r>
        <w:rPr>
          <w:rFonts w:ascii="Arial" w:hAnsi="Arial" w:cs="Arial"/>
          <w:sz w:val="24"/>
          <w:szCs w:val="24"/>
        </w:rPr>
        <w:t xml:space="preserve"> automóviles Nissan </w:t>
      </w:r>
      <w:proofErr w:type="spellStart"/>
      <w:r w:rsidR="00B5690F">
        <w:rPr>
          <w:rFonts w:ascii="Arial" w:hAnsi="Arial" w:cs="Arial"/>
          <w:sz w:val="24"/>
          <w:szCs w:val="24"/>
        </w:rPr>
        <w:t>March</w:t>
      </w:r>
      <w:proofErr w:type="spellEnd"/>
      <w:r>
        <w:rPr>
          <w:rFonts w:ascii="Arial" w:hAnsi="Arial" w:cs="Arial"/>
          <w:sz w:val="24"/>
          <w:szCs w:val="24"/>
        </w:rPr>
        <w:t xml:space="preserve"> y </w:t>
      </w:r>
      <w:r w:rsidR="000A130F">
        <w:rPr>
          <w:rFonts w:ascii="Arial" w:hAnsi="Arial" w:cs="Arial"/>
          <w:sz w:val="24"/>
          <w:szCs w:val="24"/>
        </w:rPr>
        <w:t>seis</w:t>
      </w:r>
      <w:r>
        <w:rPr>
          <w:rFonts w:ascii="Arial" w:hAnsi="Arial" w:cs="Arial"/>
          <w:sz w:val="24"/>
          <w:szCs w:val="24"/>
        </w:rPr>
        <w:t xml:space="preserve"> automóviles</w:t>
      </w:r>
      <w:r w:rsidR="00B5690F">
        <w:rPr>
          <w:rFonts w:ascii="Arial" w:hAnsi="Arial" w:cs="Arial"/>
          <w:sz w:val="24"/>
          <w:szCs w:val="24"/>
        </w:rPr>
        <w:t xml:space="preserve"> Chevrolet</w:t>
      </w:r>
      <w:r>
        <w:rPr>
          <w:rFonts w:ascii="Arial" w:hAnsi="Arial" w:cs="Arial"/>
          <w:sz w:val="24"/>
          <w:szCs w:val="24"/>
        </w:rPr>
        <w:t xml:space="preserve"> Matiz. </w:t>
      </w:r>
      <w:r w:rsidR="000A130F" w:rsidRPr="000A130F">
        <w:rPr>
          <w:rFonts w:ascii="Arial" w:hAnsi="Arial" w:cs="Arial"/>
          <w:sz w:val="24"/>
          <w:szCs w:val="24"/>
        </w:rPr>
        <w:t xml:space="preserve">El vendedor del boleto ganador del primer premio se hizo acreedor a un cheque certificado por 250 mil pesos; el del segundo premio se ganó un cheque por 125 mil pesos y los vendedores del tercer al trigésimo lugar recibirán cheques por 12 mil 500 pesos. </w:t>
      </w:r>
    </w:p>
    <w:p w:rsidR="00040076" w:rsidRDefault="00040076" w:rsidP="000A130F">
      <w:pPr>
        <w:jc w:val="both"/>
        <w:rPr>
          <w:rFonts w:ascii="Arial" w:hAnsi="Arial" w:cs="Arial"/>
          <w:sz w:val="24"/>
          <w:szCs w:val="24"/>
        </w:rPr>
      </w:pPr>
    </w:p>
    <w:p w:rsidR="00040076" w:rsidRDefault="00040076" w:rsidP="00040076">
      <w:pPr>
        <w:jc w:val="both"/>
        <w:rPr>
          <w:rFonts w:ascii="Arial" w:hAnsi="Arial" w:cs="Arial"/>
          <w:sz w:val="24"/>
          <w:szCs w:val="24"/>
        </w:rPr>
      </w:pPr>
      <w:r>
        <w:rPr>
          <w:rFonts w:ascii="Arial" w:hAnsi="Arial" w:cs="Arial"/>
          <w:sz w:val="24"/>
          <w:szCs w:val="24"/>
        </w:rPr>
        <w:t>Asimismo, se hizo entrega de los cheques correspondientes al 3er. Sorteo de Colaboradores, un cheque por 300 mil pesos a Miguel Alfredo Flores ganador del primer premio y otro cheque por 150 mil pesos para María de Lourdes Andalón, ambos de Mexicali.</w:t>
      </w:r>
      <w:r w:rsidR="00831D37">
        <w:rPr>
          <w:rFonts w:ascii="Arial" w:hAnsi="Arial" w:cs="Arial"/>
          <w:sz w:val="24"/>
          <w:szCs w:val="24"/>
        </w:rPr>
        <w:t xml:space="preserve"> En esta entrega asistió el doctor Víctor Manuel </w:t>
      </w:r>
      <w:proofErr w:type="spellStart"/>
      <w:r w:rsidR="00831D37">
        <w:rPr>
          <w:rFonts w:ascii="Arial" w:hAnsi="Arial" w:cs="Arial"/>
          <w:sz w:val="24"/>
          <w:szCs w:val="24"/>
        </w:rPr>
        <w:t>Alcántar</w:t>
      </w:r>
      <w:proofErr w:type="spellEnd"/>
      <w:r w:rsidR="00831D37">
        <w:rPr>
          <w:rFonts w:ascii="Arial" w:hAnsi="Arial" w:cs="Arial"/>
          <w:sz w:val="24"/>
          <w:szCs w:val="24"/>
        </w:rPr>
        <w:t xml:space="preserve"> Enríquez, Tesorero de la UABC.</w:t>
      </w:r>
    </w:p>
    <w:p w:rsidR="00B5690F" w:rsidRPr="00040076" w:rsidRDefault="00B5690F" w:rsidP="0031766A">
      <w:pPr>
        <w:jc w:val="both"/>
        <w:rPr>
          <w:rFonts w:ascii="Arial" w:hAnsi="Arial" w:cs="Arial"/>
          <w:sz w:val="16"/>
          <w:szCs w:val="16"/>
        </w:rPr>
      </w:pPr>
    </w:p>
    <w:p w:rsidR="00B5690F" w:rsidRPr="00B5690F" w:rsidRDefault="00B5690F" w:rsidP="0031766A">
      <w:pPr>
        <w:jc w:val="both"/>
        <w:rPr>
          <w:rFonts w:ascii="Arial" w:hAnsi="Arial" w:cs="Arial"/>
          <w:b/>
          <w:sz w:val="24"/>
          <w:szCs w:val="24"/>
        </w:rPr>
      </w:pPr>
      <w:r w:rsidRPr="00B5690F">
        <w:rPr>
          <w:rFonts w:ascii="Arial" w:hAnsi="Arial" w:cs="Arial"/>
          <w:b/>
          <w:sz w:val="24"/>
          <w:szCs w:val="24"/>
        </w:rPr>
        <w:t>Entrega de premio en Tijuana y Ensenada</w:t>
      </w:r>
    </w:p>
    <w:p w:rsidR="000A130F" w:rsidRDefault="00B5690F" w:rsidP="0031766A">
      <w:pPr>
        <w:jc w:val="both"/>
        <w:rPr>
          <w:rFonts w:ascii="Arial" w:hAnsi="Arial" w:cs="Arial"/>
          <w:sz w:val="24"/>
          <w:szCs w:val="24"/>
        </w:rPr>
      </w:pPr>
      <w:r>
        <w:rPr>
          <w:rFonts w:ascii="Arial" w:hAnsi="Arial" w:cs="Arial"/>
          <w:sz w:val="24"/>
          <w:szCs w:val="24"/>
        </w:rPr>
        <w:t>El miércoles 3 de julio se realizó la entrega del s</w:t>
      </w:r>
      <w:r w:rsidR="0031766A" w:rsidRPr="00B5690F">
        <w:rPr>
          <w:rFonts w:ascii="Arial" w:hAnsi="Arial" w:cs="Arial"/>
          <w:sz w:val="24"/>
          <w:szCs w:val="24"/>
        </w:rPr>
        <w:t>egundo premio</w:t>
      </w:r>
      <w:r w:rsidR="000A130F">
        <w:rPr>
          <w:rFonts w:ascii="Arial" w:hAnsi="Arial" w:cs="Arial"/>
          <w:sz w:val="24"/>
          <w:szCs w:val="24"/>
        </w:rPr>
        <w:t xml:space="preserve"> a Antonio Hernández Zárate quien se ganó</w:t>
      </w:r>
      <w:r w:rsidR="0031766A" w:rsidRPr="00B5690F">
        <w:rPr>
          <w:rFonts w:ascii="Arial" w:hAnsi="Arial" w:cs="Arial"/>
          <w:sz w:val="24"/>
          <w:szCs w:val="24"/>
        </w:rPr>
        <w:t xml:space="preserve"> </w:t>
      </w:r>
      <w:r w:rsidRPr="00B5690F">
        <w:rPr>
          <w:rFonts w:ascii="Arial" w:hAnsi="Arial" w:cs="Arial"/>
          <w:sz w:val="24"/>
          <w:szCs w:val="24"/>
        </w:rPr>
        <w:t xml:space="preserve">una residencia ubicada en Tijuana, valorada en 7 millones 300 mil pesos, totalmente amueblada, decorada y equipada, incluye un automóvil Dodge </w:t>
      </w:r>
      <w:proofErr w:type="spellStart"/>
      <w:r w:rsidRPr="00B5690F">
        <w:rPr>
          <w:rFonts w:ascii="Arial" w:hAnsi="Arial" w:cs="Arial"/>
          <w:sz w:val="24"/>
          <w:szCs w:val="24"/>
        </w:rPr>
        <w:t>Dart</w:t>
      </w:r>
      <w:proofErr w:type="spellEnd"/>
      <w:r w:rsidRPr="00B5690F">
        <w:rPr>
          <w:rFonts w:ascii="Arial" w:hAnsi="Arial" w:cs="Arial"/>
          <w:sz w:val="24"/>
          <w:szCs w:val="24"/>
        </w:rPr>
        <w:t xml:space="preserve"> 2013 a la puerta, escrituras y un cheque certificado por 450 mil pesos para su sostenimiento</w:t>
      </w:r>
      <w:r w:rsidR="000A130F">
        <w:rPr>
          <w:rFonts w:ascii="Arial" w:hAnsi="Arial" w:cs="Arial"/>
          <w:sz w:val="24"/>
          <w:szCs w:val="24"/>
        </w:rPr>
        <w:t>.</w:t>
      </w:r>
      <w:r>
        <w:rPr>
          <w:rFonts w:ascii="Arial" w:hAnsi="Arial" w:cs="Arial"/>
          <w:sz w:val="24"/>
          <w:szCs w:val="24"/>
        </w:rPr>
        <w:t xml:space="preserve"> </w:t>
      </w:r>
    </w:p>
    <w:p w:rsidR="000A130F" w:rsidRPr="00ED5966" w:rsidRDefault="000A130F" w:rsidP="0031766A">
      <w:pPr>
        <w:jc w:val="both"/>
        <w:rPr>
          <w:rFonts w:ascii="Arial" w:hAnsi="Arial" w:cs="Arial"/>
          <w:sz w:val="16"/>
          <w:szCs w:val="16"/>
        </w:rPr>
      </w:pPr>
    </w:p>
    <w:p w:rsidR="000A130F" w:rsidRPr="000A130F" w:rsidRDefault="000A130F" w:rsidP="0031766A">
      <w:pPr>
        <w:jc w:val="both"/>
        <w:rPr>
          <w:rFonts w:ascii="Arial" w:hAnsi="Arial" w:cs="Arial"/>
          <w:sz w:val="24"/>
          <w:szCs w:val="24"/>
        </w:rPr>
      </w:pPr>
      <w:r w:rsidRPr="000A130F">
        <w:rPr>
          <w:rFonts w:ascii="Arial" w:hAnsi="Arial" w:cs="Arial"/>
          <w:sz w:val="24"/>
          <w:szCs w:val="24"/>
        </w:rPr>
        <w:t xml:space="preserve">También se entregaron un VW </w:t>
      </w:r>
      <w:proofErr w:type="spellStart"/>
      <w:r w:rsidRPr="000A130F">
        <w:rPr>
          <w:rFonts w:ascii="Arial" w:hAnsi="Arial" w:cs="Arial"/>
          <w:sz w:val="24"/>
          <w:szCs w:val="24"/>
        </w:rPr>
        <w:t>Beetle</w:t>
      </w:r>
      <w:proofErr w:type="spellEnd"/>
      <w:r w:rsidRPr="000A130F">
        <w:rPr>
          <w:rFonts w:ascii="Arial" w:hAnsi="Arial" w:cs="Arial"/>
          <w:sz w:val="24"/>
          <w:szCs w:val="24"/>
        </w:rPr>
        <w:t xml:space="preserve">, dos Nissan Versa, un Nissan </w:t>
      </w:r>
      <w:proofErr w:type="spellStart"/>
      <w:r w:rsidRPr="000A130F">
        <w:rPr>
          <w:rFonts w:ascii="Arial" w:hAnsi="Arial" w:cs="Arial"/>
          <w:sz w:val="24"/>
          <w:szCs w:val="24"/>
        </w:rPr>
        <w:t>March</w:t>
      </w:r>
      <w:proofErr w:type="spellEnd"/>
      <w:r w:rsidRPr="000A130F">
        <w:rPr>
          <w:rFonts w:ascii="Arial" w:hAnsi="Arial" w:cs="Arial"/>
          <w:sz w:val="24"/>
          <w:szCs w:val="24"/>
        </w:rPr>
        <w:t xml:space="preserve"> y cinco Chevrolet Matiz, todos modelo 2013. En Ensenada se entregaron un </w:t>
      </w:r>
      <w:r w:rsidRPr="000A130F">
        <w:rPr>
          <w:rFonts w:ascii="Arial" w:hAnsi="Arial" w:cs="Arial"/>
          <w:sz w:val="25"/>
          <w:szCs w:val="25"/>
          <w:shd w:val="clear" w:color="auto" w:fill="FFFFFF"/>
        </w:rPr>
        <w:t>Nissan Versa y un automóvil Chevrolet Matiz 2013.</w:t>
      </w:r>
    </w:p>
    <w:p w:rsidR="0031766A" w:rsidRPr="00ED5966" w:rsidRDefault="0031766A" w:rsidP="0031766A">
      <w:pPr>
        <w:jc w:val="both"/>
        <w:rPr>
          <w:rFonts w:ascii="Arial" w:hAnsi="Arial" w:cs="Arial"/>
          <w:sz w:val="16"/>
          <w:szCs w:val="16"/>
        </w:rPr>
      </w:pPr>
    </w:p>
    <w:p w:rsidR="0031766A" w:rsidRPr="000A130F" w:rsidRDefault="000A130F" w:rsidP="0031766A">
      <w:pPr>
        <w:jc w:val="both"/>
        <w:rPr>
          <w:rFonts w:ascii="Arial" w:hAnsi="Arial" w:cs="Arial"/>
          <w:sz w:val="24"/>
          <w:szCs w:val="24"/>
        </w:rPr>
      </w:pPr>
      <w:r>
        <w:rPr>
          <w:rFonts w:ascii="Arial" w:hAnsi="Arial" w:cs="Arial"/>
          <w:sz w:val="24"/>
          <w:szCs w:val="24"/>
        </w:rPr>
        <w:t xml:space="preserve">La contadora Gabriela Rosas </w:t>
      </w:r>
      <w:proofErr w:type="spellStart"/>
      <w:r>
        <w:rPr>
          <w:rFonts w:ascii="Arial" w:hAnsi="Arial" w:cs="Arial"/>
          <w:sz w:val="24"/>
          <w:szCs w:val="24"/>
        </w:rPr>
        <w:t>Bazúa</w:t>
      </w:r>
      <w:proofErr w:type="spellEnd"/>
      <w:r>
        <w:rPr>
          <w:rFonts w:ascii="Arial" w:hAnsi="Arial" w:cs="Arial"/>
          <w:sz w:val="24"/>
          <w:szCs w:val="24"/>
        </w:rPr>
        <w:t xml:space="preserve">, Coordinadora de Sorteos UABC indicó que los </w:t>
      </w:r>
      <w:r w:rsidRPr="000A130F">
        <w:rPr>
          <w:rFonts w:ascii="Arial" w:hAnsi="Arial" w:cs="Arial"/>
          <w:sz w:val="24"/>
          <w:szCs w:val="24"/>
        </w:rPr>
        <w:t>ganadores de las 25 computadoras portátiles</w:t>
      </w:r>
      <w:r>
        <w:rPr>
          <w:rFonts w:ascii="Arial" w:hAnsi="Arial" w:cs="Arial"/>
          <w:sz w:val="24"/>
          <w:szCs w:val="24"/>
        </w:rPr>
        <w:t>,</w:t>
      </w:r>
      <w:r w:rsidRPr="000A130F">
        <w:rPr>
          <w:rFonts w:ascii="Arial" w:hAnsi="Arial" w:cs="Arial"/>
          <w:sz w:val="24"/>
          <w:szCs w:val="24"/>
        </w:rPr>
        <w:t xml:space="preserve"> 25 Ipad3 y demás premios</w:t>
      </w:r>
      <w:r>
        <w:rPr>
          <w:rFonts w:ascii="Arial" w:hAnsi="Arial" w:cs="Arial"/>
          <w:sz w:val="24"/>
          <w:szCs w:val="24"/>
        </w:rPr>
        <w:t>,</w:t>
      </w:r>
      <w:r w:rsidRPr="000A130F">
        <w:rPr>
          <w:rFonts w:ascii="Arial" w:hAnsi="Arial" w:cs="Arial"/>
          <w:sz w:val="24"/>
          <w:szCs w:val="24"/>
        </w:rPr>
        <w:t xml:space="preserve"> tienen un periodo de 20 días hábiles para recoger su premio. </w:t>
      </w:r>
      <w:r w:rsidR="003E4E37">
        <w:rPr>
          <w:rFonts w:ascii="Arial" w:hAnsi="Arial" w:cs="Arial"/>
          <w:sz w:val="24"/>
          <w:szCs w:val="24"/>
        </w:rPr>
        <w:t xml:space="preserve">En total los premios suman un valor de más de 30 millones de pesos. </w:t>
      </w:r>
      <w:r w:rsidR="00A762FF">
        <w:rPr>
          <w:rFonts w:ascii="Arial" w:hAnsi="Arial" w:cs="Arial"/>
          <w:sz w:val="24"/>
          <w:szCs w:val="24"/>
        </w:rPr>
        <w:t>Los resultados del 72 Sorteo pueden consultarse en</w:t>
      </w:r>
      <w:bookmarkStart w:id="0" w:name="_GoBack"/>
      <w:bookmarkEnd w:id="0"/>
      <w:r w:rsidRPr="000A130F">
        <w:rPr>
          <w:rFonts w:ascii="Arial" w:hAnsi="Arial" w:cs="Arial"/>
          <w:sz w:val="24"/>
          <w:szCs w:val="24"/>
        </w:rPr>
        <w:t xml:space="preserve"> la página </w:t>
      </w:r>
      <w:r w:rsidR="0031766A" w:rsidRPr="000A130F">
        <w:rPr>
          <w:rFonts w:ascii="Arial" w:hAnsi="Arial" w:cs="Arial"/>
          <w:sz w:val="24"/>
          <w:szCs w:val="24"/>
        </w:rPr>
        <w:t>electrónica http://sorteosuabc.mx/.</w:t>
      </w:r>
    </w:p>
    <w:p w:rsidR="0031766A" w:rsidRPr="0031766A" w:rsidRDefault="0031766A" w:rsidP="00265BC9">
      <w:pPr>
        <w:jc w:val="center"/>
        <w:rPr>
          <w:rFonts w:ascii="Arial" w:hAnsi="Arial" w:cs="Arial"/>
          <w:b/>
          <w:color w:val="FF0000"/>
          <w:sz w:val="16"/>
          <w:szCs w:val="16"/>
        </w:rPr>
      </w:pPr>
    </w:p>
    <w:sectPr w:rsidR="0031766A" w:rsidRPr="0031766A" w:rsidSect="009271D6">
      <w:pgSz w:w="12240" w:h="15840"/>
      <w:pgMar w:top="0" w:right="1440" w:bottom="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129DA"/>
    <w:multiLevelType w:val="hybridMultilevel"/>
    <w:tmpl w:val="83D4F00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0295B78"/>
    <w:multiLevelType w:val="multilevel"/>
    <w:tmpl w:val="B7CEF4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099557BF"/>
    <w:multiLevelType w:val="hybridMultilevel"/>
    <w:tmpl w:val="1BA4B0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A3E10A5"/>
    <w:multiLevelType w:val="hybridMultilevel"/>
    <w:tmpl w:val="30B86634"/>
    <w:lvl w:ilvl="0" w:tplc="6A4451CE">
      <w:start w:val="1"/>
      <w:numFmt w:val="bullet"/>
      <w:lvlText w:val=""/>
      <w:lvlJc w:val="left"/>
      <w:pPr>
        <w:ind w:left="502" w:hanging="360"/>
      </w:pPr>
      <w:rPr>
        <w:rFonts w:ascii="Symbol" w:hAnsi="Symbol" w:hint="default"/>
        <w:sz w:val="24"/>
        <w:szCs w:val="24"/>
      </w:rPr>
    </w:lvl>
    <w:lvl w:ilvl="1" w:tplc="080A0003" w:tentative="1">
      <w:start w:val="1"/>
      <w:numFmt w:val="bullet"/>
      <w:lvlText w:val="o"/>
      <w:lvlJc w:val="left"/>
      <w:pPr>
        <w:ind w:left="1222" w:hanging="360"/>
      </w:pPr>
      <w:rPr>
        <w:rFonts w:ascii="Courier New" w:hAnsi="Courier New" w:cs="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hAnsi="Courier New" w:cs="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hAnsi="Courier New" w:cs="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4">
    <w:nsid w:val="101225EF"/>
    <w:multiLevelType w:val="hybridMultilevel"/>
    <w:tmpl w:val="5D526710"/>
    <w:lvl w:ilvl="0" w:tplc="A0AEA688">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12C792B"/>
    <w:multiLevelType w:val="hybridMultilevel"/>
    <w:tmpl w:val="82EAD2B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254669E"/>
    <w:multiLevelType w:val="multilevel"/>
    <w:tmpl w:val="2EA83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4040E5B"/>
    <w:multiLevelType w:val="hybridMultilevel"/>
    <w:tmpl w:val="FD763F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7F2425F"/>
    <w:multiLevelType w:val="hybridMultilevel"/>
    <w:tmpl w:val="EA06A8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1D451F01"/>
    <w:multiLevelType w:val="hybridMultilevel"/>
    <w:tmpl w:val="604CC0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1F703598"/>
    <w:multiLevelType w:val="hybridMultilevel"/>
    <w:tmpl w:val="90A6CE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20D95DC2"/>
    <w:multiLevelType w:val="hybridMultilevel"/>
    <w:tmpl w:val="65DAB7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28557DCF"/>
    <w:multiLevelType w:val="hybridMultilevel"/>
    <w:tmpl w:val="87DEC5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28766206"/>
    <w:multiLevelType w:val="hybridMultilevel"/>
    <w:tmpl w:val="7688CD2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33F632B8"/>
    <w:multiLevelType w:val="hybridMultilevel"/>
    <w:tmpl w:val="F092D000"/>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15">
    <w:nsid w:val="35AA6FB3"/>
    <w:multiLevelType w:val="hybridMultilevel"/>
    <w:tmpl w:val="DF601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nsid w:val="3CC75EFC"/>
    <w:multiLevelType w:val="hybridMultilevel"/>
    <w:tmpl w:val="6CD82B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3EBC7912"/>
    <w:multiLevelType w:val="hybridMultilevel"/>
    <w:tmpl w:val="EF6467DA"/>
    <w:lvl w:ilvl="0" w:tplc="080A0001">
      <w:start w:val="1"/>
      <w:numFmt w:val="bullet"/>
      <w:lvlText w:val=""/>
      <w:lvlJc w:val="left"/>
      <w:pPr>
        <w:ind w:left="862" w:hanging="360"/>
      </w:pPr>
      <w:rPr>
        <w:rFonts w:ascii="Symbol" w:hAnsi="Symbol" w:hint="default"/>
      </w:rPr>
    </w:lvl>
    <w:lvl w:ilvl="1" w:tplc="080A0003" w:tentative="1">
      <w:start w:val="1"/>
      <w:numFmt w:val="bullet"/>
      <w:lvlText w:val="o"/>
      <w:lvlJc w:val="left"/>
      <w:pPr>
        <w:ind w:left="1582" w:hanging="360"/>
      </w:pPr>
      <w:rPr>
        <w:rFonts w:ascii="Courier New" w:hAnsi="Courier New" w:cs="Courier New" w:hint="default"/>
      </w:rPr>
    </w:lvl>
    <w:lvl w:ilvl="2" w:tplc="080A0005" w:tentative="1">
      <w:start w:val="1"/>
      <w:numFmt w:val="bullet"/>
      <w:lvlText w:val=""/>
      <w:lvlJc w:val="left"/>
      <w:pPr>
        <w:ind w:left="2302" w:hanging="360"/>
      </w:pPr>
      <w:rPr>
        <w:rFonts w:ascii="Wingdings" w:hAnsi="Wingdings" w:hint="default"/>
      </w:rPr>
    </w:lvl>
    <w:lvl w:ilvl="3" w:tplc="080A0001" w:tentative="1">
      <w:start w:val="1"/>
      <w:numFmt w:val="bullet"/>
      <w:lvlText w:val=""/>
      <w:lvlJc w:val="left"/>
      <w:pPr>
        <w:ind w:left="3022" w:hanging="360"/>
      </w:pPr>
      <w:rPr>
        <w:rFonts w:ascii="Symbol" w:hAnsi="Symbol" w:hint="default"/>
      </w:rPr>
    </w:lvl>
    <w:lvl w:ilvl="4" w:tplc="080A0003" w:tentative="1">
      <w:start w:val="1"/>
      <w:numFmt w:val="bullet"/>
      <w:lvlText w:val="o"/>
      <w:lvlJc w:val="left"/>
      <w:pPr>
        <w:ind w:left="3742" w:hanging="360"/>
      </w:pPr>
      <w:rPr>
        <w:rFonts w:ascii="Courier New" w:hAnsi="Courier New" w:cs="Courier New" w:hint="default"/>
      </w:rPr>
    </w:lvl>
    <w:lvl w:ilvl="5" w:tplc="080A0005" w:tentative="1">
      <w:start w:val="1"/>
      <w:numFmt w:val="bullet"/>
      <w:lvlText w:val=""/>
      <w:lvlJc w:val="left"/>
      <w:pPr>
        <w:ind w:left="4462" w:hanging="360"/>
      </w:pPr>
      <w:rPr>
        <w:rFonts w:ascii="Wingdings" w:hAnsi="Wingdings" w:hint="default"/>
      </w:rPr>
    </w:lvl>
    <w:lvl w:ilvl="6" w:tplc="080A0001" w:tentative="1">
      <w:start w:val="1"/>
      <w:numFmt w:val="bullet"/>
      <w:lvlText w:val=""/>
      <w:lvlJc w:val="left"/>
      <w:pPr>
        <w:ind w:left="5182" w:hanging="360"/>
      </w:pPr>
      <w:rPr>
        <w:rFonts w:ascii="Symbol" w:hAnsi="Symbol" w:hint="default"/>
      </w:rPr>
    </w:lvl>
    <w:lvl w:ilvl="7" w:tplc="080A0003" w:tentative="1">
      <w:start w:val="1"/>
      <w:numFmt w:val="bullet"/>
      <w:lvlText w:val="o"/>
      <w:lvlJc w:val="left"/>
      <w:pPr>
        <w:ind w:left="5902" w:hanging="360"/>
      </w:pPr>
      <w:rPr>
        <w:rFonts w:ascii="Courier New" w:hAnsi="Courier New" w:cs="Courier New" w:hint="default"/>
      </w:rPr>
    </w:lvl>
    <w:lvl w:ilvl="8" w:tplc="080A0005" w:tentative="1">
      <w:start w:val="1"/>
      <w:numFmt w:val="bullet"/>
      <w:lvlText w:val=""/>
      <w:lvlJc w:val="left"/>
      <w:pPr>
        <w:ind w:left="6622" w:hanging="360"/>
      </w:pPr>
      <w:rPr>
        <w:rFonts w:ascii="Wingdings" w:hAnsi="Wingdings" w:hint="default"/>
      </w:rPr>
    </w:lvl>
  </w:abstractNum>
  <w:abstractNum w:abstractNumId="18">
    <w:nsid w:val="3EC83736"/>
    <w:multiLevelType w:val="hybridMultilevel"/>
    <w:tmpl w:val="B3BE2D8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9">
    <w:nsid w:val="439E48CB"/>
    <w:multiLevelType w:val="hybridMultilevel"/>
    <w:tmpl w:val="909EA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E1B35EE"/>
    <w:multiLevelType w:val="hybridMultilevel"/>
    <w:tmpl w:val="3EAA4F2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5138229B"/>
    <w:multiLevelType w:val="hybridMultilevel"/>
    <w:tmpl w:val="0C56A6E6"/>
    <w:lvl w:ilvl="0" w:tplc="51B2A164">
      <w:start w:val="1"/>
      <w:numFmt w:val="decimal"/>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nsid w:val="51C07561"/>
    <w:multiLevelType w:val="hybridMultilevel"/>
    <w:tmpl w:val="AFDAB1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5548656F"/>
    <w:multiLevelType w:val="hybridMultilevel"/>
    <w:tmpl w:val="44C009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5819034C"/>
    <w:multiLevelType w:val="hybridMultilevel"/>
    <w:tmpl w:val="33AA57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61357C4E"/>
    <w:multiLevelType w:val="hybridMultilevel"/>
    <w:tmpl w:val="94CCF4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657B7EBE"/>
    <w:multiLevelType w:val="hybridMultilevel"/>
    <w:tmpl w:val="0D4A3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nsid w:val="6BFB5042"/>
    <w:multiLevelType w:val="hybridMultilevel"/>
    <w:tmpl w:val="7C9CE84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6EC24E96"/>
    <w:multiLevelType w:val="hybridMultilevel"/>
    <w:tmpl w:val="514054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nsid w:val="6F07405D"/>
    <w:multiLevelType w:val="hybridMultilevel"/>
    <w:tmpl w:val="CC52F2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nsid w:val="719E1AFE"/>
    <w:multiLevelType w:val="hybridMultilevel"/>
    <w:tmpl w:val="4B8C9D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nsid w:val="7C7A170D"/>
    <w:multiLevelType w:val="hybridMultilevel"/>
    <w:tmpl w:val="DFA093FC"/>
    <w:lvl w:ilvl="0" w:tplc="95C8A376">
      <w:start w:val="1"/>
      <w:numFmt w:val="bullet"/>
      <w:lvlText w:val="•"/>
      <w:lvlJc w:val="left"/>
      <w:pPr>
        <w:tabs>
          <w:tab w:val="num" w:pos="720"/>
        </w:tabs>
        <w:ind w:left="720" w:hanging="360"/>
      </w:pPr>
      <w:rPr>
        <w:rFonts w:ascii="Arial" w:hAnsi="Arial" w:hint="default"/>
      </w:rPr>
    </w:lvl>
    <w:lvl w:ilvl="1" w:tplc="7AC42406" w:tentative="1">
      <w:start w:val="1"/>
      <w:numFmt w:val="bullet"/>
      <w:lvlText w:val="•"/>
      <w:lvlJc w:val="left"/>
      <w:pPr>
        <w:tabs>
          <w:tab w:val="num" w:pos="1440"/>
        </w:tabs>
        <w:ind w:left="1440" w:hanging="360"/>
      </w:pPr>
      <w:rPr>
        <w:rFonts w:ascii="Arial" w:hAnsi="Arial" w:hint="default"/>
      </w:rPr>
    </w:lvl>
    <w:lvl w:ilvl="2" w:tplc="6B540982" w:tentative="1">
      <w:start w:val="1"/>
      <w:numFmt w:val="bullet"/>
      <w:lvlText w:val="•"/>
      <w:lvlJc w:val="left"/>
      <w:pPr>
        <w:tabs>
          <w:tab w:val="num" w:pos="2160"/>
        </w:tabs>
        <w:ind w:left="2160" w:hanging="360"/>
      </w:pPr>
      <w:rPr>
        <w:rFonts w:ascii="Arial" w:hAnsi="Arial" w:hint="default"/>
      </w:rPr>
    </w:lvl>
    <w:lvl w:ilvl="3" w:tplc="3D86CA0C" w:tentative="1">
      <w:start w:val="1"/>
      <w:numFmt w:val="bullet"/>
      <w:lvlText w:val="•"/>
      <w:lvlJc w:val="left"/>
      <w:pPr>
        <w:tabs>
          <w:tab w:val="num" w:pos="2880"/>
        </w:tabs>
        <w:ind w:left="2880" w:hanging="360"/>
      </w:pPr>
      <w:rPr>
        <w:rFonts w:ascii="Arial" w:hAnsi="Arial" w:hint="default"/>
      </w:rPr>
    </w:lvl>
    <w:lvl w:ilvl="4" w:tplc="AB905880" w:tentative="1">
      <w:start w:val="1"/>
      <w:numFmt w:val="bullet"/>
      <w:lvlText w:val="•"/>
      <w:lvlJc w:val="left"/>
      <w:pPr>
        <w:tabs>
          <w:tab w:val="num" w:pos="3600"/>
        </w:tabs>
        <w:ind w:left="3600" w:hanging="360"/>
      </w:pPr>
      <w:rPr>
        <w:rFonts w:ascii="Arial" w:hAnsi="Arial" w:hint="default"/>
      </w:rPr>
    </w:lvl>
    <w:lvl w:ilvl="5" w:tplc="9C502276" w:tentative="1">
      <w:start w:val="1"/>
      <w:numFmt w:val="bullet"/>
      <w:lvlText w:val="•"/>
      <w:lvlJc w:val="left"/>
      <w:pPr>
        <w:tabs>
          <w:tab w:val="num" w:pos="4320"/>
        </w:tabs>
        <w:ind w:left="4320" w:hanging="360"/>
      </w:pPr>
      <w:rPr>
        <w:rFonts w:ascii="Arial" w:hAnsi="Arial" w:hint="default"/>
      </w:rPr>
    </w:lvl>
    <w:lvl w:ilvl="6" w:tplc="5A5E2FF2" w:tentative="1">
      <w:start w:val="1"/>
      <w:numFmt w:val="bullet"/>
      <w:lvlText w:val="•"/>
      <w:lvlJc w:val="left"/>
      <w:pPr>
        <w:tabs>
          <w:tab w:val="num" w:pos="5040"/>
        </w:tabs>
        <w:ind w:left="5040" w:hanging="360"/>
      </w:pPr>
      <w:rPr>
        <w:rFonts w:ascii="Arial" w:hAnsi="Arial" w:hint="default"/>
      </w:rPr>
    </w:lvl>
    <w:lvl w:ilvl="7" w:tplc="D44E3D22" w:tentative="1">
      <w:start w:val="1"/>
      <w:numFmt w:val="bullet"/>
      <w:lvlText w:val="•"/>
      <w:lvlJc w:val="left"/>
      <w:pPr>
        <w:tabs>
          <w:tab w:val="num" w:pos="5760"/>
        </w:tabs>
        <w:ind w:left="5760" w:hanging="360"/>
      </w:pPr>
      <w:rPr>
        <w:rFonts w:ascii="Arial" w:hAnsi="Arial" w:hint="default"/>
      </w:rPr>
    </w:lvl>
    <w:lvl w:ilvl="8" w:tplc="8E1A16A6" w:tentative="1">
      <w:start w:val="1"/>
      <w:numFmt w:val="bullet"/>
      <w:lvlText w:val="•"/>
      <w:lvlJc w:val="left"/>
      <w:pPr>
        <w:tabs>
          <w:tab w:val="num" w:pos="6480"/>
        </w:tabs>
        <w:ind w:left="6480" w:hanging="360"/>
      </w:pPr>
      <w:rPr>
        <w:rFonts w:ascii="Arial" w:hAnsi="Arial" w:hint="default"/>
      </w:rPr>
    </w:lvl>
  </w:abstractNum>
  <w:num w:numId="1">
    <w:abstractNumId w:val="23"/>
  </w:num>
  <w:num w:numId="2">
    <w:abstractNumId w:val="1"/>
  </w:num>
  <w:num w:numId="3">
    <w:abstractNumId w:val="19"/>
  </w:num>
  <w:num w:numId="4">
    <w:abstractNumId w:val="9"/>
  </w:num>
  <w:num w:numId="5">
    <w:abstractNumId w:val="21"/>
  </w:num>
  <w:num w:numId="6">
    <w:abstractNumId w:val="25"/>
  </w:num>
  <w:num w:numId="7">
    <w:abstractNumId w:val="8"/>
  </w:num>
  <w:num w:numId="8">
    <w:abstractNumId w:val="11"/>
  </w:num>
  <w:num w:numId="9">
    <w:abstractNumId w:val="22"/>
  </w:num>
  <w:num w:numId="10">
    <w:abstractNumId w:val="29"/>
  </w:num>
  <w:num w:numId="11">
    <w:abstractNumId w:val="18"/>
  </w:num>
  <w:num w:numId="12">
    <w:abstractNumId w:val="3"/>
  </w:num>
  <w:num w:numId="13">
    <w:abstractNumId w:val="16"/>
  </w:num>
  <w:num w:numId="14">
    <w:abstractNumId w:val="30"/>
  </w:num>
  <w:num w:numId="15">
    <w:abstractNumId w:val="26"/>
  </w:num>
  <w:num w:numId="16">
    <w:abstractNumId w:val="13"/>
  </w:num>
  <w:num w:numId="17">
    <w:abstractNumId w:val="5"/>
  </w:num>
  <w:num w:numId="18">
    <w:abstractNumId w:val="2"/>
  </w:num>
  <w:num w:numId="19">
    <w:abstractNumId w:val="15"/>
  </w:num>
  <w:num w:numId="20">
    <w:abstractNumId w:val="31"/>
  </w:num>
  <w:num w:numId="21">
    <w:abstractNumId w:val="12"/>
  </w:num>
  <w:num w:numId="22">
    <w:abstractNumId w:val="14"/>
  </w:num>
  <w:num w:numId="23">
    <w:abstractNumId w:val="4"/>
  </w:num>
  <w:num w:numId="24">
    <w:abstractNumId w:val="10"/>
  </w:num>
  <w:num w:numId="25">
    <w:abstractNumId w:val="27"/>
  </w:num>
  <w:num w:numId="26">
    <w:abstractNumId w:val="20"/>
  </w:num>
  <w:num w:numId="27">
    <w:abstractNumId w:val="6"/>
  </w:num>
  <w:num w:numId="28">
    <w:abstractNumId w:val="24"/>
  </w:num>
  <w:num w:numId="29">
    <w:abstractNumId w:val="28"/>
  </w:num>
  <w:num w:numId="30">
    <w:abstractNumId w:val="0"/>
  </w:num>
  <w:num w:numId="31">
    <w:abstractNumId w:val="17"/>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013"/>
    <w:rsid w:val="00000004"/>
    <w:rsid w:val="00000415"/>
    <w:rsid w:val="0000532B"/>
    <w:rsid w:val="0001240F"/>
    <w:rsid w:val="00014C11"/>
    <w:rsid w:val="00017B56"/>
    <w:rsid w:val="00021A3C"/>
    <w:rsid w:val="00024109"/>
    <w:rsid w:val="00024B7C"/>
    <w:rsid w:val="00026FAA"/>
    <w:rsid w:val="00027E29"/>
    <w:rsid w:val="00030C4B"/>
    <w:rsid w:val="00030E73"/>
    <w:rsid w:val="00032F83"/>
    <w:rsid w:val="000355F2"/>
    <w:rsid w:val="00036308"/>
    <w:rsid w:val="000372A3"/>
    <w:rsid w:val="00040076"/>
    <w:rsid w:val="00050537"/>
    <w:rsid w:val="00051AEE"/>
    <w:rsid w:val="00056D26"/>
    <w:rsid w:val="000604DF"/>
    <w:rsid w:val="000703D4"/>
    <w:rsid w:val="0007058F"/>
    <w:rsid w:val="00071BBF"/>
    <w:rsid w:val="00073CEF"/>
    <w:rsid w:val="00080722"/>
    <w:rsid w:val="00084B73"/>
    <w:rsid w:val="00092554"/>
    <w:rsid w:val="0009395F"/>
    <w:rsid w:val="00094666"/>
    <w:rsid w:val="00095BB2"/>
    <w:rsid w:val="000A130F"/>
    <w:rsid w:val="000B1B90"/>
    <w:rsid w:val="000B3EF7"/>
    <w:rsid w:val="000B7475"/>
    <w:rsid w:val="000B7FBB"/>
    <w:rsid w:val="000C25F4"/>
    <w:rsid w:val="000D1E71"/>
    <w:rsid w:val="000E5D58"/>
    <w:rsid w:val="000E7AB8"/>
    <w:rsid w:val="000E7D23"/>
    <w:rsid w:val="000F5733"/>
    <w:rsid w:val="000F7CA7"/>
    <w:rsid w:val="00101D9F"/>
    <w:rsid w:val="001047B4"/>
    <w:rsid w:val="00110698"/>
    <w:rsid w:val="00122470"/>
    <w:rsid w:val="00123D9D"/>
    <w:rsid w:val="001279F8"/>
    <w:rsid w:val="00132809"/>
    <w:rsid w:val="00141E9A"/>
    <w:rsid w:val="001478DC"/>
    <w:rsid w:val="00153E8B"/>
    <w:rsid w:val="0016058E"/>
    <w:rsid w:val="00162DCC"/>
    <w:rsid w:val="0016745A"/>
    <w:rsid w:val="00186C51"/>
    <w:rsid w:val="00190801"/>
    <w:rsid w:val="00196399"/>
    <w:rsid w:val="001970DB"/>
    <w:rsid w:val="001A590B"/>
    <w:rsid w:val="001B3523"/>
    <w:rsid w:val="001B3735"/>
    <w:rsid w:val="001B7D20"/>
    <w:rsid w:val="001C0441"/>
    <w:rsid w:val="001C678C"/>
    <w:rsid w:val="001D08C5"/>
    <w:rsid w:val="001D164D"/>
    <w:rsid w:val="001D16D0"/>
    <w:rsid w:val="001D4712"/>
    <w:rsid w:val="001D56D0"/>
    <w:rsid w:val="001D623C"/>
    <w:rsid w:val="001E71F1"/>
    <w:rsid w:val="00200AFF"/>
    <w:rsid w:val="0020563B"/>
    <w:rsid w:val="00211392"/>
    <w:rsid w:val="0022120C"/>
    <w:rsid w:val="00224A6E"/>
    <w:rsid w:val="002336CB"/>
    <w:rsid w:val="00235A1E"/>
    <w:rsid w:val="00240D49"/>
    <w:rsid w:val="00240DED"/>
    <w:rsid w:val="00242CB8"/>
    <w:rsid w:val="0024443F"/>
    <w:rsid w:val="00247A47"/>
    <w:rsid w:val="0025736C"/>
    <w:rsid w:val="0026228D"/>
    <w:rsid w:val="00263AC5"/>
    <w:rsid w:val="00265BC9"/>
    <w:rsid w:val="00266333"/>
    <w:rsid w:val="00266DA4"/>
    <w:rsid w:val="00271E15"/>
    <w:rsid w:val="00271FD7"/>
    <w:rsid w:val="00273F56"/>
    <w:rsid w:val="002777A4"/>
    <w:rsid w:val="002828A3"/>
    <w:rsid w:val="0029162B"/>
    <w:rsid w:val="00292AE0"/>
    <w:rsid w:val="002A5BA3"/>
    <w:rsid w:val="002A6593"/>
    <w:rsid w:val="002A78F1"/>
    <w:rsid w:val="002B23A4"/>
    <w:rsid w:val="002B7322"/>
    <w:rsid w:val="002B7416"/>
    <w:rsid w:val="002C6AEA"/>
    <w:rsid w:val="002D0F6C"/>
    <w:rsid w:val="002D1504"/>
    <w:rsid w:val="002D19A0"/>
    <w:rsid w:val="002D31CF"/>
    <w:rsid w:val="002D39D5"/>
    <w:rsid w:val="002E27D3"/>
    <w:rsid w:val="002E7B16"/>
    <w:rsid w:val="002E7B1B"/>
    <w:rsid w:val="002F0C86"/>
    <w:rsid w:val="002F5ABB"/>
    <w:rsid w:val="002F6A7D"/>
    <w:rsid w:val="002F7D7E"/>
    <w:rsid w:val="0030012A"/>
    <w:rsid w:val="00301187"/>
    <w:rsid w:val="00306528"/>
    <w:rsid w:val="0031483B"/>
    <w:rsid w:val="00315E55"/>
    <w:rsid w:val="0031766A"/>
    <w:rsid w:val="00321476"/>
    <w:rsid w:val="00321D1E"/>
    <w:rsid w:val="00325D02"/>
    <w:rsid w:val="00326873"/>
    <w:rsid w:val="0033109D"/>
    <w:rsid w:val="00334B16"/>
    <w:rsid w:val="003354BC"/>
    <w:rsid w:val="00344834"/>
    <w:rsid w:val="00351D5D"/>
    <w:rsid w:val="00352A29"/>
    <w:rsid w:val="00352E56"/>
    <w:rsid w:val="00353198"/>
    <w:rsid w:val="00354344"/>
    <w:rsid w:val="00354830"/>
    <w:rsid w:val="0035593E"/>
    <w:rsid w:val="00357325"/>
    <w:rsid w:val="00357410"/>
    <w:rsid w:val="00360330"/>
    <w:rsid w:val="0037219D"/>
    <w:rsid w:val="0037393A"/>
    <w:rsid w:val="00381111"/>
    <w:rsid w:val="00381368"/>
    <w:rsid w:val="0039160E"/>
    <w:rsid w:val="003958A6"/>
    <w:rsid w:val="003A0FA1"/>
    <w:rsid w:val="003A2EAD"/>
    <w:rsid w:val="003A3449"/>
    <w:rsid w:val="003A3EF5"/>
    <w:rsid w:val="003B0F21"/>
    <w:rsid w:val="003B1B5F"/>
    <w:rsid w:val="003B1CFB"/>
    <w:rsid w:val="003B642C"/>
    <w:rsid w:val="003B7BCB"/>
    <w:rsid w:val="003C0F3A"/>
    <w:rsid w:val="003C29C0"/>
    <w:rsid w:val="003D46C7"/>
    <w:rsid w:val="003D5306"/>
    <w:rsid w:val="003D6B5C"/>
    <w:rsid w:val="003E22BE"/>
    <w:rsid w:val="003E4E37"/>
    <w:rsid w:val="003E528D"/>
    <w:rsid w:val="003E6882"/>
    <w:rsid w:val="003F2A66"/>
    <w:rsid w:val="003F2E59"/>
    <w:rsid w:val="003F3AA2"/>
    <w:rsid w:val="0040035C"/>
    <w:rsid w:val="0041081A"/>
    <w:rsid w:val="00412DC8"/>
    <w:rsid w:val="00422B39"/>
    <w:rsid w:val="004239DE"/>
    <w:rsid w:val="00425C7F"/>
    <w:rsid w:val="00431313"/>
    <w:rsid w:val="00434882"/>
    <w:rsid w:val="00437F3D"/>
    <w:rsid w:val="004435AE"/>
    <w:rsid w:val="0044473A"/>
    <w:rsid w:val="00444999"/>
    <w:rsid w:val="004452CC"/>
    <w:rsid w:val="004507BC"/>
    <w:rsid w:val="004539B6"/>
    <w:rsid w:val="0045430E"/>
    <w:rsid w:val="00456C20"/>
    <w:rsid w:val="00463E9C"/>
    <w:rsid w:val="004664C1"/>
    <w:rsid w:val="0047340F"/>
    <w:rsid w:val="00476013"/>
    <w:rsid w:val="004849D8"/>
    <w:rsid w:val="004A1CA3"/>
    <w:rsid w:val="004A3BE6"/>
    <w:rsid w:val="004B35CF"/>
    <w:rsid w:val="004B7714"/>
    <w:rsid w:val="004B779A"/>
    <w:rsid w:val="004C1923"/>
    <w:rsid w:val="004C3963"/>
    <w:rsid w:val="004C781D"/>
    <w:rsid w:val="004C7888"/>
    <w:rsid w:val="004D0492"/>
    <w:rsid w:val="004D7B62"/>
    <w:rsid w:val="004E38EE"/>
    <w:rsid w:val="004F0B61"/>
    <w:rsid w:val="004F4846"/>
    <w:rsid w:val="00504D15"/>
    <w:rsid w:val="005102E8"/>
    <w:rsid w:val="005125BD"/>
    <w:rsid w:val="00513898"/>
    <w:rsid w:val="00517707"/>
    <w:rsid w:val="00537EFD"/>
    <w:rsid w:val="00540F40"/>
    <w:rsid w:val="00544F66"/>
    <w:rsid w:val="00546172"/>
    <w:rsid w:val="00547BC8"/>
    <w:rsid w:val="005523F7"/>
    <w:rsid w:val="00561142"/>
    <w:rsid w:val="00561C4C"/>
    <w:rsid w:val="0056211A"/>
    <w:rsid w:val="00562BBA"/>
    <w:rsid w:val="00570AE7"/>
    <w:rsid w:val="005763AC"/>
    <w:rsid w:val="00580E09"/>
    <w:rsid w:val="005850E1"/>
    <w:rsid w:val="00590E9F"/>
    <w:rsid w:val="00592538"/>
    <w:rsid w:val="00592CC7"/>
    <w:rsid w:val="00592EBE"/>
    <w:rsid w:val="0059764B"/>
    <w:rsid w:val="005A0A5A"/>
    <w:rsid w:val="005A1340"/>
    <w:rsid w:val="005A3A56"/>
    <w:rsid w:val="005A4B4D"/>
    <w:rsid w:val="005A4DEC"/>
    <w:rsid w:val="005B1E81"/>
    <w:rsid w:val="005B1FAC"/>
    <w:rsid w:val="005B2115"/>
    <w:rsid w:val="005C22C7"/>
    <w:rsid w:val="005C44B5"/>
    <w:rsid w:val="005E1AD2"/>
    <w:rsid w:val="005E265E"/>
    <w:rsid w:val="005E5991"/>
    <w:rsid w:val="005E6F37"/>
    <w:rsid w:val="005E7EDD"/>
    <w:rsid w:val="005F252D"/>
    <w:rsid w:val="005F31C5"/>
    <w:rsid w:val="005F6C86"/>
    <w:rsid w:val="00600E61"/>
    <w:rsid w:val="0060366C"/>
    <w:rsid w:val="00604F8B"/>
    <w:rsid w:val="00607AEF"/>
    <w:rsid w:val="00614025"/>
    <w:rsid w:val="0061426C"/>
    <w:rsid w:val="00627973"/>
    <w:rsid w:val="00631030"/>
    <w:rsid w:val="006319EB"/>
    <w:rsid w:val="00652523"/>
    <w:rsid w:val="00654CEC"/>
    <w:rsid w:val="00661611"/>
    <w:rsid w:val="006641AC"/>
    <w:rsid w:val="00665272"/>
    <w:rsid w:val="00665B7D"/>
    <w:rsid w:val="00666A23"/>
    <w:rsid w:val="00673EFA"/>
    <w:rsid w:val="0068163C"/>
    <w:rsid w:val="006821C0"/>
    <w:rsid w:val="006841FD"/>
    <w:rsid w:val="0068665E"/>
    <w:rsid w:val="006A00F8"/>
    <w:rsid w:val="006A1490"/>
    <w:rsid w:val="006A5CD0"/>
    <w:rsid w:val="006A7283"/>
    <w:rsid w:val="006B4037"/>
    <w:rsid w:val="006C0191"/>
    <w:rsid w:val="006C32FE"/>
    <w:rsid w:val="006C386F"/>
    <w:rsid w:val="006C5A35"/>
    <w:rsid w:val="006D1689"/>
    <w:rsid w:val="006D6329"/>
    <w:rsid w:val="006E42CB"/>
    <w:rsid w:val="006E56CE"/>
    <w:rsid w:val="006E684C"/>
    <w:rsid w:val="006F12EC"/>
    <w:rsid w:val="006F5169"/>
    <w:rsid w:val="00700E6D"/>
    <w:rsid w:val="007014A4"/>
    <w:rsid w:val="00701C85"/>
    <w:rsid w:val="00704A27"/>
    <w:rsid w:val="00705D09"/>
    <w:rsid w:val="007073B0"/>
    <w:rsid w:val="00710F07"/>
    <w:rsid w:val="00711821"/>
    <w:rsid w:val="00712166"/>
    <w:rsid w:val="007237D5"/>
    <w:rsid w:val="00723A6F"/>
    <w:rsid w:val="00723C90"/>
    <w:rsid w:val="007270F3"/>
    <w:rsid w:val="007304EC"/>
    <w:rsid w:val="00730A90"/>
    <w:rsid w:val="00733A95"/>
    <w:rsid w:val="00735A7D"/>
    <w:rsid w:val="00735EE5"/>
    <w:rsid w:val="007431A2"/>
    <w:rsid w:val="007512D8"/>
    <w:rsid w:val="007659C0"/>
    <w:rsid w:val="00765C76"/>
    <w:rsid w:val="00776241"/>
    <w:rsid w:val="007845F1"/>
    <w:rsid w:val="007859DA"/>
    <w:rsid w:val="00790566"/>
    <w:rsid w:val="007937BF"/>
    <w:rsid w:val="007A16AA"/>
    <w:rsid w:val="007A4B2D"/>
    <w:rsid w:val="007C079E"/>
    <w:rsid w:val="007C4B5E"/>
    <w:rsid w:val="007C4D68"/>
    <w:rsid w:val="007C7A63"/>
    <w:rsid w:val="007D12ED"/>
    <w:rsid w:val="007D2286"/>
    <w:rsid w:val="007D7108"/>
    <w:rsid w:val="007E0877"/>
    <w:rsid w:val="007E5C1D"/>
    <w:rsid w:val="007E7CCC"/>
    <w:rsid w:val="007F12D5"/>
    <w:rsid w:val="00804D76"/>
    <w:rsid w:val="008149DE"/>
    <w:rsid w:val="00817C05"/>
    <w:rsid w:val="0082326F"/>
    <w:rsid w:val="008251AF"/>
    <w:rsid w:val="008316AE"/>
    <w:rsid w:val="00831D37"/>
    <w:rsid w:val="008351FA"/>
    <w:rsid w:val="00837852"/>
    <w:rsid w:val="0084674F"/>
    <w:rsid w:val="00846C0A"/>
    <w:rsid w:val="008519A6"/>
    <w:rsid w:val="008611F1"/>
    <w:rsid w:val="00870161"/>
    <w:rsid w:val="00877FA9"/>
    <w:rsid w:val="00887AFD"/>
    <w:rsid w:val="0089494C"/>
    <w:rsid w:val="00895D36"/>
    <w:rsid w:val="008A05A6"/>
    <w:rsid w:val="008A36CB"/>
    <w:rsid w:val="008A7F44"/>
    <w:rsid w:val="008B1160"/>
    <w:rsid w:val="008B15DF"/>
    <w:rsid w:val="008B4E87"/>
    <w:rsid w:val="008B5B3B"/>
    <w:rsid w:val="008B70B1"/>
    <w:rsid w:val="008B7E0E"/>
    <w:rsid w:val="008D31DC"/>
    <w:rsid w:val="008D761C"/>
    <w:rsid w:val="008E1A37"/>
    <w:rsid w:val="008E5BEC"/>
    <w:rsid w:val="008E7C7F"/>
    <w:rsid w:val="008F0491"/>
    <w:rsid w:val="008F3221"/>
    <w:rsid w:val="008F762C"/>
    <w:rsid w:val="00901C43"/>
    <w:rsid w:val="00911155"/>
    <w:rsid w:val="009162BA"/>
    <w:rsid w:val="00917709"/>
    <w:rsid w:val="00923076"/>
    <w:rsid w:val="009271D6"/>
    <w:rsid w:val="00927B09"/>
    <w:rsid w:val="00933580"/>
    <w:rsid w:val="00940543"/>
    <w:rsid w:val="0094425B"/>
    <w:rsid w:val="009468D4"/>
    <w:rsid w:val="00946F03"/>
    <w:rsid w:val="00947AEA"/>
    <w:rsid w:val="00947CD6"/>
    <w:rsid w:val="00962B30"/>
    <w:rsid w:val="00963A48"/>
    <w:rsid w:val="00971AD6"/>
    <w:rsid w:val="00972AD4"/>
    <w:rsid w:val="00985793"/>
    <w:rsid w:val="00997BF9"/>
    <w:rsid w:val="009A0BA3"/>
    <w:rsid w:val="009A2C85"/>
    <w:rsid w:val="009A4C06"/>
    <w:rsid w:val="009A6764"/>
    <w:rsid w:val="009B0D3C"/>
    <w:rsid w:val="009B4465"/>
    <w:rsid w:val="009B7E82"/>
    <w:rsid w:val="009C4240"/>
    <w:rsid w:val="009C47C5"/>
    <w:rsid w:val="009C5AF3"/>
    <w:rsid w:val="009D313B"/>
    <w:rsid w:val="009E2199"/>
    <w:rsid w:val="009F4EA4"/>
    <w:rsid w:val="009F5451"/>
    <w:rsid w:val="009F5B77"/>
    <w:rsid w:val="009F7028"/>
    <w:rsid w:val="00A0579F"/>
    <w:rsid w:val="00A112D9"/>
    <w:rsid w:val="00A141B6"/>
    <w:rsid w:val="00A14BE2"/>
    <w:rsid w:val="00A22FF8"/>
    <w:rsid w:val="00A233CF"/>
    <w:rsid w:val="00A24D77"/>
    <w:rsid w:val="00A41015"/>
    <w:rsid w:val="00A4337F"/>
    <w:rsid w:val="00A45F4E"/>
    <w:rsid w:val="00A53D24"/>
    <w:rsid w:val="00A54C50"/>
    <w:rsid w:val="00A64E93"/>
    <w:rsid w:val="00A762FF"/>
    <w:rsid w:val="00A8013D"/>
    <w:rsid w:val="00A84D0F"/>
    <w:rsid w:val="00A84F15"/>
    <w:rsid w:val="00A87B2E"/>
    <w:rsid w:val="00A90038"/>
    <w:rsid w:val="00AA029D"/>
    <w:rsid w:val="00AA0481"/>
    <w:rsid w:val="00AA3980"/>
    <w:rsid w:val="00AA516F"/>
    <w:rsid w:val="00AA5A09"/>
    <w:rsid w:val="00AB03E3"/>
    <w:rsid w:val="00AB52BE"/>
    <w:rsid w:val="00AB790B"/>
    <w:rsid w:val="00AC030A"/>
    <w:rsid w:val="00AC15D2"/>
    <w:rsid w:val="00AD3BB0"/>
    <w:rsid w:val="00AD72DF"/>
    <w:rsid w:val="00AE04B5"/>
    <w:rsid w:val="00AE7AE1"/>
    <w:rsid w:val="00AF122A"/>
    <w:rsid w:val="00AF3F73"/>
    <w:rsid w:val="00AF47AE"/>
    <w:rsid w:val="00AF5013"/>
    <w:rsid w:val="00AF6485"/>
    <w:rsid w:val="00B010E5"/>
    <w:rsid w:val="00B0285E"/>
    <w:rsid w:val="00B02B79"/>
    <w:rsid w:val="00B1060C"/>
    <w:rsid w:val="00B110B1"/>
    <w:rsid w:val="00B12358"/>
    <w:rsid w:val="00B144BC"/>
    <w:rsid w:val="00B14A52"/>
    <w:rsid w:val="00B14CF4"/>
    <w:rsid w:val="00B15DA3"/>
    <w:rsid w:val="00B17774"/>
    <w:rsid w:val="00B26F16"/>
    <w:rsid w:val="00B30DD5"/>
    <w:rsid w:val="00B45F3C"/>
    <w:rsid w:val="00B5611A"/>
    <w:rsid w:val="00B56754"/>
    <w:rsid w:val="00B5690F"/>
    <w:rsid w:val="00B56C4A"/>
    <w:rsid w:val="00B668F5"/>
    <w:rsid w:val="00B80DED"/>
    <w:rsid w:val="00B824CA"/>
    <w:rsid w:val="00B8346C"/>
    <w:rsid w:val="00B858BC"/>
    <w:rsid w:val="00B8626A"/>
    <w:rsid w:val="00B93C2A"/>
    <w:rsid w:val="00B95DB0"/>
    <w:rsid w:val="00BA3562"/>
    <w:rsid w:val="00BA7E00"/>
    <w:rsid w:val="00BB1C79"/>
    <w:rsid w:val="00BB271B"/>
    <w:rsid w:val="00BB5339"/>
    <w:rsid w:val="00BC4DE6"/>
    <w:rsid w:val="00BC7B29"/>
    <w:rsid w:val="00BD09A8"/>
    <w:rsid w:val="00BD391F"/>
    <w:rsid w:val="00BE2A14"/>
    <w:rsid w:val="00BE7449"/>
    <w:rsid w:val="00BF128A"/>
    <w:rsid w:val="00BF485A"/>
    <w:rsid w:val="00BF5B0C"/>
    <w:rsid w:val="00C006C8"/>
    <w:rsid w:val="00C03948"/>
    <w:rsid w:val="00C046CA"/>
    <w:rsid w:val="00C07333"/>
    <w:rsid w:val="00C07ED7"/>
    <w:rsid w:val="00C118C1"/>
    <w:rsid w:val="00C1196E"/>
    <w:rsid w:val="00C12AAA"/>
    <w:rsid w:val="00C14061"/>
    <w:rsid w:val="00C1713B"/>
    <w:rsid w:val="00C21312"/>
    <w:rsid w:val="00C22D86"/>
    <w:rsid w:val="00C30B10"/>
    <w:rsid w:val="00C317D3"/>
    <w:rsid w:val="00C34EA0"/>
    <w:rsid w:val="00C35EA8"/>
    <w:rsid w:val="00C418E0"/>
    <w:rsid w:val="00C42591"/>
    <w:rsid w:val="00C43297"/>
    <w:rsid w:val="00C536B9"/>
    <w:rsid w:val="00C54EEF"/>
    <w:rsid w:val="00C57508"/>
    <w:rsid w:val="00C57CA5"/>
    <w:rsid w:val="00C6272D"/>
    <w:rsid w:val="00C637EA"/>
    <w:rsid w:val="00C66C1D"/>
    <w:rsid w:val="00C67DD5"/>
    <w:rsid w:val="00C73012"/>
    <w:rsid w:val="00C777A7"/>
    <w:rsid w:val="00C845DD"/>
    <w:rsid w:val="00C922DE"/>
    <w:rsid w:val="00C94935"/>
    <w:rsid w:val="00C9541F"/>
    <w:rsid w:val="00CA08F1"/>
    <w:rsid w:val="00CA0F87"/>
    <w:rsid w:val="00CA4A80"/>
    <w:rsid w:val="00CB15C5"/>
    <w:rsid w:val="00CB5C06"/>
    <w:rsid w:val="00CC04E2"/>
    <w:rsid w:val="00CC71A0"/>
    <w:rsid w:val="00CD019A"/>
    <w:rsid w:val="00CD2A3A"/>
    <w:rsid w:val="00CD314A"/>
    <w:rsid w:val="00CD51B1"/>
    <w:rsid w:val="00CD5341"/>
    <w:rsid w:val="00CE1671"/>
    <w:rsid w:val="00CE3880"/>
    <w:rsid w:val="00CE40FF"/>
    <w:rsid w:val="00CE5692"/>
    <w:rsid w:val="00CE641D"/>
    <w:rsid w:val="00D017C4"/>
    <w:rsid w:val="00D0248F"/>
    <w:rsid w:val="00D02A61"/>
    <w:rsid w:val="00D043E3"/>
    <w:rsid w:val="00D04AEA"/>
    <w:rsid w:val="00D0582D"/>
    <w:rsid w:val="00D06072"/>
    <w:rsid w:val="00D06777"/>
    <w:rsid w:val="00D10BCD"/>
    <w:rsid w:val="00D137C6"/>
    <w:rsid w:val="00D13E20"/>
    <w:rsid w:val="00D15F4F"/>
    <w:rsid w:val="00D21857"/>
    <w:rsid w:val="00D21A47"/>
    <w:rsid w:val="00D21EA7"/>
    <w:rsid w:val="00D24319"/>
    <w:rsid w:val="00D26B05"/>
    <w:rsid w:val="00D27282"/>
    <w:rsid w:val="00D274C4"/>
    <w:rsid w:val="00D300D7"/>
    <w:rsid w:val="00D302B8"/>
    <w:rsid w:val="00D34675"/>
    <w:rsid w:val="00D415AF"/>
    <w:rsid w:val="00D43D0D"/>
    <w:rsid w:val="00D44A90"/>
    <w:rsid w:val="00D5107D"/>
    <w:rsid w:val="00D52B0E"/>
    <w:rsid w:val="00D535DC"/>
    <w:rsid w:val="00D6484B"/>
    <w:rsid w:val="00D658C6"/>
    <w:rsid w:val="00D71185"/>
    <w:rsid w:val="00D72551"/>
    <w:rsid w:val="00D7404D"/>
    <w:rsid w:val="00D74231"/>
    <w:rsid w:val="00D82117"/>
    <w:rsid w:val="00D8366B"/>
    <w:rsid w:val="00D9235E"/>
    <w:rsid w:val="00D9716B"/>
    <w:rsid w:val="00DA7512"/>
    <w:rsid w:val="00DB0E50"/>
    <w:rsid w:val="00DB7A38"/>
    <w:rsid w:val="00DC0428"/>
    <w:rsid w:val="00DC1666"/>
    <w:rsid w:val="00DC383B"/>
    <w:rsid w:val="00DD3CE6"/>
    <w:rsid w:val="00DE00F2"/>
    <w:rsid w:val="00DE1340"/>
    <w:rsid w:val="00DE36E6"/>
    <w:rsid w:val="00DE51F4"/>
    <w:rsid w:val="00DE64E0"/>
    <w:rsid w:val="00DF3C9E"/>
    <w:rsid w:val="00DF6852"/>
    <w:rsid w:val="00E00DBA"/>
    <w:rsid w:val="00E00E0D"/>
    <w:rsid w:val="00E03594"/>
    <w:rsid w:val="00E036D1"/>
    <w:rsid w:val="00E060BF"/>
    <w:rsid w:val="00E0771B"/>
    <w:rsid w:val="00E07CF6"/>
    <w:rsid w:val="00E1264D"/>
    <w:rsid w:val="00E16481"/>
    <w:rsid w:val="00E33F25"/>
    <w:rsid w:val="00E34677"/>
    <w:rsid w:val="00E37B64"/>
    <w:rsid w:val="00E4004B"/>
    <w:rsid w:val="00E444DF"/>
    <w:rsid w:val="00E47BFF"/>
    <w:rsid w:val="00E50D50"/>
    <w:rsid w:val="00E55C42"/>
    <w:rsid w:val="00E56E9A"/>
    <w:rsid w:val="00E60681"/>
    <w:rsid w:val="00E61AF5"/>
    <w:rsid w:val="00E639C4"/>
    <w:rsid w:val="00E73664"/>
    <w:rsid w:val="00E846D6"/>
    <w:rsid w:val="00E8581D"/>
    <w:rsid w:val="00E866AF"/>
    <w:rsid w:val="00E87B1A"/>
    <w:rsid w:val="00E9426C"/>
    <w:rsid w:val="00E94390"/>
    <w:rsid w:val="00E95208"/>
    <w:rsid w:val="00EA273E"/>
    <w:rsid w:val="00EB2276"/>
    <w:rsid w:val="00EB3576"/>
    <w:rsid w:val="00EC2029"/>
    <w:rsid w:val="00EC5158"/>
    <w:rsid w:val="00ED5966"/>
    <w:rsid w:val="00ED7C2C"/>
    <w:rsid w:val="00EE1BA4"/>
    <w:rsid w:val="00EE2D77"/>
    <w:rsid w:val="00EF600F"/>
    <w:rsid w:val="00EF639B"/>
    <w:rsid w:val="00F02C22"/>
    <w:rsid w:val="00F063E5"/>
    <w:rsid w:val="00F12707"/>
    <w:rsid w:val="00F17494"/>
    <w:rsid w:val="00F21A12"/>
    <w:rsid w:val="00F23F14"/>
    <w:rsid w:val="00F253F4"/>
    <w:rsid w:val="00F25510"/>
    <w:rsid w:val="00F26D47"/>
    <w:rsid w:val="00F33204"/>
    <w:rsid w:val="00F35208"/>
    <w:rsid w:val="00F353B8"/>
    <w:rsid w:val="00F379DF"/>
    <w:rsid w:val="00F40404"/>
    <w:rsid w:val="00F42751"/>
    <w:rsid w:val="00F4505A"/>
    <w:rsid w:val="00F45D43"/>
    <w:rsid w:val="00F4779C"/>
    <w:rsid w:val="00F5207E"/>
    <w:rsid w:val="00F524F1"/>
    <w:rsid w:val="00F57349"/>
    <w:rsid w:val="00F57F95"/>
    <w:rsid w:val="00F610D6"/>
    <w:rsid w:val="00F660E7"/>
    <w:rsid w:val="00F67CF8"/>
    <w:rsid w:val="00F87348"/>
    <w:rsid w:val="00F93C37"/>
    <w:rsid w:val="00F97D5B"/>
    <w:rsid w:val="00FA09ED"/>
    <w:rsid w:val="00FA326F"/>
    <w:rsid w:val="00FA4493"/>
    <w:rsid w:val="00FA44AF"/>
    <w:rsid w:val="00FA5E46"/>
    <w:rsid w:val="00FB172C"/>
    <w:rsid w:val="00FC0857"/>
    <w:rsid w:val="00FC0FC4"/>
    <w:rsid w:val="00FD71FE"/>
    <w:rsid w:val="00FE0401"/>
    <w:rsid w:val="00FE1C58"/>
    <w:rsid w:val="00FE7DD7"/>
    <w:rsid w:val="00FF46A0"/>
    <w:rsid w:val="00FF7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117"/>
    <w:pPr>
      <w:spacing w:after="0" w:line="240" w:lineRule="auto"/>
    </w:pPr>
    <w:rPr>
      <w:rFonts w:ascii="Cambria" w:eastAsia="Times New Roman" w:hAnsi="Cambria" w:cs="Times New Roman"/>
      <w:lang w:val="es-MX" w:eastAsia="es-MX"/>
    </w:rPr>
  </w:style>
  <w:style w:type="paragraph" w:styleId="Ttulo1">
    <w:name w:val="heading 1"/>
    <w:basedOn w:val="Normal"/>
    <w:next w:val="Normal"/>
    <w:link w:val="Ttulo1Car"/>
    <w:qFormat/>
    <w:rsid w:val="00EB2276"/>
    <w:pPr>
      <w:keepNext/>
      <w:jc w:val="center"/>
      <w:outlineLvl w:val="0"/>
    </w:pPr>
    <w:rPr>
      <w:rFonts w:ascii="Times New Roman" w:hAnsi="Times New Roman"/>
      <w:b/>
      <w:bCs/>
      <w:sz w:val="32"/>
      <w:szCs w:val="24"/>
      <w:lang w:eastAsia="en-US"/>
    </w:rPr>
  </w:style>
  <w:style w:type="paragraph" w:styleId="Ttulo4">
    <w:name w:val="heading 4"/>
    <w:basedOn w:val="Normal"/>
    <w:next w:val="Normal"/>
    <w:link w:val="Ttulo4Car"/>
    <w:qFormat/>
    <w:rsid w:val="00EB2276"/>
    <w:pPr>
      <w:keepNext/>
      <w:jc w:val="center"/>
      <w:outlineLvl w:val="3"/>
    </w:pPr>
    <w:rPr>
      <w:rFonts w:ascii="Times New Roman" w:hAnsi="Times New Roman"/>
      <w:b/>
      <w:bCs/>
      <w:sz w:val="28"/>
      <w:szCs w:val="24"/>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76013"/>
    <w:rPr>
      <w:rFonts w:ascii="Tahoma" w:hAnsi="Tahoma" w:cs="Tahoma"/>
      <w:sz w:val="16"/>
      <w:szCs w:val="16"/>
    </w:rPr>
  </w:style>
  <w:style w:type="character" w:customStyle="1" w:styleId="TextodegloboCar">
    <w:name w:val="Texto de globo Car"/>
    <w:basedOn w:val="Fuentedeprrafopredeter"/>
    <w:link w:val="Textodeglobo"/>
    <w:uiPriority w:val="99"/>
    <w:semiHidden/>
    <w:rsid w:val="00476013"/>
    <w:rPr>
      <w:rFonts w:ascii="Tahoma" w:eastAsia="Times New Roman" w:hAnsi="Tahoma" w:cs="Tahoma"/>
      <w:sz w:val="16"/>
      <w:szCs w:val="16"/>
      <w:lang w:val="es-MX" w:eastAsia="es-MX"/>
    </w:rPr>
  </w:style>
  <w:style w:type="paragraph" w:customStyle="1" w:styleId="ecxmsonormal">
    <w:name w:val="ecxmsonormal"/>
    <w:basedOn w:val="Normal"/>
    <w:rsid w:val="00923076"/>
    <w:pPr>
      <w:spacing w:after="324"/>
    </w:pPr>
    <w:rPr>
      <w:rFonts w:ascii="Times New Roman" w:hAnsi="Times New Roman"/>
      <w:sz w:val="24"/>
      <w:szCs w:val="24"/>
      <w:lang w:val="es-ES" w:eastAsia="es-ES"/>
    </w:rPr>
  </w:style>
  <w:style w:type="character" w:customStyle="1" w:styleId="st1">
    <w:name w:val="st1"/>
    <w:basedOn w:val="Fuentedeprrafopredeter"/>
    <w:rsid w:val="0068163C"/>
  </w:style>
  <w:style w:type="paragraph" w:customStyle="1" w:styleId="yiv1732331286msonormal">
    <w:name w:val="yiv1732331286msonormal"/>
    <w:basedOn w:val="Normal"/>
    <w:rsid w:val="00C67DD5"/>
    <w:pPr>
      <w:spacing w:before="100" w:beforeAutospacing="1" w:after="100" w:afterAutospacing="1"/>
    </w:pPr>
    <w:rPr>
      <w:rFonts w:ascii="Times New Roman" w:hAnsi="Times New Roman"/>
      <w:sz w:val="24"/>
      <w:szCs w:val="24"/>
    </w:rPr>
  </w:style>
  <w:style w:type="paragraph" w:styleId="Sinespaciado">
    <w:name w:val="No Spacing"/>
    <w:uiPriority w:val="1"/>
    <w:qFormat/>
    <w:rsid w:val="00946F03"/>
    <w:pPr>
      <w:spacing w:after="0" w:line="240" w:lineRule="auto"/>
    </w:pPr>
    <w:rPr>
      <w:lang w:val="es-MX"/>
    </w:rPr>
  </w:style>
  <w:style w:type="paragraph" w:styleId="HTMLconformatoprevio">
    <w:name w:val="HTML Preformatted"/>
    <w:basedOn w:val="Normal"/>
    <w:link w:val="HTMLconformatoprevioCar"/>
    <w:uiPriority w:val="99"/>
    <w:semiHidden/>
    <w:unhideWhenUsed/>
    <w:rsid w:val="00032F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032F83"/>
    <w:rPr>
      <w:rFonts w:ascii="Courier New" w:eastAsia="Times New Roman" w:hAnsi="Courier New" w:cs="Courier New"/>
      <w:sz w:val="20"/>
      <w:szCs w:val="20"/>
      <w:lang w:val="es-MX" w:eastAsia="es-MX"/>
    </w:rPr>
  </w:style>
  <w:style w:type="paragraph" w:customStyle="1" w:styleId="msobodytext21">
    <w:name w:val="msobodytext21"/>
    <w:basedOn w:val="Normal"/>
    <w:rsid w:val="004B35CF"/>
    <w:pPr>
      <w:spacing w:before="100" w:beforeAutospacing="1" w:after="100" w:afterAutospacing="1"/>
    </w:pPr>
    <w:rPr>
      <w:rFonts w:ascii="Times New Roman" w:hAnsi="Times New Roman"/>
      <w:sz w:val="24"/>
      <w:szCs w:val="24"/>
    </w:rPr>
  </w:style>
  <w:style w:type="paragraph" w:customStyle="1" w:styleId="msonormal1">
    <w:name w:val="msonormal1"/>
    <w:basedOn w:val="Normal"/>
    <w:rsid w:val="004B35CF"/>
    <w:pPr>
      <w:spacing w:before="100" w:beforeAutospacing="1" w:after="100" w:afterAutospacing="1"/>
    </w:pPr>
    <w:rPr>
      <w:rFonts w:ascii="Times New Roman" w:hAnsi="Times New Roman"/>
      <w:sz w:val="24"/>
      <w:szCs w:val="24"/>
    </w:rPr>
  </w:style>
  <w:style w:type="paragraph" w:customStyle="1" w:styleId="style18">
    <w:name w:val="style18"/>
    <w:basedOn w:val="Normal"/>
    <w:rsid w:val="00F45D43"/>
    <w:pPr>
      <w:spacing w:before="100" w:beforeAutospacing="1" w:after="100" w:afterAutospacing="1"/>
    </w:pPr>
    <w:rPr>
      <w:rFonts w:ascii="Times New Roman" w:hAnsi="Times New Roman"/>
      <w:sz w:val="24"/>
      <w:szCs w:val="24"/>
    </w:rPr>
  </w:style>
  <w:style w:type="character" w:customStyle="1" w:styleId="apple-converted-space">
    <w:name w:val="apple-converted-space"/>
    <w:rsid w:val="00F45D43"/>
  </w:style>
  <w:style w:type="character" w:styleId="nfasis">
    <w:name w:val="Emphasis"/>
    <w:basedOn w:val="Fuentedeprrafopredeter"/>
    <w:uiPriority w:val="20"/>
    <w:qFormat/>
    <w:rsid w:val="00DF6852"/>
    <w:rPr>
      <w:i/>
      <w:iCs/>
    </w:rPr>
  </w:style>
  <w:style w:type="paragraph" w:styleId="Prrafodelista">
    <w:name w:val="List Paragraph"/>
    <w:basedOn w:val="Normal"/>
    <w:uiPriority w:val="34"/>
    <w:qFormat/>
    <w:rsid w:val="003A0FA1"/>
    <w:pPr>
      <w:ind w:left="720"/>
      <w:contextualSpacing/>
    </w:pPr>
  </w:style>
  <w:style w:type="paragraph" w:styleId="Textoindependiente">
    <w:name w:val="Body Text"/>
    <w:basedOn w:val="Normal"/>
    <w:link w:val="TextoindependienteCar"/>
    <w:rsid w:val="001D56D0"/>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basedOn w:val="Fuentedeprrafopredeter"/>
    <w:link w:val="Textoindependiente"/>
    <w:rsid w:val="001D56D0"/>
    <w:rPr>
      <w:rFonts w:ascii="Arial" w:eastAsia="Times New Roman" w:hAnsi="Arial" w:cs="Times New Roman"/>
      <w:sz w:val="18"/>
      <w:szCs w:val="20"/>
    </w:rPr>
  </w:style>
  <w:style w:type="character" w:styleId="Hipervnculo">
    <w:name w:val="Hyperlink"/>
    <w:basedOn w:val="Fuentedeprrafopredeter"/>
    <w:uiPriority w:val="99"/>
    <w:unhideWhenUsed/>
    <w:rsid w:val="000B3EF7"/>
    <w:rPr>
      <w:color w:val="0000FF"/>
      <w:u w:val="single"/>
    </w:rPr>
  </w:style>
  <w:style w:type="character" w:customStyle="1" w:styleId="a">
    <w:name w:val="a"/>
    <w:basedOn w:val="Fuentedeprrafopredeter"/>
    <w:rsid w:val="00B14A52"/>
  </w:style>
  <w:style w:type="paragraph" w:styleId="Sangradetextonormal">
    <w:name w:val="Body Text Indent"/>
    <w:basedOn w:val="Normal"/>
    <w:link w:val="SangradetextonormalCar"/>
    <w:uiPriority w:val="99"/>
    <w:semiHidden/>
    <w:unhideWhenUsed/>
    <w:rsid w:val="00EB2276"/>
    <w:pPr>
      <w:spacing w:after="120"/>
      <w:ind w:left="283"/>
    </w:pPr>
  </w:style>
  <w:style w:type="character" w:customStyle="1" w:styleId="SangradetextonormalCar">
    <w:name w:val="Sangría de texto normal Car"/>
    <w:basedOn w:val="Fuentedeprrafopredeter"/>
    <w:link w:val="Sangradetextonormal"/>
    <w:uiPriority w:val="99"/>
    <w:semiHidden/>
    <w:rsid w:val="00EB2276"/>
    <w:rPr>
      <w:rFonts w:ascii="Cambria" w:eastAsia="Times New Roman" w:hAnsi="Cambria" w:cs="Times New Roman"/>
      <w:lang w:val="es-MX" w:eastAsia="es-MX"/>
    </w:rPr>
  </w:style>
  <w:style w:type="character" w:customStyle="1" w:styleId="Ttulo1Car">
    <w:name w:val="Título 1 Car"/>
    <w:basedOn w:val="Fuentedeprrafopredeter"/>
    <w:link w:val="Ttulo1"/>
    <w:rsid w:val="00EB2276"/>
    <w:rPr>
      <w:rFonts w:ascii="Times New Roman" w:eastAsia="Times New Roman" w:hAnsi="Times New Roman" w:cs="Times New Roman"/>
      <w:b/>
      <w:bCs/>
      <w:sz w:val="32"/>
      <w:szCs w:val="24"/>
      <w:lang w:val="es-MX"/>
    </w:rPr>
  </w:style>
  <w:style w:type="character" w:customStyle="1" w:styleId="Ttulo4Car">
    <w:name w:val="Título 4 Car"/>
    <w:basedOn w:val="Fuentedeprrafopredeter"/>
    <w:link w:val="Ttulo4"/>
    <w:rsid w:val="00EB2276"/>
    <w:rPr>
      <w:rFonts w:ascii="Times New Roman" w:eastAsia="Times New Roman" w:hAnsi="Times New Roman" w:cs="Times New Roman"/>
      <w:b/>
      <w:bCs/>
      <w:sz w:val="28"/>
      <w:szCs w:val="24"/>
      <w:lang w:val="es-MX"/>
    </w:rPr>
  </w:style>
  <w:style w:type="character" w:customStyle="1" w:styleId="il">
    <w:name w:val="il"/>
    <w:basedOn w:val="Fuentedeprrafopredeter"/>
    <w:rsid w:val="009B0D3C"/>
  </w:style>
  <w:style w:type="paragraph" w:styleId="Subttulo">
    <w:name w:val="Subtitle"/>
    <w:basedOn w:val="Normal"/>
    <w:link w:val="SubttuloCar"/>
    <w:uiPriority w:val="11"/>
    <w:qFormat/>
    <w:rsid w:val="00E0771B"/>
    <w:pPr>
      <w:spacing w:before="100" w:beforeAutospacing="1" w:after="100" w:afterAutospacing="1"/>
    </w:pPr>
    <w:rPr>
      <w:rFonts w:ascii="Times New Roman" w:hAnsi="Times New Roman"/>
      <w:sz w:val="24"/>
      <w:szCs w:val="24"/>
    </w:rPr>
  </w:style>
  <w:style w:type="character" w:customStyle="1" w:styleId="SubttuloCar">
    <w:name w:val="Subtítulo Car"/>
    <w:basedOn w:val="Fuentedeprrafopredeter"/>
    <w:link w:val="Subttulo"/>
    <w:uiPriority w:val="11"/>
    <w:rsid w:val="00E0771B"/>
    <w:rPr>
      <w:rFonts w:ascii="Times New Roman" w:eastAsia="Times New Roman" w:hAnsi="Times New Roman" w:cs="Times New Roman"/>
      <w:sz w:val="24"/>
      <w:szCs w:val="24"/>
      <w:lang w:val="es-MX" w:eastAsia="es-MX"/>
    </w:rPr>
  </w:style>
  <w:style w:type="paragraph" w:styleId="Encabezado">
    <w:name w:val="header"/>
    <w:basedOn w:val="Normal"/>
    <w:link w:val="EncabezadoCar"/>
    <w:uiPriority w:val="99"/>
    <w:unhideWhenUsed/>
    <w:rsid w:val="00B5611A"/>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basedOn w:val="Fuentedeprrafopredeter"/>
    <w:link w:val="Encabezado"/>
    <w:uiPriority w:val="99"/>
    <w:rsid w:val="00B5611A"/>
    <w:rPr>
      <w:rFonts w:ascii="Calibri" w:eastAsia="Calibri" w:hAnsi="Calibri" w:cs="Times New Roman"/>
      <w:lang w:val="es-MX"/>
    </w:rPr>
  </w:style>
  <w:style w:type="paragraph" w:customStyle="1" w:styleId="Default">
    <w:name w:val="Default"/>
    <w:rsid w:val="0033109D"/>
    <w:pPr>
      <w:autoSpaceDE w:val="0"/>
      <w:autoSpaceDN w:val="0"/>
      <w:adjustRightInd w:val="0"/>
      <w:spacing w:after="0" w:line="240" w:lineRule="auto"/>
    </w:pPr>
    <w:rPr>
      <w:rFonts w:ascii="Arial" w:hAnsi="Arial" w:cs="Arial"/>
      <w:color w:val="000000"/>
      <w:sz w:val="24"/>
      <w:szCs w:val="24"/>
      <w:lang w:val="es-MX"/>
    </w:rPr>
  </w:style>
  <w:style w:type="character" w:styleId="Textoennegrita">
    <w:name w:val="Strong"/>
    <w:basedOn w:val="Fuentedeprrafopredeter"/>
    <w:uiPriority w:val="22"/>
    <w:qFormat/>
    <w:rsid w:val="006E42CB"/>
    <w:rPr>
      <w:b/>
      <w:bCs/>
    </w:rPr>
  </w:style>
  <w:style w:type="character" w:customStyle="1" w:styleId="textexposedshow">
    <w:name w:val="text_exposed_show"/>
    <w:basedOn w:val="Fuentedeprrafopredeter"/>
    <w:rsid w:val="00AC03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175639">
      <w:bodyDiv w:val="1"/>
      <w:marLeft w:val="0"/>
      <w:marRight w:val="0"/>
      <w:marTop w:val="0"/>
      <w:marBottom w:val="0"/>
      <w:divBdr>
        <w:top w:val="none" w:sz="0" w:space="0" w:color="auto"/>
        <w:left w:val="none" w:sz="0" w:space="0" w:color="auto"/>
        <w:bottom w:val="none" w:sz="0" w:space="0" w:color="auto"/>
        <w:right w:val="none" w:sz="0" w:space="0" w:color="auto"/>
      </w:divBdr>
    </w:div>
    <w:div w:id="529298455">
      <w:bodyDiv w:val="1"/>
      <w:marLeft w:val="0"/>
      <w:marRight w:val="0"/>
      <w:marTop w:val="0"/>
      <w:marBottom w:val="0"/>
      <w:divBdr>
        <w:top w:val="none" w:sz="0" w:space="0" w:color="auto"/>
        <w:left w:val="none" w:sz="0" w:space="0" w:color="auto"/>
        <w:bottom w:val="none" w:sz="0" w:space="0" w:color="auto"/>
        <w:right w:val="none" w:sz="0" w:space="0" w:color="auto"/>
      </w:divBdr>
    </w:div>
    <w:div w:id="593123727">
      <w:bodyDiv w:val="1"/>
      <w:marLeft w:val="0"/>
      <w:marRight w:val="0"/>
      <w:marTop w:val="0"/>
      <w:marBottom w:val="0"/>
      <w:divBdr>
        <w:top w:val="none" w:sz="0" w:space="0" w:color="auto"/>
        <w:left w:val="none" w:sz="0" w:space="0" w:color="auto"/>
        <w:bottom w:val="none" w:sz="0" w:space="0" w:color="auto"/>
        <w:right w:val="none" w:sz="0" w:space="0" w:color="auto"/>
      </w:divBdr>
    </w:div>
    <w:div w:id="666977466">
      <w:bodyDiv w:val="1"/>
      <w:marLeft w:val="0"/>
      <w:marRight w:val="0"/>
      <w:marTop w:val="0"/>
      <w:marBottom w:val="0"/>
      <w:divBdr>
        <w:top w:val="none" w:sz="0" w:space="0" w:color="auto"/>
        <w:left w:val="none" w:sz="0" w:space="0" w:color="auto"/>
        <w:bottom w:val="none" w:sz="0" w:space="0" w:color="auto"/>
        <w:right w:val="none" w:sz="0" w:space="0" w:color="auto"/>
      </w:divBdr>
    </w:div>
    <w:div w:id="716776784">
      <w:bodyDiv w:val="1"/>
      <w:marLeft w:val="0"/>
      <w:marRight w:val="0"/>
      <w:marTop w:val="0"/>
      <w:marBottom w:val="0"/>
      <w:divBdr>
        <w:top w:val="none" w:sz="0" w:space="0" w:color="auto"/>
        <w:left w:val="none" w:sz="0" w:space="0" w:color="auto"/>
        <w:bottom w:val="none" w:sz="0" w:space="0" w:color="auto"/>
        <w:right w:val="none" w:sz="0" w:space="0" w:color="auto"/>
      </w:divBdr>
      <w:divsChild>
        <w:div w:id="608125607">
          <w:marLeft w:val="0"/>
          <w:marRight w:val="0"/>
          <w:marTop w:val="0"/>
          <w:marBottom w:val="0"/>
          <w:divBdr>
            <w:top w:val="none" w:sz="0" w:space="0" w:color="auto"/>
            <w:left w:val="none" w:sz="0" w:space="0" w:color="auto"/>
            <w:bottom w:val="none" w:sz="0" w:space="0" w:color="auto"/>
            <w:right w:val="none" w:sz="0" w:space="0" w:color="auto"/>
          </w:divBdr>
        </w:div>
        <w:div w:id="1175337519">
          <w:marLeft w:val="0"/>
          <w:marRight w:val="0"/>
          <w:marTop w:val="0"/>
          <w:marBottom w:val="0"/>
          <w:divBdr>
            <w:top w:val="none" w:sz="0" w:space="0" w:color="auto"/>
            <w:left w:val="none" w:sz="0" w:space="0" w:color="auto"/>
            <w:bottom w:val="none" w:sz="0" w:space="0" w:color="auto"/>
            <w:right w:val="none" w:sz="0" w:space="0" w:color="auto"/>
          </w:divBdr>
        </w:div>
      </w:divsChild>
    </w:div>
    <w:div w:id="753816517">
      <w:bodyDiv w:val="1"/>
      <w:marLeft w:val="0"/>
      <w:marRight w:val="0"/>
      <w:marTop w:val="0"/>
      <w:marBottom w:val="0"/>
      <w:divBdr>
        <w:top w:val="none" w:sz="0" w:space="0" w:color="auto"/>
        <w:left w:val="none" w:sz="0" w:space="0" w:color="auto"/>
        <w:bottom w:val="none" w:sz="0" w:space="0" w:color="auto"/>
        <w:right w:val="none" w:sz="0" w:space="0" w:color="auto"/>
      </w:divBdr>
      <w:divsChild>
        <w:div w:id="586424851">
          <w:marLeft w:val="0"/>
          <w:marRight w:val="0"/>
          <w:marTop w:val="0"/>
          <w:marBottom w:val="0"/>
          <w:divBdr>
            <w:top w:val="none" w:sz="0" w:space="0" w:color="auto"/>
            <w:left w:val="none" w:sz="0" w:space="0" w:color="auto"/>
            <w:bottom w:val="none" w:sz="0" w:space="0" w:color="auto"/>
            <w:right w:val="none" w:sz="0" w:space="0" w:color="auto"/>
          </w:divBdr>
        </w:div>
        <w:div w:id="1156804028">
          <w:marLeft w:val="0"/>
          <w:marRight w:val="0"/>
          <w:marTop w:val="0"/>
          <w:marBottom w:val="0"/>
          <w:divBdr>
            <w:top w:val="none" w:sz="0" w:space="0" w:color="auto"/>
            <w:left w:val="none" w:sz="0" w:space="0" w:color="auto"/>
            <w:bottom w:val="none" w:sz="0" w:space="0" w:color="auto"/>
            <w:right w:val="none" w:sz="0" w:space="0" w:color="auto"/>
          </w:divBdr>
        </w:div>
        <w:div w:id="1201630280">
          <w:marLeft w:val="0"/>
          <w:marRight w:val="0"/>
          <w:marTop w:val="0"/>
          <w:marBottom w:val="0"/>
          <w:divBdr>
            <w:top w:val="none" w:sz="0" w:space="0" w:color="auto"/>
            <w:left w:val="none" w:sz="0" w:space="0" w:color="auto"/>
            <w:bottom w:val="none" w:sz="0" w:space="0" w:color="auto"/>
            <w:right w:val="none" w:sz="0" w:space="0" w:color="auto"/>
          </w:divBdr>
        </w:div>
        <w:div w:id="1424302754">
          <w:marLeft w:val="0"/>
          <w:marRight w:val="0"/>
          <w:marTop w:val="0"/>
          <w:marBottom w:val="0"/>
          <w:divBdr>
            <w:top w:val="none" w:sz="0" w:space="0" w:color="auto"/>
            <w:left w:val="none" w:sz="0" w:space="0" w:color="auto"/>
            <w:bottom w:val="none" w:sz="0" w:space="0" w:color="auto"/>
            <w:right w:val="none" w:sz="0" w:space="0" w:color="auto"/>
          </w:divBdr>
        </w:div>
        <w:div w:id="1600287286">
          <w:marLeft w:val="0"/>
          <w:marRight w:val="0"/>
          <w:marTop w:val="0"/>
          <w:marBottom w:val="0"/>
          <w:divBdr>
            <w:top w:val="none" w:sz="0" w:space="0" w:color="auto"/>
            <w:left w:val="none" w:sz="0" w:space="0" w:color="auto"/>
            <w:bottom w:val="none" w:sz="0" w:space="0" w:color="auto"/>
            <w:right w:val="none" w:sz="0" w:space="0" w:color="auto"/>
          </w:divBdr>
        </w:div>
      </w:divsChild>
    </w:div>
    <w:div w:id="1065225363">
      <w:bodyDiv w:val="1"/>
      <w:marLeft w:val="0"/>
      <w:marRight w:val="0"/>
      <w:marTop w:val="0"/>
      <w:marBottom w:val="0"/>
      <w:divBdr>
        <w:top w:val="none" w:sz="0" w:space="0" w:color="auto"/>
        <w:left w:val="none" w:sz="0" w:space="0" w:color="auto"/>
        <w:bottom w:val="none" w:sz="0" w:space="0" w:color="auto"/>
        <w:right w:val="none" w:sz="0" w:space="0" w:color="auto"/>
      </w:divBdr>
    </w:div>
    <w:div w:id="1118840370">
      <w:bodyDiv w:val="1"/>
      <w:marLeft w:val="0"/>
      <w:marRight w:val="0"/>
      <w:marTop w:val="0"/>
      <w:marBottom w:val="0"/>
      <w:divBdr>
        <w:top w:val="none" w:sz="0" w:space="0" w:color="auto"/>
        <w:left w:val="none" w:sz="0" w:space="0" w:color="auto"/>
        <w:bottom w:val="none" w:sz="0" w:space="0" w:color="auto"/>
        <w:right w:val="none" w:sz="0" w:space="0" w:color="auto"/>
      </w:divBdr>
    </w:div>
    <w:div w:id="1463500457">
      <w:bodyDiv w:val="1"/>
      <w:marLeft w:val="0"/>
      <w:marRight w:val="0"/>
      <w:marTop w:val="0"/>
      <w:marBottom w:val="0"/>
      <w:divBdr>
        <w:top w:val="none" w:sz="0" w:space="0" w:color="auto"/>
        <w:left w:val="none" w:sz="0" w:space="0" w:color="auto"/>
        <w:bottom w:val="none" w:sz="0" w:space="0" w:color="auto"/>
        <w:right w:val="none" w:sz="0" w:space="0" w:color="auto"/>
      </w:divBdr>
      <w:divsChild>
        <w:div w:id="779420419">
          <w:marLeft w:val="0"/>
          <w:marRight w:val="0"/>
          <w:marTop w:val="0"/>
          <w:marBottom w:val="0"/>
          <w:divBdr>
            <w:top w:val="none" w:sz="0" w:space="0" w:color="auto"/>
            <w:left w:val="none" w:sz="0" w:space="0" w:color="auto"/>
            <w:bottom w:val="none" w:sz="0" w:space="0" w:color="auto"/>
            <w:right w:val="none" w:sz="0" w:space="0" w:color="auto"/>
          </w:divBdr>
        </w:div>
        <w:div w:id="284042546">
          <w:marLeft w:val="0"/>
          <w:marRight w:val="0"/>
          <w:marTop w:val="0"/>
          <w:marBottom w:val="0"/>
          <w:divBdr>
            <w:top w:val="none" w:sz="0" w:space="0" w:color="auto"/>
            <w:left w:val="none" w:sz="0" w:space="0" w:color="auto"/>
            <w:bottom w:val="none" w:sz="0" w:space="0" w:color="auto"/>
            <w:right w:val="none" w:sz="0" w:space="0" w:color="auto"/>
          </w:divBdr>
        </w:div>
        <w:div w:id="304555876">
          <w:marLeft w:val="0"/>
          <w:marRight w:val="0"/>
          <w:marTop w:val="0"/>
          <w:marBottom w:val="0"/>
          <w:divBdr>
            <w:top w:val="none" w:sz="0" w:space="0" w:color="auto"/>
            <w:left w:val="none" w:sz="0" w:space="0" w:color="auto"/>
            <w:bottom w:val="none" w:sz="0" w:space="0" w:color="auto"/>
            <w:right w:val="none" w:sz="0" w:space="0" w:color="auto"/>
          </w:divBdr>
        </w:div>
        <w:div w:id="1028749944">
          <w:marLeft w:val="0"/>
          <w:marRight w:val="0"/>
          <w:marTop w:val="0"/>
          <w:marBottom w:val="0"/>
          <w:divBdr>
            <w:top w:val="none" w:sz="0" w:space="0" w:color="auto"/>
            <w:left w:val="none" w:sz="0" w:space="0" w:color="auto"/>
            <w:bottom w:val="none" w:sz="0" w:space="0" w:color="auto"/>
            <w:right w:val="none" w:sz="0" w:space="0" w:color="auto"/>
          </w:divBdr>
        </w:div>
        <w:div w:id="105780670">
          <w:marLeft w:val="0"/>
          <w:marRight w:val="0"/>
          <w:marTop w:val="0"/>
          <w:marBottom w:val="0"/>
          <w:divBdr>
            <w:top w:val="none" w:sz="0" w:space="0" w:color="auto"/>
            <w:left w:val="none" w:sz="0" w:space="0" w:color="auto"/>
            <w:bottom w:val="none" w:sz="0" w:space="0" w:color="auto"/>
            <w:right w:val="none" w:sz="0" w:space="0" w:color="auto"/>
          </w:divBdr>
        </w:div>
        <w:div w:id="716472280">
          <w:marLeft w:val="0"/>
          <w:marRight w:val="0"/>
          <w:marTop w:val="0"/>
          <w:marBottom w:val="0"/>
          <w:divBdr>
            <w:top w:val="none" w:sz="0" w:space="0" w:color="auto"/>
            <w:left w:val="none" w:sz="0" w:space="0" w:color="auto"/>
            <w:bottom w:val="none" w:sz="0" w:space="0" w:color="auto"/>
            <w:right w:val="none" w:sz="0" w:space="0" w:color="auto"/>
          </w:divBdr>
        </w:div>
        <w:div w:id="1052924368">
          <w:marLeft w:val="0"/>
          <w:marRight w:val="0"/>
          <w:marTop w:val="0"/>
          <w:marBottom w:val="0"/>
          <w:divBdr>
            <w:top w:val="none" w:sz="0" w:space="0" w:color="auto"/>
            <w:left w:val="none" w:sz="0" w:space="0" w:color="auto"/>
            <w:bottom w:val="none" w:sz="0" w:space="0" w:color="auto"/>
            <w:right w:val="none" w:sz="0" w:space="0" w:color="auto"/>
          </w:divBdr>
        </w:div>
        <w:div w:id="409470628">
          <w:marLeft w:val="0"/>
          <w:marRight w:val="0"/>
          <w:marTop w:val="0"/>
          <w:marBottom w:val="0"/>
          <w:divBdr>
            <w:top w:val="none" w:sz="0" w:space="0" w:color="auto"/>
            <w:left w:val="none" w:sz="0" w:space="0" w:color="auto"/>
            <w:bottom w:val="none" w:sz="0" w:space="0" w:color="auto"/>
            <w:right w:val="none" w:sz="0" w:space="0" w:color="auto"/>
          </w:divBdr>
        </w:div>
        <w:div w:id="1192955661">
          <w:marLeft w:val="0"/>
          <w:marRight w:val="0"/>
          <w:marTop w:val="0"/>
          <w:marBottom w:val="0"/>
          <w:divBdr>
            <w:top w:val="none" w:sz="0" w:space="0" w:color="auto"/>
            <w:left w:val="none" w:sz="0" w:space="0" w:color="auto"/>
            <w:bottom w:val="none" w:sz="0" w:space="0" w:color="auto"/>
            <w:right w:val="none" w:sz="0" w:space="0" w:color="auto"/>
          </w:divBdr>
        </w:div>
        <w:div w:id="1779908643">
          <w:marLeft w:val="0"/>
          <w:marRight w:val="0"/>
          <w:marTop w:val="0"/>
          <w:marBottom w:val="0"/>
          <w:divBdr>
            <w:top w:val="none" w:sz="0" w:space="0" w:color="auto"/>
            <w:left w:val="none" w:sz="0" w:space="0" w:color="auto"/>
            <w:bottom w:val="none" w:sz="0" w:space="0" w:color="auto"/>
            <w:right w:val="none" w:sz="0" w:space="0" w:color="auto"/>
          </w:divBdr>
        </w:div>
        <w:div w:id="368070594">
          <w:marLeft w:val="0"/>
          <w:marRight w:val="0"/>
          <w:marTop w:val="0"/>
          <w:marBottom w:val="0"/>
          <w:divBdr>
            <w:top w:val="none" w:sz="0" w:space="0" w:color="auto"/>
            <w:left w:val="none" w:sz="0" w:space="0" w:color="auto"/>
            <w:bottom w:val="none" w:sz="0" w:space="0" w:color="auto"/>
            <w:right w:val="none" w:sz="0" w:space="0" w:color="auto"/>
          </w:divBdr>
        </w:div>
        <w:div w:id="875047254">
          <w:marLeft w:val="0"/>
          <w:marRight w:val="0"/>
          <w:marTop w:val="0"/>
          <w:marBottom w:val="0"/>
          <w:divBdr>
            <w:top w:val="none" w:sz="0" w:space="0" w:color="auto"/>
            <w:left w:val="none" w:sz="0" w:space="0" w:color="auto"/>
            <w:bottom w:val="none" w:sz="0" w:space="0" w:color="auto"/>
            <w:right w:val="none" w:sz="0" w:space="0" w:color="auto"/>
          </w:divBdr>
          <w:divsChild>
            <w:div w:id="1735350947">
              <w:marLeft w:val="0"/>
              <w:marRight w:val="0"/>
              <w:marTop w:val="0"/>
              <w:marBottom w:val="0"/>
              <w:divBdr>
                <w:top w:val="none" w:sz="0" w:space="0" w:color="auto"/>
                <w:left w:val="none" w:sz="0" w:space="0" w:color="auto"/>
                <w:bottom w:val="none" w:sz="0" w:space="0" w:color="auto"/>
                <w:right w:val="none" w:sz="0" w:space="0" w:color="auto"/>
              </w:divBdr>
            </w:div>
            <w:div w:id="923993835">
              <w:marLeft w:val="0"/>
              <w:marRight w:val="0"/>
              <w:marTop w:val="0"/>
              <w:marBottom w:val="0"/>
              <w:divBdr>
                <w:top w:val="none" w:sz="0" w:space="0" w:color="auto"/>
                <w:left w:val="none" w:sz="0" w:space="0" w:color="auto"/>
                <w:bottom w:val="none" w:sz="0" w:space="0" w:color="auto"/>
                <w:right w:val="none" w:sz="0" w:space="0" w:color="auto"/>
              </w:divBdr>
            </w:div>
            <w:div w:id="1863548189">
              <w:marLeft w:val="0"/>
              <w:marRight w:val="0"/>
              <w:marTop w:val="0"/>
              <w:marBottom w:val="0"/>
              <w:divBdr>
                <w:top w:val="none" w:sz="0" w:space="0" w:color="auto"/>
                <w:left w:val="none" w:sz="0" w:space="0" w:color="auto"/>
                <w:bottom w:val="none" w:sz="0" w:space="0" w:color="auto"/>
                <w:right w:val="none" w:sz="0" w:space="0" w:color="auto"/>
              </w:divBdr>
            </w:div>
            <w:div w:id="14817289">
              <w:marLeft w:val="0"/>
              <w:marRight w:val="0"/>
              <w:marTop w:val="0"/>
              <w:marBottom w:val="0"/>
              <w:divBdr>
                <w:top w:val="none" w:sz="0" w:space="0" w:color="auto"/>
                <w:left w:val="none" w:sz="0" w:space="0" w:color="auto"/>
                <w:bottom w:val="none" w:sz="0" w:space="0" w:color="auto"/>
                <w:right w:val="none" w:sz="0" w:space="0" w:color="auto"/>
              </w:divBdr>
            </w:div>
            <w:div w:id="438063358">
              <w:marLeft w:val="0"/>
              <w:marRight w:val="0"/>
              <w:marTop w:val="0"/>
              <w:marBottom w:val="0"/>
              <w:divBdr>
                <w:top w:val="none" w:sz="0" w:space="0" w:color="auto"/>
                <w:left w:val="none" w:sz="0" w:space="0" w:color="auto"/>
                <w:bottom w:val="none" w:sz="0" w:space="0" w:color="auto"/>
                <w:right w:val="none" w:sz="0" w:space="0" w:color="auto"/>
              </w:divBdr>
            </w:div>
            <w:div w:id="881675632">
              <w:marLeft w:val="0"/>
              <w:marRight w:val="0"/>
              <w:marTop w:val="0"/>
              <w:marBottom w:val="0"/>
              <w:divBdr>
                <w:top w:val="none" w:sz="0" w:space="0" w:color="auto"/>
                <w:left w:val="none" w:sz="0" w:space="0" w:color="auto"/>
                <w:bottom w:val="none" w:sz="0" w:space="0" w:color="auto"/>
                <w:right w:val="none" w:sz="0" w:space="0" w:color="auto"/>
              </w:divBdr>
            </w:div>
            <w:div w:id="1326857304">
              <w:marLeft w:val="0"/>
              <w:marRight w:val="0"/>
              <w:marTop w:val="0"/>
              <w:marBottom w:val="0"/>
              <w:divBdr>
                <w:top w:val="none" w:sz="0" w:space="0" w:color="auto"/>
                <w:left w:val="none" w:sz="0" w:space="0" w:color="auto"/>
                <w:bottom w:val="none" w:sz="0" w:space="0" w:color="auto"/>
                <w:right w:val="none" w:sz="0" w:space="0" w:color="auto"/>
              </w:divBdr>
            </w:div>
            <w:div w:id="497695125">
              <w:marLeft w:val="0"/>
              <w:marRight w:val="0"/>
              <w:marTop w:val="0"/>
              <w:marBottom w:val="0"/>
              <w:divBdr>
                <w:top w:val="none" w:sz="0" w:space="0" w:color="auto"/>
                <w:left w:val="none" w:sz="0" w:space="0" w:color="auto"/>
                <w:bottom w:val="none" w:sz="0" w:space="0" w:color="auto"/>
                <w:right w:val="none" w:sz="0" w:space="0" w:color="auto"/>
              </w:divBdr>
            </w:div>
            <w:div w:id="571742949">
              <w:marLeft w:val="0"/>
              <w:marRight w:val="0"/>
              <w:marTop w:val="0"/>
              <w:marBottom w:val="0"/>
              <w:divBdr>
                <w:top w:val="none" w:sz="0" w:space="0" w:color="auto"/>
                <w:left w:val="none" w:sz="0" w:space="0" w:color="auto"/>
                <w:bottom w:val="none" w:sz="0" w:space="0" w:color="auto"/>
                <w:right w:val="none" w:sz="0" w:space="0" w:color="auto"/>
              </w:divBdr>
            </w:div>
            <w:div w:id="1396199123">
              <w:marLeft w:val="0"/>
              <w:marRight w:val="0"/>
              <w:marTop w:val="0"/>
              <w:marBottom w:val="0"/>
              <w:divBdr>
                <w:top w:val="none" w:sz="0" w:space="0" w:color="auto"/>
                <w:left w:val="none" w:sz="0" w:space="0" w:color="auto"/>
                <w:bottom w:val="none" w:sz="0" w:space="0" w:color="auto"/>
                <w:right w:val="none" w:sz="0" w:space="0" w:color="auto"/>
              </w:divBdr>
            </w:div>
            <w:div w:id="619075044">
              <w:marLeft w:val="0"/>
              <w:marRight w:val="0"/>
              <w:marTop w:val="0"/>
              <w:marBottom w:val="0"/>
              <w:divBdr>
                <w:top w:val="none" w:sz="0" w:space="0" w:color="auto"/>
                <w:left w:val="none" w:sz="0" w:space="0" w:color="auto"/>
                <w:bottom w:val="none" w:sz="0" w:space="0" w:color="auto"/>
                <w:right w:val="none" w:sz="0" w:space="0" w:color="auto"/>
              </w:divBdr>
            </w:div>
            <w:div w:id="642542824">
              <w:marLeft w:val="0"/>
              <w:marRight w:val="0"/>
              <w:marTop w:val="0"/>
              <w:marBottom w:val="0"/>
              <w:divBdr>
                <w:top w:val="none" w:sz="0" w:space="0" w:color="auto"/>
                <w:left w:val="none" w:sz="0" w:space="0" w:color="auto"/>
                <w:bottom w:val="none" w:sz="0" w:space="0" w:color="auto"/>
                <w:right w:val="none" w:sz="0" w:space="0" w:color="auto"/>
              </w:divBdr>
            </w:div>
            <w:div w:id="996111561">
              <w:marLeft w:val="0"/>
              <w:marRight w:val="0"/>
              <w:marTop w:val="0"/>
              <w:marBottom w:val="0"/>
              <w:divBdr>
                <w:top w:val="none" w:sz="0" w:space="0" w:color="auto"/>
                <w:left w:val="none" w:sz="0" w:space="0" w:color="auto"/>
                <w:bottom w:val="none" w:sz="0" w:space="0" w:color="auto"/>
                <w:right w:val="none" w:sz="0" w:space="0" w:color="auto"/>
              </w:divBdr>
            </w:div>
            <w:div w:id="1687559676">
              <w:marLeft w:val="0"/>
              <w:marRight w:val="0"/>
              <w:marTop w:val="0"/>
              <w:marBottom w:val="0"/>
              <w:divBdr>
                <w:top w:val="none" w:sz="0" w:space="0" w:color="auto"/>
                <w:left w:val="none" w:sz="0" w:space="0" w:color="auto"/>
                <w:bottom w:val="none" w:sz="0" w:space="0" w:color="auto"/>
                <w:right w:val="none" w:sz="0" w:space="0" w:color="auto"/>
              </w:divBdr>
            </w:div>
            <w:div w:id="152459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764531">
      <w:bodyDiv w:val="1"/>
      <w:marLeft w:val="0"/>
      <w:marRight w:val="0"/>
      <w:marTop w:val="0"/>
      <w:marBottom w:val="0"/>
      <w:divBdr>
        <w:top w:val="none" w:sz="0" w:space="0" w:color="auto"/>
        <w:left w:val="none" w:sz="0" w:space="0" w:color="auto"/>
        <w:bottom w:val="none" w:sz="0" w:space="0" w:color="auto"/>
        <w:right w:val="none" w:sz="0" w:space="0" w:color="auto"/>
      </w:divBdr>
      <w:divsChild>
        <w:div w:id="238949546">
          <w:marLeft w:val="0"/>
          <w:marRight w:val="0"/>
          <w:marTop w:val="0"/>
          <w:marBottom w:val="0"/>
          <w:divBdr>
            <w:top w:val="none" w:sz="0" w:space="0" w:color="auto"/>
            <w:left w:val="none" w:sz="0" w:space="0" w:color="auto"/>
            <w:bottom w:val="none" w:sz="0" w:space="0" w:color="auto"/>
            <w:right w:val="none" w:sz="0" w:space="0" w:color="auto"/>
          </w:divBdr>
        </w:div>
        <w:div w:id="247274666">
          <w:marLeft w:val="0"/>
          <w:marRight w:val="0"/>
          <w:marTop w:val="0"/>
          <w:marBottom w:val="0"/>
          <w:divBdr>
            <w:top w:val="none" w:sz="0" w:space="0" w:color="auto"/>
            <w:left w:val="none" w:sz="0" w:space="0" w:color="auto"/>
            <w:bottom w:val="none" w:sz="0" w:space="0" w:color="auto"/>
            <w:right w:val="none" w:sz="0" w:space="0" w:color="auto"/>
          </w:divBdr>
        </w:div>
        <w:div w:id="594703655">
          <w:marLeft w:val="0"/>
          <w:marRight w:val="0"/>
          <w:marTop w:val="0"/>
          <w:marBottom w:val="0"/>
          <w:divBdr>
            <w:top w:val="none" w:sz="0" w:space="0" w:color="auto"/>
            <w:left w:val="none" w:sz="0" w:space="0" w:color="auto"/>
            <w:bottom w:val="none" w:sz="0" w:space="0" w:color="auto"/>
            <w:right w:val="none" w:sz="0" w:space="0" w:color="auto"/>
          </w:divBdr>
        </w:div>
        <w:div w:id="614336780">
          <w:marLeft w:val="0"/>
          <w:marRight w:val="0"/>
          <w:marTop w:val="0"/>
          <w:marBottom w:val="0"/>
          <w:divBdr>
            <w:top w:val="none" w:sz="0" w:space="0" w:color="auto"/>
            <w:left w:val="none" w:sz="0" w:space="0" w:color="auto"/>
            <w:bottom w:val="none" w:sz="0" w:space="0" w:color="auto"/>
            <w:right w:val="none" w:sz="0" w:space="0" w:color="auto"/>
          </w:divBdr>
        </w:div>
        <w:div w:id="626594384">
          <w:marLeft w:val="0"/>
          <w:marRight w:val="0"/>
          <w:marTop w:val="0"/>
          <w:marBottom w:val="0"/>
          <w:divBdr>
            <w:top w:val="none" w:sz="0" w:space="0" w:color="auto"/>
            <w:left w:val="none" w:sz="0" w:space="0" w:color="auto"/>
            <w:bottom w:val="none" w:sz="0" w:space="0" w:color="auto"/>
            <w:right w:val="none" w:sz="0" w:space="0" w:color="auto"/>
          </w:divBdr>
        </w:div>
        <w:div w:id="651493897">
          <w:marLeft w:val="0"/>
          <w:marRight w:val="0"/>
          <w:marTop w:val="0"/>
          <w:marBottom w:val="0"/>
          <w:divBdr>
            <w:top w:val="none" w:sz="0" w:space="0" w:color="auto"/>
            <w:left w:val="none" w:sz="0" w:space="0" w:color="auto"/>
            <w:bottom w:val="none" w:sz="0" w:space="0" w:color="auto"/>
            <w:right w:val="none" w:sz="0" w:space="0" w:color="auto"/>
          </w:divBdr>
        </w:div>
        <w:div w:id="740761985">
          <w:marLeft w:val="0"/>
          <w:marRight w:val="0"/>
          <w:marTop w:val="0"/>
          <w:marBottom w:val="0"/>
          <w:divBdr>
            <w:top w:val="none" w:sz="0" w:space="0" w:color="auto"/>
            <w:left w:val="none" w:sz="0" w:space="0" w:color="auto"/>
            <w:bottom w:val="none" w:sz="0" w:space="0" w:color="auto"/>
            <w:right w:val="none" w:sz="0" w:space="0" w:color="auto"/>
          </w:divBdr>
        </w:div>
        <w:div w:id="831064270">
          <w:marLeft w:val="0"/>
          <w:marRight w:val="0"/>
          <w:marTop w:val="0"/>
          <w:marBottom w:val="0"/>
          <w:divBdr>
            <w:top w:val="none" w:sz="0" w:space="0" w:color="auto"/>
            <w:left w:val="none" w:sz="0" w:space="0" w:color="auto"/>
            <w:bottom w:val="none" w:sz="0" w:space="0" w:color="auto"/>
            <w:right w:val="none" w:sz="0" w:space="0" w:color="auto"/>
          </w:divBdr>
        </w:div>
        <w:div w:id="1195342346">
          <w:marLeft w:val="0"/>
          <w:marRight w:val="0"/>
          <w:marTop w:val="0"/>
          <w:marBottom w:val="0"/>
          <w:divBdr>
            <w:top w:val="none" w:sz="0" w:space="0" w:color="auto"/>
            <w:left w:val="none" w:sz="0" w:space="0" w:color="auto"/>
            <w:bottom w:val="none" w:sz="0" w:space="0" w:color="auto"/>
            <w:right w:val="none" w:sz="0" w:space="0" w:color="auto"/>
          </w:divBdr>
        </w:div>
        <w:div w:id="1332677700">
          <w:marLeft w:val="0"/>
          <w:marRight w:val="0"/>
          <w:marTop w:val="0"/>
          <w:marBottom w:val="0"/>
          <w:divBdr>
            <w:top w:val="none" w:sz="0" w:space="0" w:color="auto"/>
            <w:left w:val="none" w:sz="0" w:space="0" w:color="auto"/>
            <w:bottom w:val="none" w:sz="0" w:space="0" w:color="auto"/>
            <w:right w:val="none" w:sz="0" w:space="0" w:color="auto"/>
          </w:divBdr>
        </w:div>
        <w:div w:id="1544252496">
          <w:marLeft w:val="0"/>
          <w:marRight w:val="0"/>
          <w:marTop w:val="0"/>
          <w:marBottom w:val="0"/>
          <w:divBdr>
            <w:top w:val="none" w:sz="0" w:space="0" w:color="auto"/>
            <w:left w:val="none" w:sz="0" w:space="0" w:color="auto"/>
            <w:bottom w:val="none" w:sz="0" w:space="0" w:color="auto"/>
            <w:right w:val="none" w:sz="0" w:space="0" w:color="auto"/>
          </w:divBdr>
        </w:div>
        <w:div w:id="1744064571">
          <w:marLeft w:val="0"/>
          <w:marRight w:val="0"/>
          <w:marTop w:val="0"/>
          <w:marBottom w:val="0"/>
          <w:divBdr>
            <w:top w:val="none" w:sz="0" w:space="0" w:color="auto"/>
            <w:left w:val="none" w:sz="0" w:space="0" w:color="auto"/>
            <w:bottom w:val="none" w:sz="0" w:space="0" w:color="auto"/>
            <w:right w:val="none" w:sz="0" w:space="0" w:color="auto"/>
          </w:divBdr>
        </w:div>
        <w:div w:id="1977449759">
          <w:marLeft w:val="0"/>
          <w:marRight w:val="0"/>
          <w:marTop w:val="0"/>
          <w:marBottom w:val="0"/>
          <w:divBdr>
            <w:top w:val="none" w:sz="0" w:space="0" w:color="auto"/>
            <w:left w:val="none" w:sz="0" w:space="0" w:color="auto"/>
            <w:bottom w:val="none" w:sz="0" w:space="0" w:color="auto"/>
            <w:right w:val="none" w:sz="0" w:space="0" w:color="auto"/>
          </w:divBdr>
        </w:div>
        <w:div w:id="2124759492">
          <w:marLeft w:val="0"/>
          <w:marRight w:val="0"/>
          <w:marTop w:val="0"/>
          <w:marBottom w:val="0"/>
          <w:divBdr>
            <w:top w:val="none" w:sz="0" w:space="0" w:color="auto"/>
            <w:left w:val="none" w:sz="0" w:space="0" w:color="auto"/>
            <w:bottom w:val="none" w:sz="0" w:space="0" w:color="auto"/>
            <w:right w:val="none" w:sz="0" w:space="0" w:color="auto"/>
          </w:divBdr>
        </w:div>
      </w:divsChild>
    </w:div>
    <w:div w:id="1746293569">
      <w:bodyDiv w:val="1"/>
      <w:marLeft w:val="0"/>
      <w:marRight w:val="0"/>
      <w:marTop w:val="0"/>
      <w:marBottom w:val="0"/>
      <w:divBdr>
        <w:top w:val="none" w:sz="0" w:space="0" w:color="auto"/>
        <w:left w:val="none" w:sz="0" w:space="0" w:color="auto"/>
        <w:bottom w:val="none" w:sz="0" w:space="0" w:color="auto"/>
        <w:right w:val="none" w:sz="0" w:space="0" w:color="auto"/>
      </w:divBdr>
      <w:divsChild>
        <w:div w:id="279190646">
          <w:marLeft w:val="0"/>
          <w:marRight w:val="0"/>
          <w:marTop w:val="0"/>
          <w:marBottom w:val="0"/>
          <w:divBdr>
            <w:top w:val="none" w:sz="0" w:space="0" w:color="auto"/>
            <w:left w:val="none" w:sz="0" w:space="0" w:color="auto"/>
            <w:bottom w:val="none" w:sz="0" w:space="0" w:color="auto"/>
            <w:right w:val="none" w:sz="0" w:space="0" w:color="auto"/>
          </w:divBdr>
        </w:div>
        <w:div w:id="2074308119">
          <w:marLeft w:val="0"/>
          <w:marRight w:val="0"/>
          <w:marTop w:val="0"/>
          <w:marBottom w:val="0"/>
          <w:divBdr>
            <w:top w:val="none" w:sz="0" w:space="0" w:color="auto"/>
            <w:left w:val="none" w:sz="0" w:space="0" w:color="auto"/>
            <w:bottom w:val="none" w:sz="0" w:space="0" w:color="auto"/>
            <w:right w:val="none" w:sz="0" w:space="0" w:color="auto"/>
          </w:divBdr>
        </w:div>
        <w:div w:id="323631049">
          <w:marLeft w:val="0"/>
          <w:marRight w:val="0"/>
          <w:marTop w:val="0"/>
          <w:marBottom w:val="0"/>
          <w:divBdr>
            <w:top w:val="none" w:sz="0" w:space="0" w:color="auto"/>
            <w:left w:val="none" w:sz="0" w:space="0" w:color="auto"/>
            <w:bottom w:val="none" w:sz="0" w:space="0" w:color="auto"/>
            <w:right w:val="none" w:sz="0" w:space="0" w:color="auto"/>
          </w:divBdr>
        </w:div>
        <w:div w:id="940646034">
          <w:marLeft w:val="0"/>
          <w:marRight w:val="0"/>
          <w:marTop w:val="0"/>
          <w:marBottom w:val="0"/>
          <w:divBdr>
            <w:top w:val="none" w:sz="0" w:space="0" w:color="auto"/>
            <w:left w:val="none" w:sz="0" w:space="0" w:color="auto"/>
            <w:bottom w:val="none" w:sz="0" w:space="0" w:color="auto"/>
            <w:right w:val="none" w:sz="0" w:space="0" w:color="auto"/>
          </w:divBdr>
        </w:div>
        <w:div w:id="1156140641">
          <w:marLeft w:val="0"/>
          <w:marRight w:val="0"/>
          <w:marTop w:val="0"/>
          <w:marBottom w:val="0"/>
          <w:divBdr>
            <w:top w:val="none" w:sz="0" w:space="0" w:color="auto"/>
            <w:left w:val="none" w:sz="0" w:space="0" w:color="auto"/>
            <w:bottom w:val="none" w:sz="0" w:space="0" w:color="auto"/>
            <w:right w:val="none" w:sz="0" w:space="0" w:color="auto"/>
          </w:divBdr>
        </w:div>
        <w:div w:id="221018663">
          <w:marLeft w:val="0"/>
          <w:marRight w:val="0"/>
          <w:marTop w:val="0"/>
          <w:marBottom w:val="0"/>
          <w:divBdr>
            <w:top w:val="none" w:sz="0" w:space="0" w:color="auto"/>
            <w:left w:val="none" w:sz="0" w:space="0" w:color="auto"/>
            <w:bottom w:val="none" w:sz="0" w:space="0" w:color="auto"/>
            <w:right w:val="none" w:sz="0" w:space="0" w:color="auto"/>
          </w:divBdr>
        </w:div>
        <w:div w:id="1734884244">
          <w:marLeft w:val="0"/>
          <w:marRight w:val="0"/>
          <w:marTop w:val="0"/>
          <w:marBottom w:val="0"/>
          <w:divBdr>
            <w:top w:val="none" w:sz="0" w:space="0" w:color="auto"/>
            <w:left w:val="none" w:sz="0" w:space="0" w:color="auto"/>
            <w:bottom w:val="none" w:sz="0" w:space="0" w:color="auto"/>
            <w:right w:val="none" w:sz="0" w:space="0" w:color="auto"/>
          </w:divBdr>
        </w:div>
        <w:div w:id="1193299670">
          <w:marLeft w:val="0"/>
          <w:marRight w:val="0"/>
          <w:marTop w:val="0"/>
          <w:marBottom w:val="0"/>
          <w:divBdr>
            <w:top w:val="none" w:sz="0" w:space="0" w:color="auto"/>
            <w:left w:val="none" w:sz="0" w:space="0" w:color="auto"/>
            <w:bottom w:val="none" w:sz="0" w:space="0" w:color="auto"/>
            <w:right w:val="none" w:sz="0" w:space="0" w:color="auto"/>
          </w:divBdr>
        </w:div>
        <w:div w:id="2033604401">
          <w:marLeft w:val="0"/>
          <w:marRight w:val="0"/>
          <w:marTop w:val="0"/>
          <w:marBottom w:val="0"/>
          <w:divBdr>
            <w:top w:val="none" w:sz="0" w:space="0" w:color="auto"/>
            <w:left w:val="none" w:sz="0" w:space="0" w:color="auto"/>
            <w:bottom w:val="none" w:sz="0" w:space="0" w:color="auto"/>
            <w:right w:val="none" w:sz="0" w:space="0" w:color="auto"/>
          </w:divBdr>
        </w:div>
        <w:div w:id="49808553">
          <w:marLeft w:val="0"/>
          <w:marRight w:val="0"/>
          <w:marTop w:val="0"/>
          <w:marBottom w:val="0"/>
          <w:divBdr>
            <w:top w:val="none" w:sz="0" w:space="0" w:color="auto"/>
            <w:left w:val="none" w:sz="0" w:space="0" w:color="auto"/>
            <w:bottom w:val="none" w:sz="0" w:space="0" w:color="auto"/>
            <w:right w:val="none" w:sz="0" w:space="0" w:color="auto"/>
          </w:divBdr>
        </w:div>
        <w:div w:id="1643654760">
          <w:marLeft w:val="0"/>
          <w:marRight w:val="0"/>
          <w:marTop w:val="0"/>
          <w:marBottom w:val="0"/>
          <w:divBdr>
            <w:top w:val="none" w:sz="0" w:space="0" w:color="auto"/>
            <w:left w:val="none" w:sz="0" w:space="0" w:color="auto"/>
            <w:bottom w:val="none" w:sz="0" w:space="0" w:color="auto"/>
            <w:right w:val="none" w:sz="0" w:space="0" w:color="auto"/>
          </w:divBdr>
        </w:div>
      </w:divsChild>
    </w:div>
    <w:div w:id="1811048546">
      <w:bodyDiv w:val="1"/>
      <w:marLeft w:val="0"/>
      <w:marRight w:val="0"/>
      <w:marTop w:val="0"/>
      <w:marBottom w:val="0"/>
      <w:divBdr>
        <w:top w:val="none" w:sz="0" w:space="0" w:color="auto"/>
        <w:left w:val="none" w:sz="0" w:space="0" w:color="auto"/>
        <w:bottom w:val="none" w:sz="0" w:space="0" w:color="auto"/>
        <w:right w:val="none" w:sz="0" w:space="0" w:color="auto"/>
      </w:divBdr>
      <w:divsChild>
        <w:div w:id="199168267">
          <w:marLeft w:val="0"/>
          <w:marRight w:val="0"/>
          <w:marTop w:val="0"/>
          <w:marBottom w:val="0"/>
          <w:divBdr>
            <w:top w:val="none" w:sz="0" w:space="0" w:color="auto"/>
            <w:left w:val="none" w:sz="0" w:space="0" w:color="auto"/>
            <w:bottom w:val="none" w:sz="0" w:space="0" w:color="auto"/>
            <w:right w:val="none" w:sz="0" w:space="0" w:color="auto"/>
          </w:divBdr>
        </w:div>
        <w:div w:id="1800175259">
          <w:marLeft w:val="0"/>
          <w:marRight w:val="0"/>
          <w:marTop w:val="0"/>
          <w:marBottom w:val="0"/>
          <w:divBdr>
            <w:top w:val="none" w:sz="0" w:space="0" w:color="auto"/>
            <w:left w:val="none" w:sz="0" w:space="0" w:color="auto"/>
            <w:bottom w:val="none" w:sz="0" w:space="0" w:color="auto"/>
            <w:right w:val="none" w:sz="0" w:space="0" w:color="auto"/>
          </w:divBdr>
        </w:div>
        <w:div w:id="849179470">
          <w:marLeft w:val="0"/>
          <w:marRight w:val="0"/>
          <w:marTop w:val="0"/>
          <w:marBottom w:val="0"/>
          <w:divBdr>
            <w:top w:val="none" w:sz="0" w:space="0" w:color="auto"/>
            <w:left w:val="none" w:sz="0" w:space="0" w:color="auto"/>
            <w:bottom w:val="none" w:sz="0" w:space="0" w:color="auto"/>
            <w:right w:val="none" w:sz="0" w:space="0" w:color="auto"/>
          </w:divBdr>
        </w:div>
        <w:div w:id="486359764">
          <w:marLeft w:val="0"/>
          <w:marRight w:val="0"/>
          <w:marTop w:val="0"/>
          <w:marBottom w:val="0"/>
          <w:divBdr>
            <w:top w:val="none" w:sz="0" w:space="0" w:color="auto"/>
            <w:left w:val="none" w:sz="0" w:space="0" w:color="auto"/>
            <w:bottom w:val="none" w:sz="0" w:space="0" w:color="auto"/>
            <w:right w:val="none" w:sz="0" w:space="0" w:color="auto"/>
          </w:divBdr>
          <w:divsChild>
            <w:div w:id="123951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08169">
      <w:bodyDiv w:val="1"/>
      <w:marLeft w:val="0"/>
      <w:marRight w:val="0"/>
      <w:marTop w:val="0"/>
      <w:marBottom w:val="0"/>
      <w:divBdr>
        <w:top w:val="none" w:sz="0" w:space="0" w:color="auto"/>
        <w:left w:val="none" w:sz="0" w:space="0" w:color="auto"/>
        <w:bottom w:val="none" w:sz="0" w:space="0" w:color="auto"/>
        <w:right w:val="none" w:sz="0" w:space="0" w:color="auto"/>
      </w:divBdr>
    </w:div>
    <w:div w:id="1884708927">
      <w:bodyDiv w:val="1"/>
      <w:marLeft w:val="0"/>
      <w:marRight w:val="0"/>
      <w:marTop w:val="0"/>
      <w:marBottom w:val="0"/>
      <w:divBdr>
        <w:top w:val="none" w:sz="0" w:space="0" w:color="auto"/>
        <w:left w:val="none" w:sz="0" w:space="0" w:color="auto"/>
        <w:bottom w:val="none" w:sz="0" w:space="0" w:color="auto"/>
        <w:right w:val="none" w:sz="0" w:space="0" w:color="auto"/>
      </w:divBdr>
    </w:div>
    <w:div w:id="2014722685">
      <w:bodyDiv w:val="1"/>
      <w:marLeft w:val="0"/>
      <w:marRight w:val="0"/>
      <w:marTop w:val="0"/>
      <w:marBottom w:val="0"/>
      <w:divBdr>
        <w:top w:val="none" w:sz="0" w:space="0" w:color="auto"/>
        <w:left w:val="none" w:sz="0" w:space="0" w:color="auto"/>
        <w:bottom w:val="none" w:sz="0" w:space="0" w:color="auto"/>
        <w:right w:val="none" w:sz="0" w:space="0" w:color="auto"/>
      </w:divBdr>
    </w:div>
    <w:div w:id="2064939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DCCD2-CCDA-46FF-BE46-DD4F37B81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643</Words>
  <Characters>3542</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RevolucionUnattended</Company>
  <LinksUpToDate>false</LinksUpToDate>
  <CharactersWithSpaces>4177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Kiko Bernal</dc:creator>
  <cp:lastModifiedBy>UABC</cp:lastModifiedBy>
  <cp:revision>24</cp:revision>
  <cp:lastPrinted>2013-07-04T20:23:00Z</cp:lastPrinted>
  <dcterms:created xsi:type="dcterms:W3CDTF">2013-07-02T16:40:00Z</dcterms:created>
  <dcterms:modified xsi:type="dcterms:W3CDTF">2013-07-04T20:53:00Z</dcterms:modified>
</cp:coreProperties>
</file>