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9BA2816" wp14:editId="65A0945B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9307B">
        <w:rPr>
          <w:rFonts w:ascii="Arial" w:hAnsi="Arial" w:cs="Arial"/>
          <w:b/>
          <w:sz w:val="24"/>
          <w:szCs w:val="24"/>
        </w:rPr>
        <w:t>0</w:t>
      </w:r>
      <w:r w:rsidR="00EA3E68">
        <w:rPr>
          <w:rFonts w:ascii="Arial" w:hAnsi="Arial" w:cs="Arial"/>
          <w:b/>
          <w:sz w:val="24"/>
          <w:szCs w:val="24"/>
        </w:rPr>
        <w:t>2</w:t>
      </w:r>
      <w:r w:rsidR="002775A8">
        <w:rPr>
          <w:rFonts w:ascii="Arial" w:hAnsi="Arial" w:cs="Arial"/>
          <w:b/>
          <w:sz w:val="24"/>
          <w:szCs w:val="24"/>
        </w:rPr>
        <w:t>2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944C39">
        <w:rPr>
          <w:rFonts w:ascii="Arial" w:hAnsi="Arial" w:cs="Arial"/>
          <w:b/>
          <w:sz w:val="24"/>
          <w:szCs w:val="24"/>
        </w:rPr>
        <w:t>2</w:t>
      </w:r>
    </w:p>
    <w:p w:rsidR="00110698" w:rsidRPr="005A6F46" w:rsidRDefault="00110698" w:rsidP="00110698">
      <w:pPr>
        <w:jc w:val="center"/>
        <w:rPr>
          <w:rFonts w:ascii="Arial" w:hAnsi="Arial" w:cs="Arial"/>
          <w:b/>
          <w:sz w:val="16"/>
          <w:szCs w:val="16"/>
          <w:lang w:eastAsia="en-US"/>
        </w:rPr>
      </w:pPr>
    </w:p>
    <w:p w:rsidR="0026211F" w:rsidRPr="0026211F" w:rsidRDefault="002775A8" w:rsidP="0026211F">
      <w:pPr>
        <w:jc w:val="center"/>
        <w:rPr>
          <w:rFonts w:ascii="Arial" w:hAnsi="Arial" w:cs="Arial"/>
          <w:b/>
          <w:sz w:val="36"/>
          <w:szCs w:val="36"/>
          <w:lang w:eastAsia="en-US"/>
        </w:rPr>
      </w:pPr>
      <w:r>
        <w:rPr>
          <w:rFonts w:ascii="Arial" w:hAnsi="Arial" w:cs="Arial"/>
          <w:b/>
          <w:sz w:val="36"/>
          <w:szCs w:val="36"/>
          <w:lang w:eastAsia="en-US"/>
        </w:rPr>
        <w:t xml:space="preserve">Recibe UABC a nuevos </w:t>
      </w:r>
      <w:r w:rsidR="00351567">
        <w:rPr>
          <w:rFonts w:ascii="Arial" w:hAnsi="Arial" w:cs="Arial"/>
          <w:b/>
          <w:sz w:val="36"/>
          <w:szCs w:val="36"/>
          <w:lang w:eastAsia="en-US"/>
        </w:rPr>
        <w:t>alumnos</w:t>
      </w:r>
      <w:bookmarkStart w:id="0" w:name="_GoBack"/>
      <w:bookmarkEnd w:id="0"/>
      <w:r w:rsidR="00351567">
        <w:rPr>
          <w:rFonts w:ascii="Arial" w:hAnsi="Arial" w:cs="Arial"/>
          <w:b/>
          <w:sz w:val="36"/>
          <w:szCs w:val="36"/>
          <w:lang w:eastAsia="en-US"/>
        </w:rPr>
        <w:t xml:space="preserve"> del Campus Mexicali</w:t>
      </w:r>
    </w:p>
    <w:p w:rsidR="0026211F" w:rsidRPr="0026211F" w:rsidRDefault="0026211F" w:rsidP="0026211F">
      <w:pP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26211F" w:rsidRPr="0026211F" w:rsidRDefault="006A76F1" w:rsidP="0026211F">
      <w:pPr>
        <w:pStyle w:val="Prrafodelista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L</w:t>
      </w:r>
      <w:r w:rsidR="002775A8">
        <w:rPr>
          <w:rFonts w:ascii="Arial" w:hAnsi="Arial" w:cs="Arial"/>
          <w:sz w:val="24"/>
          <w:szCs w:val="24"/>
          <w:lang w:eastAsia="en-US"/>
        </w:rPr>
        <w:t xml:space="preserve">a Máxima Casa de Estudios </w:t>
      </w:r>
      <w:r>
        <w:rPr>
          <w:rFonts w:ascii="Arial" w:hAnsi="Arial" w:cs="Arial"/>
          <w:sz w:val="24"/>
          <w:szCs w:val="24"/>
          <w:lang w:eastAsia="en-US"/>
        </w:rPr>
        <w:t>recibió alrededor</w:t>
      </w:r>
      <w:r w:rsidR="006C6977">
        <w:rPr>
          <w:rFonts w:ascii="Arial" w:hAnsi="Arial" w:cs="Arial"/>
          <w:sz w:val="24"/>
          <w:szCs w:val="24"/>
          <w:lang w:eastAsia="en-US"/>
        </w:rPr>
        <w:t xml:space="preserve"> de </w:t>
      </w:r>
      <w:r w:rsidR="002775A8">
        <w:rPr>
          <w:rFonts w:ascii="Arial" w:hAnsi="Arial" w:cs="Arial"/>
          <w:sz w:val="24"/>
          <w:szCs w:val="24"/>
          <w:lang w:eastAsia="en-US"/>
        </w:rPr>
        <w:t>1</w:t>
      </w:r>
      <w:r w:rsidR="00217106">
        <w:rPr>
          <w:rFonts w:ascii="Arial" w:hAnsi="Arial" w:cs="Arial"/>
          <w:sz w:val="24"/>
          <w:szCs w:val="24"/>
          <w:lang w:eastAsia="en-US"/>
        </w:rPr>
        <w:t>8</w:t>
      </w:r>
      <w:r w:rsidR="007D1216">
        <w:rPr>
          <w:rFonts w:ascii="Arial" w:hAnsi="Arial" w:cs="Arial"/>
          <w:sz w:val="24"/>
          <w:szCs w:val="24"/>
          <w:lang w:eastAsia="en-US"/>
        </w:rPr>
        <w:t xml:space="preserve"> mil 9</w:t>
      </w:r>
      <w:r w:rsidR="006C6977">
        <w:rPr>
          <w:rFonts w:ascii="Arial" w:hAnsi="Arial" w:cs="Arial"/>
          <w:sz w:val="24"/>
          <w:szCs w:val="24"/>
          <w:lang w:eastAsia="en-US"/>
        </w:rPr>
        <w:t>00</w:t>
      </w:r>
      <w:r w:rsidR="007D1216">
        <w:rPr>
          <w:rFonts w:ascii="Arial" w:hAnsi="Arial" w:cs="Arial"/>
          <w:sz w:val="24"/>
          <w:szCs w:val="24"/>
          <w:lang w:eastAsia="en-US"/>
        </w:rPr>
        <w:t xml:space="preserve"> alumnos de nuevo ingreso en todo el Estado</w:t>
      </w:r>
      <w:r w:rsidR="0026211F" w:rsidRPr="0026211F">
        <w:rPr>
          <w:rFonts w:ascii="Arial" w:hAnsi="Arial" w:cs="Arial"/>
          <w:sz w:val="24"/>
          <w:szCs w:val="24"/>
          <w:bdr w:val="none" w:sz="0" w:space="0" w:color="auto" w:frame="1"/>
        </w:rPr>
        <w:t>.</w:t>
      </w:r>
    </w:p>
    <w:p w:rsidR="0026211F" w:rsidRPr="006C6977" w:rsidRDefault="0026211F" w:rsidP="0026211F">
      <w:pPr>
        <w:pStyle w:val="Prrafodelista"/>
        <w:ind w:left="284"/>
        <w:rPr>
          <w:sz w:val="16"/>
          <w:szCs w:val="16"/>
          <w:lang w:eastAsia="en-US"/>
        </w:rPr>
      </w:pPr>
    </w:p>
    <w:p w:rsidR="0044525B" w:rsidRDefault="002775A8" w:rsidP="004452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26211F" w:rsidRPr="0026211F">
        <w:rPr>
          <w:rFonts w:ascii="Arial" w:hAnsi="Arial" w:cs="Arial"/>
          <w:b/>
          <w:sz w:val="24"/>
          <w:szCs w:val="24"/>
        </w:rPr>
        <w:t xml:space="preserve">, B.C., </w:t>
      </w:r>
      <w:r w:rsidR="001952D9">
        <w:rPr>
          <w:rFonts w:ascii="Arial" w:hAnsi="Arial" w:cs="Arial"/>
          <w:b/>
          <w:sz w:val="24"/>
          <w:szCs w:val="24"/>
        </w:rPr>
        <w:t xml:space="preserve">a </w:t>
      </w:r>
      <w:r>
        <w:rPr>
          <w:rFonts w:ascii="Arial" w:hAnsi="Arial" w:cs="Arial"/>
          <w:b/>
          <w:sz w:val="24"/>
          <w:szCs w:val="24"/>
        </w:rPr>
        <w:t>jueves 15</w:t>
      </w:r>
      <w:r w:rsidR="001952D9">
        <w:rPr>
          <w:rFonts w:ascii="Arial" w:hAnsi="Arial" w:cs="Arial"/>
          <w:b/>
          <w:sz w:val="24"/>
          <w:szCs w:val="24"/>
        </w:rPr>
        <w:t xml:space="preserve"> de agosto</w:t>
      </w:r>
      <w:r w:rsidR="0026211F" w:rsidRPr="0026211F">
        <w:rPr>
          <w:rFonts w:ascii="Arial" w:hAnsi="Arial" w:cs="Arial"/>
          <w:b/>
          <w:sz w:val="24"/>
          <w:szCs w:val="24"/>
        </w:rPr>
        <w:t xml:space="preserve"> de 2013</w:t>
      </w:r>
      <w:r w:rsidR="0026211F" w:rsidRPr="0026211F">
        <w:rPr>
          <w:rFonts w:ascii="Arial" w:hAnsi="Arial" w:cs="Arial"/>
          <w:sz w:val="24"/>
          <w:szCs w:val="24"/>
        </w:rPr>
        <w:t>.-</w:t>
      </w:r>
      <w:r w:rsidR="005328F0">
        <w:rPr>
          <w:rFonts w:ascii="Arial" w:hAnsi="Arial" w:cs="Arial"/>
          <w:sz w:val="24"/>
          <w:szCs w:val="24"/>
        </w:rPr>
        <w:t xml:space="preserve"> A</w:t>
      </w:r>
      <w:r w:rsidR="0044525B">
        <w:rPr>
          <w:rFonts w:ascii="Arial" w:hAnsi="Arial" w:cs="Arial"/>
          <w:sz w:val="24"/>
          <w:szCs w:val="24"/>
        </w:rPr>
        <w:t xml:space="preserve">utoridades de </w:t>
      </w:r>
      <w:r w:rsidR="0044525B">
        <w:rPr>
          <w:rFonts w:ascii="Arial" w:hAnsi="Arial" w:cs="Arial"/>
          <w:sz w:val="24"/>
          <w:szCs w:val="24"/>
        </w:rPr>
        <w:t>la</w:t>
      </w:r>
      <w:r w:rsidR="0044525B">
        <w:rPr>
          <w:rFonts w:ascii="Arial" w:hAnsi="Arial" w:cs="Arial"/>
          <w:sz w:val="24"/>
          <w:szCs w:val="24"/>
        </w:rPr>
        <w:t xml:space="preserve"> Universidad Autónoma de Baja California (</w:t>
      </w:r>
      <w:r w:rsidR="0044525B">
        <w:rPr>
          <w:rFonts w:ascii="Arial" w:hAnsi="Arial" w:cs="Arial"/>
          <w:sz w:val="24"/>
          <w:szCs w:val="24"/>
        </w:rPr>
        <w:t>UABC</w:t>
      </w:r>
      <w:r w:rsidR="0044525B">
        <w:rPr>
          <w:rFonts w:ascii="Arial" w:hAnsi="Arial" w:cs="Arial"/>
          <w:sz w:val="24"/>
          <w:szCs w:val="24"/>
        </w:rPr>
        <w:t xml:space="preserve">), </w:t>
      </w:r>
      <w:r w:rsidR="0044525B">
        <w:rPr>
          <w:rFonts w:ascii="Arial" w:hAnsi="Arial" w:cs="Arial"/>
          <w:sz w:val="24"/>
          <w:szCs w:val="24"/>
        </w:rPr>
        <w:t>recibi</w:t>
      </w:r>
      <w:r w:rsidR="005328F0">
        <w:rPr>
          <w:rFonts w:ascii="Arial" w:hAnsi="Arial" w:cs="Arial"/>
          <w:sz w:val="24"/>
          <w:szCs w:val="24"/>
        </w:rPr>
        <w:t>eron</w:t>
      </w:r>
      <w:r w:rsidR="0044525B">
        <w:rPr>
          <w:rFonts w:ascii="Arial" w:hAnsi="Arial" w:cs="Arial"/>
          <w:sz w:val="24"/>
          <w:szCs w:val="24"/>
        </w:rPr>
        <w:t xml:space="preserve"> </w:t>
      </w:r>
      <w:r w:rsidR="0044525B">
        <w:rPr>
          <w:rFonts w:ascii="Arial" w:hAnsi="Arial" w:cs="Arial"/>
          <w:sz w:val="24"/>
          <w:szCs w:val="24"/>
        </w:rPr>
        <w:t>a</w:t>
      </w:r>
      <w:r w:rsidR="005328F0">
        <w:rPr>
          <w:rFonts w:ascii="Arial" w:hAnsi="Arial" w:cs="Arial"/>
          <w:sz w:val="24"/>
          <w:szCs w:val="24"/>
        </w:rPr>
        <w:t xml:space="preserve"> </w:t>
      </w:r>
      <w:r w:rsidR="00217106">
        <w:rPr>
          <w:rFonts w:ascii="Arial" w:hAnsi="Arial" w:cs="Arial"/>
          <w:sz w:val="24"/>
          <w:szCs w:val="24"/>
        </w:rPr>
        <w:t xml:space="preserve">los casi </w:t>
      </w:r>
      <w:r w:rsidR="0044525B">
        <w:rPr>
          <w:rFonts w:ascii="Arial" w:hAnsi="Arial" w:cs="Arial"/>
          <w:sz w:val="24"/>
          <w:szCs w:val="24"/>
        </w:rPr>
        <w:t xml:space="preserve">6 mil 500 alumnos de nuevo ingreso que se integrarán a la </w:t>
      </w:r>
      <w:r w:rsidR="0044525B">
        <w:rPr>
          <w:rFonts w:ascii="Arial" w:hAnsi="Arial" w:cs="Arial"/>
          <w:sz w:val="24"/>
          <w:szCs w:val="24"/>
        </w:rPr>
        <w:t xml:space="preserve">comunidad universitaria </w:t>
      </w:r>
      <w:r w:rsidR="005328F0">
        <w:rPr>
          <w:rFonts w:ascii="Arial" w:hAnsi="Arial" w:cs="Arial"/>
          <w:sz w:val="24"/>
          <w:szCs w:val="24"/>
        </w:rPr>
        <w:t xml:space="preserve">del Campus Mexicali </w:t>
      </w:r>
      <w:r w:rsidR="0044525B">
        <w:rPr>
          <w:rFonts w:ascii="Arial" w:hAnsi="Arial" w:cs="Arial"/>
          <w:sz w:val="24"/>
          <w:szCs w:val="24"/>
        </w:rPr>
        <w:t xml:space="preserve">en el </w:t>
      </w:r>
      <w:r w:rsidR="006A76F1">
        <w:rPr>
          <w:rFonts w:ascii="Arial" w:hAnsi="Arial" w:cs="Arial"/>
          <w:sz w:val="24"/>
          <w:szCs w:val="24"/>
        </w:rPr>
        <w:t>ciclo</w:t>
      </w:r>
      <w:r w:rsidR="0044525B">
        <w:rPr>
          <w:rFonts w:ascii="Arial" w:hAnsi="Arial" w:cs="Arial"/>
          <w:sz w:val="24"/>
          <w:szCs w:val="24"/>
        </w:rPr>
        <w:t xml:space="preserve"> escolar </w:t>
      </w:r>
      <w:r w:rsidR="0044525B">
        <w:rPr>
          <w:rFonts w:ascii="Arial" w:hAnsi="Arial" w:cs="Arial"/>
          <w:sz w:val="24"/>
          <w:szCs w:val="24"/>
        </w:rPr>
        <w:t>201</w:t>
      </w:r>
      <w:r w:rsidR="0044525B">
        <w:rPr>
          <w:rFonts w:ascii="Arial" w:hAnsi="Arial" w:cs="Arial"/>
          <w:sz w:val="24"/>
          <w:szCs w:val="24"/>
        </w:rPr>
        <w:t>3-2</w:t>
      </w:r>
      <w:r w:rsidR="006A76F1">
        <w:rPr>
          <w:rFonts w:ascii="Arial" w:hAnsi="Arial" w:cs="Arial"/>
          <w:sz w:val="24"/>
          <w:szCs w:val="24"/>
        </w:rPr>
        <w:t xml:space="preserve"> y 2014-1</w:t>
      </w:r>
      <w:r w:rsidR="0044525B">
        <w:rPr>
          <w:rFonts w:ascii="Arial" w:hAnsi="Arial" w:cs="Arial"/>
          <w:sz w:val="24"/>
          <w:szCs w:val="24"/>
        </w:rPr>
        <w:t>.</w:t>
      </w:r>
    </w:p>
    <w:p w:rsidR="0044525B" w:rsidRPr="006C6977" w:rsidRDefault="0044525B" w:rsidP="0044525B">
      <w:pPr>
        <w:jc w:val="both"/>
        <w:rPr>
          <w:rFonts w:ascii="Arial" w:hAnsi="Arial" w:cs="Arial"/>
          <w:sz w:val="16"/>
          <w:szCs w:val="16"/>
        </w:rPr>
      </w:pPr>
    </w:p>
    <w:p w:rsidR="006A76F1" w:rsidRDefault="00A4491C" w:rsidP="004452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Teatro Universitario se realizó una ceremonia encabezada por el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</w:t>
      </w:r>
      <w:r w:rsidR="0044525B">
        <w:rPr>
          <w:rFonts w:ascii="Arial" w:hAnsi="Arial" w:cs="Arial"/>
          <w:sz w:val="24"/>
          <w:szCs w:val="24"/>
        </w:rPr>
        <w:t xml:space="preserve">Rector </w:t>
      </w:r>
      <w:r w:rsidR="006A76F1">
        <w:rPr>
          <w:rFonts w:ascii="Arial" w:hAnsi="Arial" w:cs="Arial"/>
          <w:sz w:val="24"/>
          <w:szCs w:val="24"/>
        </w:rPr>
        <w:t xml:space="preserve">de la UABC y el </w:t>
      </w:r>
      <w:r w:rsidR="006A76F1" w:rsidRPr="006A76F1">
        <w:rPr>
          <w:rFonts w:ascii="Arial" w:hAnsi="Arial" w:cs="Arial"/>
          <w:sz w:val="24"/>
          <w:szCs w:val="24"/>
        </w:rPr>
        <w:t>maestro José Guadalupe Osuna Millán, Gobernador</w:t>
      </w:r>
      <w:r w:rsidR="006A76F1">
        <w:rPr>
          <w:rFonts w:ascii="Arial" w:hAnsi="Arial" w:cs="Arial"/>
          <w:sz w:val="24"/>
          <w:szCs w:val="24"/>
        </w:rPr>
        <w:t xml:space="preserve"> de Baja California, así como el Vicerrector y Directores de las Unidades Académicas del Campus Mexicali.</w:t>
      </w:r>
    </w:p>
    <w:p w:rsidR="006A76F1" w:rsidRPr="006A76F1" w:rsidRDefault="006A76F1" w:rsidP="0044525B">
      <w:pPr>
        <w:jc w:val="both"/>
        <w:rPr>
          <w:rFonts w:ascii="Arial" w:hAnsi="Arial" w:cs="Arial"/>
          <w:sz w:val="16"/>
          <w:szCs w:val="16"/>
        </w:rPr>
      </w:pPr>
    </w:p>
    <w:p w:rsidR="00A4491C" w:rsidRDefault="006A76F1" w:rsidP="004452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Rector de la UABC</w:t>
      </w:r>
      <w:r w:rsidR="00A449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dio la bienvenida a los alumnos, </w:t>
      </w:r>
      <w:r w:rsidR="00A4491C">
        <w:rPr>
          <w:rFonts w:ascii="Arial" w:hAnsi="Arial" w:cs="Arial"/>
          <w:sz w:val="24"/>
          <w:szCs w:val="24"/>
        </w:rPr>
        <w:t xml:space="preserve">reafirmando que su ingreso </w:t>
      </w:r>
      <w:r w:rsidR="00182ACB">
        <w:rPr>
          <w:rFonts w:ascii="Arial" w:hAnsi="Arial" w:cs="Arial"/>
          <w:sz w:val="24"/>
          <w:szCs w:val="24"/>
        </w:rPr>
        <w:t xml:space="preserve">a esta institución educativa </w:t>
      </w:r>
      <w:r w:rsidR="00A4491C">
        <w:rPr>
          <w:rFonts w:ascii="Arial" w:hAnsi="Arial" w:cs="Arial"/>
          <w:sz w:val="24"/>
          <w:szCs w:val="24"/>
        </w:rPr>
        <w:t xml:space="preserve">representa </w:t>
      </w:r>
      <w:r w:rsidR="007A7192">
        <w:rPr>
          <w:rFonts w:ascii="Arial" w:hAnsi="Arial" w:cs="Arial"/>
          <w:sz w:val="24"/>
          <w:szCs w:val="24"/>
        </w:rPr>
        <w:t xml:space="preserve">una oportunidad </w:t>
      </w:r>
      <w:r w:rsidR="00182ACB">
        <w:rPr>
          <w:rFonts w:ascii="Arial" w:hAnsi="Arial" w:cs="Arial"/>
          <w:sz w:val="24"/>
          <w:szCs w:val="24"/>
        </w:rPr>
        <w:t>que deben aprovechar al máximo</w:t>
      </w:r>
      <w:r w:rsidR="008F500C">
        <w:rPr>
          <w:rFonts w:ascii="Arial" w:hAnsi="Arial" w:cs="Arial"/>
          <w:sz w:val="24"/>
          <w:szCs w:val="24"/>
        </w:rPr>
        <w:t xml:space="preserve"> y rendirle</w:t>
      </w:r>
      <w:r>
        <w:rPr>
          <w:rFonts w:ascii="Arial" w:hAnsi="Arial" w:cs="Arial"/>
          <w:sz w:val="24"/>
          <w:szCs w:val="24"/>
        </w:rPr>
        <w:t>s</w:t>
      </w:r>
      <w:r w:rsidR="008F500C">
        <w:rPr>
          <w:rFonts w:ascii="Arial" w:hAnsi="Arial" w:cs="Arial"/>
          <w:sz w:val="24"/>
          <w:szCs w:val="24"/>
        </w:rPr>
        <w:t xml:space="preserve"> buenas cuentas a sus maestros y familia</w:t>
      </w:r>
      <w:r w:rsidR="006C6977">
        <w:rPr>
          <w:rFonts w:ascii="Arial" w:hAnsi="Arial" w:cs="Arial"/>
          <w:sz w:val="24"/>
          <w:szCs w:val="24"/>
        </w:rPr>
        <w:t>res</w:t>
      </w:r>
      <w:r w:rsidR="00480DA5">
        <w:rPr>
          <w:rFonts w:ascii="Arial" w:hAnsi="Arial" w:cs="Arial"/>
          <w:sz w:val="24"/>
          <w:szCs w:val="24"/>
        </w:rPr>
        <w:t>.</w:t>
      </w:r>
    </w:p>
    <w:p w:rsidR="00182ACB" w:rsidRPr="006C6977" w:rsidRDefault="00182ACB" w:rsidP="0044525B">
      <w:pPr>
        <w:jc w:val="both"/>
        <w:rPr>
          <w:rFonts w:ascii="Arial" w:hAnsi="Arial" w:cs="Arial"/>
          <w:sz w:val="16"/>
          <w:szCs w:val="16"/>
        </w:rPr>
      </w:pPr>
    </w:p>
    <w:p w:rsidR="00182ACB" w:rsidRDefault="00480DA5" w:rsidP="00182A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182ACB">
        <w:rPr>
          <w:rFonts w:ascii="Arial" w:hAnsi="Arial" w:cs="Arial"/>
          <w:sz w:val="24"/>
          <w:szCs w:val="24"/>
        </w:rPr>
        <w:t>xhortó a los nuevo Cimarrones a informarse sobre todos los servicios que</w:t>
      </w:r>
      <w:r>
        <w:rPr>
          <w:rFonts w:ascii="Arial" w:hAnsi="Arial" w:cs="Arial"/>
          <w:sz w:val="24"/>
          <w:szCs w:val="24"/>
        </w:rPr>
        <w:t xml:space="preserve"> les</w:t>
      </w:r>
      <w:r w:rsidR="00182ACB">
        <w:rPr>
          <w:rFonts w:ascii="Arial" w:hAnsi="Arial" w:cs="Arial"/>
          <w:sz w:val="24"/>
          <w:szCs w:val="24"/>
        </w:rPr>
        <w:t xml:space="preserve"> brinda la Universidad, enfatizando la movilidad estudiantil nacional e internacional, </w:t>
      </w:r>
      <w:r>
        <w:rPr>
          <w:rFonts w:ascii="Arial" w:hAnsi="Arial" w:cs="Arial"/>
          <w:sz w:val="24"/>
          <w:szCs w:val="24"/>
        </w:rPr>
        <w:t xml:space="preserve">las </w:t>
      </w:r>
      <w:r w:rsidR="00182ACB">
        <w:rPr>
          <w:rFonts w:ascii="Arial" w:hAnsi="Arial" w:cs="Arial"/>
          <w:sz w:val="24"/>
          <w:szCs w:val="24"/>
        </w:rPr>
        <w:t>diversas opciones de becas, tutorías y el nuevo Programa Universitario de Fortalecimiento Académico con el que podrán reforzar áreas de conocimiento básicas tales como</w:t>
      </w:r>
      <w:r w:rsidR="00182ACB">
        <w:rPr>
          <w:rFonts w:ascii="Arial" w:hAnsi="Arial" w:cs="Arial"/>
          <w:sz w:val="24"/>
          <w:szCs w:val="24"/>
          <w:lang w:val="es-ES"/>
        </w:rPr>
        <w:t xml:space="preserve">: </w:t>
      </w:r>
      <w:r w:rsidR="00182ACB">
        <w:rPr>
          <w:rFonts w:ascii="Arial" w:hAnsi="Arial" w:cs="Arial"/>
          <w:sz w:val="24"/>
          <w:szCs w:val="24"/>
        </w:rPr>
        <w:t>Desarrollo Humano; Lenguaje y Comunicación;</w:t>
      </w:r>
      <w:r w:rsidR="00182ACB" w:rsidRPr="00547751">
        <w:rPr>
          <w:rFonts w:ascii="Arial" w:hAnsi="Arial" w:cs="Arial"/>
          <w:sz w:val="24"/>
          <w:szCs w:val="24"/>
        </w:rPr>
        <w:t xml:space="preserve"> Matemáticas y Tecnologías de la Información</w:t>
      </w:r>
      <w:r w:rsidR="00182ACB">
        <w:rPr>
          <w:rFonts w:ascii="Arial" w:hAnsi="Arial" w:cs="Arial"/>
          <w:sz w:val="24"/>
          <w:szCs w:val="24"/>
        </w:rPr>
        <w:t>,</w:t>
      </w:r>
      <w:r w:rsidR="00182ACB" w:rsidRPr="00547751">
        <w:rPr>
          <w:rFonts w:ascii="Arial" w:hAnsi="Arial" w:cs="Arial"/>
          <w:sz w:val="24"/>
          <w:szCs w:val="24"/>
        </w:rPr>
        <w:t xml:space="preserve"> </w:t>
      </w:r>
      <w:r w:rsidR="00182ACB">
        <w:rPr>
          <w:rFonts w:ascii="Arial" w:hAnsi="Arial" w:cs="Arial"/>
          <w:sz w:val="24"/>
          <w:szCs w:val="24"/>
        </w:rPr>
        <w:t>así como</w:t>
      </w:r>
      <w:r w:rsidR="00182ACB" w:rsidRPr="00547751">
        <w:rPr>
          <w:rFonts w:ascii="Arial" w:hAnsi="Arial" w:cs="Arial"/>
          <w:sz w:val="24"/>
          <w:szCs w:val="24"/>
        </w:rPr>
        <w:t xml:space="preserve"> Comunicación aplicada a la Investigación Documental</w:t>
      </w:r>
      <w:r w:rsidR="00182ACB">
        <w:rPr>
          <w:rFonts w:ascii="Arial" w:hAnsi="Arial" w:cs="Arial"/>
          <w:sz w:val="24"/>
          <w:szCs w:val="24"/>
        </w:rPr>
        <w:t>.</w:t>
      </w:r>
    </w:p>
    <w:p w:rsidR="00182ACB" w:rsidRPr="006C6977" w:rsidRDefault="00182ACB" w:rsidP="0044525B">
      <w:pPr>
        <w:jc w:val="both"/>
        <w:rPr>
          <w:rFonts w:ascii="Arial" w:hAnsi="Arial" w:cs="Arial"/>
          <w:sz w:val="16"/>
          <w:szCs w:val="16"/>
        </w:rPr>
      </w:pPr>
    </w:p>
    <w:p w:rsidR="008F500C" w:rsidRDefault="008F500C" w:rsidP="004452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“Les reitero la bienvenida a esta su nueva casa de estudios, acérquense a sus directores y tut</w:t>
      </w:r>
      <w:r w:rsidR="000C3E22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res. Hagan la diferencia por ustedes mismos y por la Universidad”, puntualizó el Rector.</w:t>
      </w:r>
    </w:p>
    <w:p w:rsidR="00A4491C" w:rsidRPr="006C6977" w:rsidRDefault="00A4491C" w:rsidP="0044525B">
      <w:pPr>
        <w:jc w:val="both"/>
        <w:rPr>
          <w:rFonts w:ascii="Arial" w:hAnsi="Arial" w:cs="Arial"/>
          <w:sz w:val="16"/>
          <w:szCs w:val="16"/>
        </w:rPr>
      </w:pPr>
    </w:p>
    <w:p w:rsidR="008F500C" w:rsidRPr="008F500C" w:rsidRDefault="008F500C" w:rsidP="008F500C">
      <w:pPr>
        <w:jc w:val="both"/>
        <w:rPr>
          <w:rFonts w:ascii="Arial" w:hAnsi="Arial" w:cs="Arial"/>
          <w:sz w:val="24"/>
          <w:szCs w:val="24"/>
        </w:rPr>
      </w:pPr>
      <w:r w:rsidRPr="008F500C">
        <w:rPr>
          <w:rFonts w:ascii="Arial" w:hAnsi="Arial" w:cs="Arial"/>
          <w:sz w:val="24"/>
          <w:szCs w:val="24"/>
        </w:rPr>
        <w:t xml:space="preserve">Por su parte, el </w:t>
      </w:r>
      <w:r>
        <w:rPr>
          <w:rFonts w:ascii="Arial" w:hAnsi="Arial" w:cs="Arial"/>
          <w:sz w:val="24"/>
          <w:szCs w:val="24"/>
        </w:rPr>
        <w:t xml:space="preserve">maestro José Guadalupe Osuna Millán, </w:t>
      </w:r>
      <w:r w:rsidRPr="008F500C">
        <w:rPr>
          <w:rFonts w:ascii="Arial" w:hAnsi="Arial" w:cs="Arial"/>
          <w:sz w:val="24"/>
          <w:szCs w:val="24"/>
        </w:rPr>
        <w:t xml:space="preserve">Gobernador del Estado mencionó </w:t>
      </w:r>
      <w:r>
        <w:rPr>
          <w:rFonts w:ascii="Arial" w:hAnsi="Arial" w:cs="Arial"/>
          <w:sz w:val="24"/>
          <w:szCs w:val="24"/>
        </w:rPr>
        <w:t>sentirse</w:t>
      </w:r>
      <w:r w:rsidRPr="008F500C">
        <w:rPr>
          <w:rFonts w:ascii="Arial" w:hAnsi="Arial" w:cs="Arial"/>
          <w:sz w:val="24"/>
          <w:szCs w:val="24"/>
        </w:rPr>
        <w:t xml:space="preserve"> orgulloso de ser el primer gobernante de Baja Califo</w:t>
      </w:r>
      <w:r>
        <w:rPr>
          <w:rFonts w:ascii="Arial" w:hAnsi="Arial" w:cs="Arial"/>
          <w:sz w:val="24"/>
          <w:szCs w:val="24"/>
        </w:rPr>
        <w:t>rnia en ser egresado de la UABC</w:t>
      </w:r>
      <w:r w:rsidRPr="008F500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“Es la Universidad que más alumnos de nuevo ingreso acepta de todas las universidades</w:t>
      </w:r>
      <w:r w:rsidRPr="008F50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públicas de las 32 entidades federativas que conforman el País, lo que es motivo de orgullo  y de felicitar a nuestras autoridades universitarias por esta apertura”</w:t>
      </w:r>
      <w:r w:rsidR="006A76F1">
        <w:rPr>
          <w:rFonts w:ascii="Arial" w:hAnsi="Arial" w:cs="Arial"/>
          <w:sz w:val="24"/>
          <w:szCs w:val="24"/>
        </w:rPr>
        <w:t>, indicó el Gobernador</w:t>
      </w:r>
      <w:r>
        <w:rPr>
          <w:rFonts w:ascii="Arial" w:hAnsi="Arial" w:cs="Arial"/>
          <w:sz w:val="24"/>
          <w:szCs w:val="24"/>
        </w:rPr>
        <w:t>.</w:t>
      </w:r>
    </w:p>
    <w:p w:rsidR="0044525B" w:rsidRPr="006C6977" w:rsidRDefault="0044525B" w:rsidP="0044525B">
      <w:pPr>
        <w:jc w:val="both"/>
        <w:rPr>
          <w:rFonts w:ascii="Arial" w:hAnsi="Arial" w:cs="Arial"/>
          <w:sz w:val="16"/>
          <w:szCs w:val="16"/>
        </w:rPr>
      </w:pPr>
    </w:p>
    <w:p w:rsidR="0044525B" w:rsidRDefault="0044525B" w:rsidP="004452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acto simbólico los nuevos </w:t>
      </w:r>
      <w:r w:rsidR="002C2B7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imarrones se </w:t>
      </w:r>
      <w:r w:rsidR="008F500C">
        <w:rPr>
          <w:rFonts w:ascii="Arial" w:hAnsi="Arial" w:cs="Arial"/>
          <w:sz w:val="24"/>
          <w:szCs w:val="24"/>
        </w:rPr>
        <w:t>vistieron con</w:t>
      </w:r>
      <w:r>
        <w:rPr>
          <w:rFonts w:ascii="Arial" w:hAnsi="Arial" w:cs="Arial"/>
          <w:sz w:val="24"/>
          <w:szCs w:val="24"/>
        </w:rPr>
        <w:t xml:space="preserve"> la camiseta de la UABC, </w:t>
      </w:r>
      <w:r w:rsidR="008F500C">
        <w:rPr>
          <w:rFonts w:ascii="Arial" w:hAnsi="Arial" w:cs="Arial"/>
          <w:sz w:val="24"/>
          <w:szCs w:val="24"/>
        </w:rPr>
        <w:t>asumiendo</w:t>
      </w:r>
      <w:r>
        <w:rPr>
          <w:rFonts w:ascii="Arial" w:hAnsi="Arial" w:cs="Arial"/>
          <w:sz w:val="24"/>
          <w:szCs w:val="24"/>
        </w:rPr>
        <w:t xml:space="preserve"> con ello el compromiso y responsabilidad que conlleva ser estudiante de la </w:t>
      </w:r>
      <w:r w:rsidR="008F500C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áxima </w:t>
      </w:r>
      <w:r w:rsidR="008F500C">
        <w:rPr>
          <w:rFonts w:ascii="Arial" w:hAnsi="Arial" w:cs="Arial"/>
          <w:sz w:val="24"/>
          <w:szCs w:val="24"/>
        </w:rPr>
        <w:t>Casa de Estudios de la E</w:t>
      </w:r>
      <w:r>
        <w:rPr>
          <w:rFonts w:ascii="Arial" w:hAnsi="Arial" w:cs="Arial"/>
          <w:sz w:val="24"/>
          <w:szCs w:val="24"/>
        </w:rPr>
        <w:t>ntidad.</w:t>
      </w:r>
    </w:p>
    <w:p w:rsidR="000C3E22" w:rsidRPr="006C6977" w:rsidRDefault="000C3E22" w:rsidP="0044525B">
      <w:pPr>
        <w:jc w:val="both"/>
        <w:rPr>
          <w:rFonts w:ascii="Arial" w:hAnsi="Arial" w:cs="Arial"/>
          <w:sz w:val="16"/>
          <w:szCs w:val="16"/>
        </w:rPr>
      </w:pPr>
    </w:p>
    <w:p w:rsidR="00182ACB" w:rsidRDefault="006C6977" w:rsidP="000C3E2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UABC para el ciclo escolar 2013-2 y 2014-1 recibió a</w:t>
      </w:r>
      <w:r w:rsidR="006A76F1">
        <w:rPr>
          <w:rFonts w:ascii="Arial" w:hAnsi="Arial" w:cs="Arial"/>
          <w:sz w:val="24"/>
          <w:szCs w:val="24"/>
        </w:rPr>
        <w:t>proximadamente a</w:t>
      </w:r>
      <w:r>
        <w:rPr>
          <w:rFonts w:ascii="Arial" w:hAnsi="Arial" w:cs="Arial"/>
          <w:sz w:val="24"/>
          <w:szCs w:val="24"/>
        </w:rPr>
        <w:t xml:space="preserve"> más de 18 mil 900 alumnos de nuevo ingreso en todo el Estado. Cab</w:t>
      </w:r>
      <w:r w:rsidR="000C3E22">
        <w:rPr>
          <w:rFonts w:ascii="Arial" w:hAnsi="Arial" w:cs="Arial"/>
          <w:sz w:val="24"/>
          <w:szCs w:val="24"/>
        </w:rPr>
        <w:t xml:space="preserve">e mencionar que el viernes 16 de agosto se realizarán las ceremonias de bienvenida en los Campus Tijuana y Ensenada en donde ingresaron respectivamente alrededor de 8 mil </w:t>
      </w:r>
      <w:r w:rsidR="006A76F1">
        <w:rPr>
          <w:rFonts w:ascii="Arial" w:hAnsi="Arial" w:cs="Arial"/>
          <w:sz w:val="24"/>
          <w:szCs w:val="24"/>
        </w:rPr>
        <w:t>9</w:t>
      </w:r>
      <w:r w:rsidR="000C3E22">
        <w:rPr>
          <w:rFonts w:ascii="Arial" w:hAnsi="Arial" w:cs="Arial"/>
          <w:sz w:val="24"/>
          <w:szCs w:val="24"/>
        </w:rPr>
        <w:t xml:space="preserve">00 alumnos y 3 mil 500. </w:t>
      </w:r>
    </w:p>
    <w:sectPr w:rsidR="00182ACB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3"/>
  </w:num>
  <w:num w:numId="5">
    <w:abstractNumId w:val="9"/>
  </w:num>
  <w:num w:numId="6">
    <w:abstractNumId w:val="12"/>
  </w:num>
  <w:num w:numId="7">
    <w:abstractNumId w:val="2"/>
  </w:num>
  <w:num w:numId="8">
    <w:abstractNumId w:val="4"/>
  </w:num>
  <w:num w:numId="9">
    <w:abstractNumId w:val="10"/>
  </w:num>
  <w:num w:numId="10">
    <w:abstractNumId w:val="14"/>
  </w:num>
  <w:num w:numId="11">
    <w:abstractNumId w:val="7"/>
  </w:num>
  <w:num w:numId="12">
    <w:abstractNumId w:val="1"/>
  </w:num>
  <w:num w:numId="13">
    <w:abstractNumId w:val="6"/>
  </w:num>
  <w:num w:numId="14">
    <w:abstractNumId w:val="15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E2C"/>
    <w:rsid w:val="0000532B"/>
    <w:rsid w:val="0001240F"/>
    <w:rsid w:val="00014C11"/>
    <w:rsid w:val="00017B56"/>
    <w:rsid w:val="00021A3C"/>
    <w:rsid w:val="00024B7C"/>
    <w:rsid w:val="00030C4B"/>
    <w:rsid w:val="00032F83"/>
    <w:rsid w:val="000355F2"/>
    <w:rsid w:val="00036308"/>
    <w:rsid w:val="000372A3"/>
    <w:rsid w:val="00056D26"/>
    <w:rsid w:val="000703D4"/>
    <w:rsid w:val="00071BBF"/>
    <w:rsid w:val="00080722"/>
    <w:rsid w:val="00084B73"/>
    <w:rsid w:val="00086579"/>
    <w:rsid w:val="00092554"/>
    <w:rsid w:val="0009395F"/>
    <w:rsid w:val="00095BB2"/>
    <w:rsid w:val="000A2BF4"/>
    <w:rsid w:val="000B3EF7"/>
    <w:rsid w:val="000C25F4"/>
    <w:rsid w:val="000C28B2"/>
    <w:rsid w:val="000C3E22"/>
    <w:rsid w:val="000E5D58"/>
    <w:rsid w:val="000E7AB8"/>
    <w:rsid w:val="000E7D23"/>
    <w:rsid w:val="000F7CA7"/>
    <w:rsid w:val="001047B4"/>
    <w:rsid w:val="00110698"/>
    <w:rsid w:val="001236F7"/>
    <w:rsid w:val="00123D9D"/>
    <w:rsid w:val="00126C5B"/>
    <w:rsid w:val="001279F8"/>
    <w:rsid w:val="00132809"/>
    <w:rsid w:val="001478DC"/>
    <w:rsid w:val="00153E8B"/>
    <w:rsid w:val="00162DCC"/>
    <w:rsid w:val="001804B4"/>
    <w:rsid w:val="00181975"/>
    <w:rsid w:val="00182ACB"/>
    <w:rsid w:val="00186C51"/>
    <w:rsid w:val="00191510"/>
    <w:rsid w:val="001952D9"/>
    <w:rsid w:val="00196399"/>
    <w:rsid w:val="001970DB"/>
    <w:rsid w:val="001A590B"/>
    <w:rsid w:val="001B3735"/>
    <w:rsid w:val="001B737A"/>
    <w:rsid w:val="001B7D20"/>
    <w:rsid w:val="001C0ACD"/>
    <w:rsid w:val="001C7242"/>
    <w:rsid w:val="001D08C5"/>
    <w:rsid w:val="001D164D"/>
    <w:rsid w:val="001D16D0"/>
    <w:rsid w:val="001D56D0"/>
    <w:rsid w:val="001D623C"/>
    <w:rsid w:val="00200AFF"/>
    <w:rsid w:val="00201513"/>
    <w:rsid w:val="00202056"/>
    <w:rsid w:val="00204818"/>
    <w:rsid w:val="0020563B"/>
    <w:rsid w:val="00211392"/>
    <w:rsid w:val="00217106"/>
    <w:rsid w:val="0022120C"/>
    <w:rsid w:val="00226890"/>
    <w:rsid w:val="00235A1E"/>
    <w:rsid w:val="00242CB8"/>
    <w:rsid w:val="0026211F"/>
    <w:rsid w:val="00266333"/>
    <w:rsid w:val="00271E15"/>
    <w:rsid w:val="00271FD7"/>
    <w:rsid w:val="00273F56"/>
    <w:rsid w:val="002775A8"/>
    <w:rsid w:val="0028228C"/>
    <w:rsid w:val="002A6593"/>
    <w:rsid w:val="002B23A4"/>
    <w:rsid w:val="002B4659"/>
    <w:rsid w:val="002B7322"/>
    <w:rsid w:val="002C27B0"/>
    <w:rsid w:val="002C2B79"/>
    <w:rsid w:val="002C6AEA"/>
    <w:rsid w:val="002D0F6C"/>
    <w:rsid w:val="002D19A0"/>
    <w:rsid w:val="002D39D5"/>
    <w:rsid w:val="002E3711"/>
    <w:rsid w:val="002E7B1B"/>
    <w:rsid w:val="002F0C86"/>
    <w:rsid w:val="002F2CFE"/>
    <w:rsid w:val="002F5ABB"/>
    <w:rsid w:val="002F6A7D"/>
    <w:rsid w:val="0030012A"/>
    <w:rsid w:val="00300EE2"/>
    <w:rsid w:val="00301187"/>
    <w:rsid w:val="00302044"/>
    <w:rsid w:val="003061A3"/>
    <w:rsid w:val="00315ACA"/>
    <w:rsid w:val="00315E55"/>
    <w:rsid w:val="00325D02"/>
    <w:rsid w:val="00344834"/>
    <w:rsid w:val="00351567"/>
    <w:rsid w:val="00352E56"/>
    <w:rsid w:val="00353198"/>
    <w:rsid w:val="0035593E"/>
    <w:rsid w:val="00357325"/>
    <w:rsid w:val="00357410"/>
    <w:rsid w:val="00360330"/>
    <w:rsid w:val="00362AAE"/>
    <w:rsid w:val="00370239"/>
    <w:rsid w:val="00372017"/>
    <w:rsid w:val="0037219D"/>
    <w:rsid w:val="0037393A"/>
    <w:rsid w:val="00377CC2"/>
    <w:rsid w:val="00381111"/>
    <w:rsid w:val="00381368"/>
    <w:rsid w:val="00381BFE"/>
    <w:rsid w:val="0038409F"/>
    <w:rsid w:val="003958A6"/>
    <w:rsid w:val="003A0FA1"/>
    <w:rsid w:val="003B0F21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00F28"/>
    <w:rsid w:val="00414B07"/>
    <w:rsid w:val="00422B39"/>
    <w:rsid w:val="004239DE"/>
    <w:rsid w:val="00423BC2"/>
    <w:rsid w:val="00431313"/>
    <w:rsid w:val="00434882"/>
    <w:rsid w:val="00437F3D"/>
    <w:rsid w:val="00442AAB"/>
    <w:rsid w:val="004435AE"/>
    <w:rsid w:val="00444999"/>
    <w:rsid w:val="0044525B"/>
    <w:rsid w:val="004452CC"/>
    <w:rsid w:val="004507BC"/>
    <w:rsid w:val="0045430E"/>
    <w:rsid w:val="004664C1"/>
    <w:rsid w:val="0047340F"/>
    <w:rsid w:val="00476013"/>
    <w:rsid w:val="00480DA5"/>
    <w:rsid w:val="0049221F"/>
    <w:rsid w:val="004A3C98"/>
    <w:rsid w:val="004B35CF"/>
    <w:rsid w:val="004C1923"/>
    <w:rsid w:val="004C3963"/>
    <w:rsid w:val="004C6CBB"/>
    <w:rsid w:val="004C7888"/>
    <w:rsid w:val="004D0492"/>
    <w:rsid w:val="004E38EE"/>
    <w:rsid w:val="004F4846"/>
    <w:rsid w:val="00513B8E"/>
    <w:rsid w:val="005229E7"/>
    <w:rsid w:val="005328F0"/>
    <w:rsid w:val="00544F66"/>
    <w:rsid w:val="00547BC8"/>
    <w:rsid w:val="005523F7"/>
    <w:rsid w:val="00561142"/>
    <w:rsid w:val="00561C4C"/>
    <w:rsid w:val="0056211A"/>
    <w:rsid w:val="00562BBA"/>
    <w:rsid w:val="00580E09"/>
    <w:rsid w:val="0058276F"/>
    <w:rsid w:val="005850E1"/>
    <w:rsid w:val="00590E9F"/>
    <w:rsid w:val="00592538"/>
    <w:rsid w:val="00592EBE"/>
    <w:rsid w:val="0059764B"/>
    <w:rsid w:val="005A0A5A"/>
    <w:rsid w:val="005A2120"/>
    <w:rsid w:val="005A3A56"/>
    <w:rsid w:val="005A4DEC"/>
    <w:rsid w:val="005A6F46"/>
    <w:rsid w:val="005B1E81"/>
    <w:rsid w:val="005B2115"/>
    <w:rsid w:val="005C22C7"/>
    <w:rsid w:val="005C44B5"/>
    <w:rsid w:val="005C490F"/>
    <w:rsid w:val="005C7DE0"/>
    <w:rsid w:val="005D1D0B"/>
    <w:rsid w:val="005E7EDD"/>
    <w:rsid w:val="005F252D"/>
    <w:rsid w:val="005F31C5"/>
    <w:rsid w:val="00600E61"/>
    <w:rsid w:val="0060210E"/>
    <w:rsid w:val="00627973"/>
    <w:rsid w:val="00631030"/>
    <w:rsid w:val="006319EB"/>
    <w:rsid w:val="00645CC2"/>
    <w:rsid w:val="00650717"/>
    <w:rsid w:val="00652F62"/>
    <w:rsid w:val="006641AC"/>
    <w:rsid w:val="00665B7D"/>
    <w:rsid w:val="00666A23"/>
    <w:rsid w:val="00676A8C"/>
    <w:rsid w:val="0068163C"/>
    <w:rsid w:val="006821C0"/>
    <w:rsid w:val="0068665E"/>
    <w:rsid w:val="006A00F8"/>
    <w:rsid w:val="006A1490"/>
    <w:rsid w:val="006A5CD0"/>
    <w:rsid w:val="006A76F1"/>
    <w:rsid w:val="006C0191"/>
    <w:rsid w:val="006C5A35"/>
    <w:rsid w:val="006C6977"/>
    <w:rsid w:val="006D0557"/>
    <w:rsid w:val="006D14EF"/>
    <w:rsid w:val="006D6329"/>
    <w:rsid w:val="006E56CE"/>
    <w:rsid w:val="006E684C"/>
    <w:rsid w:val="007014A4"/>
    <w:rsid w:val="00705D09"/>
    <w:rsid w:val="007073B0"/>
    <w:rsid w:val="00711821"/>
    <w:rsid w:val="00712166"/>
    <w:rsid w:val="00712896"/>
    <w:rsid w:val="007237D5"/>
    <w:rsid w:val="00723A6F"/>
    <w:rsid w:val="007304EC"/>
    <w:rsid w:val="00734F32"/>
    <w:rsid w:val="00735EE5"/>
    <w:rsid w:val="007512D8"/>
    <w:rsid w:val="0076146C"/>
    <w:rsid w:val="00765C76"/>
    <w:rsid w:val="007777CF"/>
    <w:rsid w:val="007859DA"/>
    <w:rsid w:val="00790566"/>
    <w:rsid w:val="007937BF"/>
    <w:rsid w:val="007A16AA"/>
    <w:rsid w:val="007A4B2D"/>
    <w:rsid w:val="007A7192"/>
    <w:rsid w:val="007C079E"/>
    <w:rsid w:val="007C7A63"/>
    <w:rsid w:val="007D11EE"/>
    <w:rsid w:val="007D1216"/>
    <w:rsid w:val="007D12ED"/>
    <w:rsid w:val="007D2286"/>
    <w:rsid w:val="007E5C1D"/>
    <w:rsid w:val="007E7CCC"/>
    <w:rsid w:val="007F12D5"/>
    <w:rsid w:val="00803987"/>
    <w:rsid w:val="008149DE"/>
    <w:rsid w:val="0082326F"/>
    <w:rsid w:val="008316AE"/>
    <w:rsid w:val="0084674F"/>
    <w:rsid w:val="008519A6"/>
    <w:rsid w:val="00851AC4"/>
    <w:rsid w:val="008611F1"/>
    <w:rsid w:val="0087560A"/>
    <w:rsid w:val="00877437"/>
    <w:rsid w:val="00887AFD"/>
    <w:rsid w:val="0089494C"/>
    <w:rsid w:val="00895D36"/>
    <w:rsid w:val="008A05A6"/>
    <w:rsid w:val="008A36CB"/>
    <w:rsid w:val="008A7F44"/>
    <w:rsid w:val="008B15DF"/>
    <w:rsid w:val="008B70B1"/>
    <w:rsid w:val="008B7E0E"/>
    <w:rsid w:val="008F0491"/>
    <w:rsid w:val="008F2CE9"/>
    <w:rsid w:val="008F3221"/>
    <w:rsid w:val="008F500C"/>
    <w:rsid w:val="00901C43"/>
    <w:rsid w:val="009162BA"/>
    <w:rsid w:val="00923076"/>
    <w:rsid w:val="00925FD0"/>
    <w:rsid w:val="00927B09"/>
    <w:rsid w:val="00933580"/>
    <w:rsid w:val="009421FD"/>
    <w:rsid w:val="0094425B"/>
    <w:rsid w:val="00944C39"/>
    <w:rsid w:val="009468D4"/>
    <w:rsid w:val="00946F03"/>
    <w:rsid w:val="00947AEA"/>
    <w:rsid w:val="00947CD6"/>
    <w:rsid w:val="0095244C"/>
    <w:rsid w:val="00971AD6"/>
    <w:rsid w:val="00972AD4"/>
    <w:rsid w:val="00985793"/>
    <w:rsid w:val="00997685"/>
    <w:rsid w:val="00997BF9"/>
    <w:rsid w:val="009A0BA3"/>
    <w:rsid w:val="009A2C85"/>
    <w:rsid w:val="009A4C06"/>
    <w:rsid w:val="009A6764"/>
    <w:rsid w:val="009B4465"/>
    <w:rsid w:val="009B7E82"/>
    <w:rsid w:val="009C4240"/>
    <w:rsid w:val="009C47C5"/>
    <w:rsid w:val="009C5AF3"/>
    <w:rsid w:val="009D273B"/>
    <w:rsid w:val="009D313B"/>
    <w:rsid w:val="009D7E52"/>
    <w:rsid w:val="009E2199"/>
    <w:rsid w:val="009F5B77"/>
    <w:rsid w:val="009F7028"/>
    <w:rsid w:val="00A14BE2"/>
    <w:rsid w:val="00A24D77"/>
    <w:rsid w:val="00A41015"/>
    <w:rsid w:val="00A4337F"/>
    <w:rsid w:val="00A4491C"/>
    <w:rsid w:val="00A53D24"/>
    <w:rsid w:val="00A64E93"/>
    <w:rsid w:val="00A90038"/>
    <w:rsid w:val="00AA0481"/>
    <w:rsid w:val="00AA3980"/>
    <w:rsid w:val="00AA5A09"/>
    <w:rsid w:val="00AB03E3"/>
    <w:rsid w:val="00AB52BE"/>
    <w:rsid w:val="00AB790B"/>
    <w:rsid w:val="00AC763C"/>
    <w:rsid w:val="00AD7FE0"/>
    <w:rsid w:val="00AE6D41"/>
    <w:rsid w:val="00AE7AE1"/>
    <w:rsid w:val="00AF3F73"/>
    <w:rsid w:val="00AF5013"/>
    <w:rsid w:val="00AF6485"/>
    <w:rsid w:val="00B0285E"/>
    <w:rsid w:val="00B1060C"/>
    <w:rsid w:val="00B12358"/>
    <w:rsid w:val="00B14A52"/>
    <w:rsid w:val="00B14CF4"/>
    <w:rsid w:val="00B17774"/>
    <w:rsid w:val="00B30DD5"/>
    <w:rsid w:val="00B45F3C"/>
    <w:rsid w:val="00B56754"/>
    <w:rsid w:val="00B56C4A"/>
    <w:rsid w:val="00B8346C"/>
    <w:rsid w:val="00B83EA1"/>
    <w:rsid w:val="00B858BC"/>
    <w:rsid w:val="00B8596C"/>
    <w:rsid w:val="00B8626A"/>
    <w:rsid w:val="00B93C2A"/>
    <w:rsid w:val="00BA3562"/>
    <w:rsid w:val="00BA4429"/>
    <w:rsid w:val="00BB1C79"/>
    <w:rsid w:val="00BB271B"/>
    <w:rsid w:val="00BB5339"/>
    <w:rsid w:val="00BC4B73"/>
    <w:rsid w:val="00BC4DE6"/>
    <w:rsid w:val="00BC61C7"/>
    <w:rsid w:val="00BC7B29"/>
    <w:rsid w:val="00BD391F"/>
    <w:rsid w:val="00BE2A14"/>
    <w:rsid w:val="00BF0187"/>
    <w:rsid w:val="00BF485A"/>
    <w:rsid w:val="00BF59BB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316BB"/>
    <w:rsid w:val="00C31A7E"/>
    <w:rsid w:val="00C410F6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0FCC"/>
    <w:rsid w:val="00C73012"/>
    <w:rsid w:val="00C777A7"/>
    <w:rsid w:val="00C777D9"/>
    <w:rsid w:val="00C86B89"/>
    <w:rsid w:val="00CA08F1"/>
    <w:rsid w:val="00CA4A80"/>
    <w:rsid w:val="00CC4CFB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0146"/>
    <w:rsid w:val="00D415AF"/>
    <w:rsid w:val="00D43D0D"/>
    <w:rsid w:val="00D44A90"/>
    <w:rsid w:val="00D52B0E"/>
    <w:rsid w:val="00D535DC"/>
    <w:rsid w:val="00D53708"/>
    <w:rsid w:val="00D5383F"/>
    <w:rsid w:val="00D6484B"/>
    <w:rsid w:val="00D71185"/>
    <w:rsid w:val="00D72551"/>
    <w:rsid w:val="00D82117"/>
    <w:rsid w:val="00D8366B"/>
    <w:rsid w:val="00D91229"/>
    <w:rsid w:val="00D9235E"/>
    <w:rsid w:val="00D95AE4"/>
    <w:rsid w:val="00D9716B"/>
    <w:rsid w:val="00DB43F7"/>
    <w:rsid w:val="00DB7A38"/>
    <w:rsid w:val="00DC0428"/>
    <w:rsid w:val="00DC1666"/>
    <w:rsid w:val="00DE1340"/>
    <w:rsid w:val="00DE51F4"/>
    <w:rsid w:val="00DF3C9E"/>
    <w:rsid w:val="00DF6852"/>
    <w:rsid w:val="00DF7464"/>
    <w:rsid w:val="00E03594"/>
    <w:rsid w:val="00E04863"/>
    <w:rsid w:val="00E060BF"/>
    <w:rsid w:val="00E1264D"/>
    <w:rsid w:val="00E16481"/>
    <w:rsid w:val="00E22FFF"/>
    <w:rsid w:val="00E37B64"/>
    <w:rsid w:val="00E444DF"/>
    <w:rsid w:val="00E46469"/>
    <w:rsid w:val="00E47BFF"/>
    <w:rsid w:val="00E50D50"/>
    <w:rsid w:val="00E55C42"/>
    <w:rsid w:val="00E56E9A"/>
    <w:rsid w:val="00E61AF5"/>
    <w:rsid w:val="00E639C4"/>
    <w:rsid w:val="00E70E55"/>
    <w:rsid w:val="00E70EDE"/>
    <w:rsid w:val="00E8581D"/>
    <w:rsid w:val="00E866AF"/>
    <w:rsid w:val="00E9426C"/>
    <w:rsid w:val="00E94390"/>
    <w:rsid w:val="00E94FF8"/>
    <w:rsid w:val="00E95208"/>
    <w:rsid w:val="00EA3E68"/>
    <w:rsid w:val="00EB2276"/>
    <w:rsid w:val="00EB3576"/>
    <w:rsid w:val="00ED7C2C"/>
    <w:rsid w:val="00EF3379"/>
    <w:rsid w:val="00EF600F"/>
    <w:rsid w:val="00F063E5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D43"/>
    <w:rsid w:val="00F4779C"/>
    <w:rsid w:val="00F5207E"/>
    <w:rsid w:val="00F524F1"/>
    <w:rsid w:val="00F57F95"/>
    <w:rsid w:val="00F610D6"/>
    <w:rsid w:val="00F660E7"/>
    <w:rsid w:val="00F71B2A"/>
    <w:rsid w:val="00F87348"/>
    <w:rsid w:val="00F9307B"/>
    <w:rsid w:val="00F93C37"/>
    <w:rsid w:val="00F95C25"/>
    <w:rsid w:val="00F97D5B"/>
    <w:rsid w:val="00FA4493"/>
    <w:rsid w:val="00FC0857"/>
    <w:rsid w:val="00FC65F2"/>
    <w:rsid w:val="00FD71FE"/>
    <w:rsid w:val="00FE0401"/>
    <w:rsid w:val="00FE1032"/>
    <w:rsid w:val="00FE1C58"/>
    <w:rsid w:val="00FE37F0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5BDEC-65A3-41E1-BA03-8CF1BCCB2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404</Words>
  <Characters>2223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8</cp:revision>
  <cp:lastPrinted>2013-08-15T19:55:00Z</cp:lastPrinted>
  <dcterms:created xsi:type="dcterms:W3CDTF">2013-08-15T19:33:00Z</dcterms:created>
  <dcterms:modified xsi:type="dcterms:W3CDTF">2013-08-15T20:43:00Z</dcterms:modified>
</cp:coreProperties>
</file>