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F6C83E" wp14:editId="056CD117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251101">
        <w:rPr>
          <w:rFonts w:ascii="Arial" w:hAnsi="Arial" w:cs="Arial"/>
          <w:b/>
          <w:sz w:val="31"/>
          <w:szCs w:val="31"/>
        </w:rPr>
        <w:t>5</w:t>
      </w:r>
      <w:r w:rsidR="002E44E3">
        <w:rPr>
          <w:rFonts w:ascii="Arial" w:hAnsi="Arial" w:cs="Arial"/>
          <w:b/>
          <w:sz w:val="31"/>
          <w:szCs w:val="31"/>
        </w:rPr>
        <w:t>9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1B6F87" w:rsidRPr="002D6497" w:rsidRDefault="001B6F87" w:rsidP="001B6F87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16"/>
          <w:szCs w:val="16"/>
          <w:lang w:eastAsia="en-US"/>
        </w:rPr>
      </w:pPr>
    </w:p>
    <w:p w:rsidR="00E3123A" w:rsidRDefault="00E3123A" w:rsidP="00E3123A">
      <w:pPr>
        <w:jc w:val="center"/>
        <w:rPr>
          <w:rFonts w:ascii="Arial" w:hAnsi="Arial" w:cs="Arial"/>
          <w:b/>
          <w:sz w:val="36"/>
          <w:szCs w:val="36"/>
        </w:rPr>
      </w:pPr>
      <w:r w:rsidRPr="00E3123A">
        <w:rPr>
          <w:rFonts w:ascii="Arial" w:hAnsi="Arial" w:cs="Arial"/>
          <w:b/>
          <w:sz w:val="36"/>
          <w:szCs w:val="36"/>
        </w:rPr>
        <w:t xml:space="preserve">Inauguran edificios de </w:t>
      </w:r>
      <w:smartTag w:uri="urn:schemas-microsoft-com:office:smarttags" w:element="PersonName">
        <w:smartTagPr>
          <w:attr w:name="ProductID" w:val="la Facultad"/>
        </w:smartTagPr>
        <w:r w:rsidRPr="00E3123A">
          <w:rPr>
            <w:rFonts w:ascii="Arial" w:hAnsi="Arial" w:cs="Arial"/>
            <w:b/>
            <w:sz w:val="36"/>
            <w:szCs w:val="36"/>
          </w:rPr>
          <w:t>la Facultad</w:t>
        </w:r>
      </w:smartTag>
      <w:r w:rsidRPr="00E3123A">
        <w:rPr>
          <w:rFonts w:ascii="Arial" w:hAnsi="Arial" w:cs="Arial"/>
          <w:b/>
          <w:sz w:val="36"/>
          <w:szCs w:val="36"/>
        </w:rPr>
        <w:t xml:space="preserve"> de Artes </w:t>
      </w:r>
    </w:p>
    <w:p w:rsidR="00E3123A" w:rsidRPr="00E3123A" w:rsidRDefault="00E3123A" w:rsidP="00E3123A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E3123A">
        <w:rPr>
          <w:rFonts w:ascii="Arial" w:hAnsi="Arial" w:cs="Arial"/>
          <w:b/>
          <w:sz w:val="36"/>
          <w:szCs w:val="36"/>
        </w:rPr>
        <w:t>en</w:t>
      </w:r>
      <w:proofErr w:type="gramEnd"/>
      <w:r w:rsidRPr="00E3123A">
        <w:rPr>
          <w:rFonts w:ascii="Arial" w:hAnsi="Arial" w:cs="Arial"/>
          <w:b/>
          <w:sz w:val="36"/>
          <w:szCs w:val="36"/>
        </w:rPr>
        <w:t xml:space="preserve"> Tijuana y Tecate</w:t>
      </w:r>
    </w:p>
    <w:p w:rsidR="00E3123A" w:rsidRPr="00E3123A" w:rsidRDefault="00E3123A" w:rsidP="00E3123A">
      <w:pPr>
        <w:rPr>
          <w:rFonts w:ascii="Arial" w:hAnsi="Arial" w:cs="Arial"/>
          <w:sz w:val="24"/>
          <w:szCs w:val="24"/>
        </w:rPr>
      </w:pPr>
    </w:p>
    <w:p w:rsidR="00E3123A" w:rsidRPr="00E3123A" w:rsidRDefault="00A45AD2" w:rsidP="00E3123A">
      <w:pPr>
        <w:pStyle w:val="Prrafodelista"/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</w:t>
      </w:r>
      <w:bookmarkStart w:id="0" w:name="_GoBack"/>
      <w:bookmarkEnd w:id="0"/>
      <w:r w:rsidR="00E3123A" w:rsidRPr="00E3123A">
        <w:rPr>
          <w:rFonts w:ascii="Arial" w:hAnsi="Arial" w:cs="Arial"/>
          <w:sz w:val="24"/>
          <w:szCs w:val="24"/>
        </w:rPr>
        <w:t xml:space="preserve"> se llevó a cabo la develación del muro en memoria al maestro Rubén Vizcaíno Valencia en la Facultad de Humanidades y Ciencias Sociales</w:t>
      </w:r>
      <w:r w:rsidR="00E3123A">
        <w:rPr>
          <w:rFonts w:ascii="Arial" w:hAnsi="Arial" w:cs="Arial"/>
          <w:sz w:val="24"/>
          <w:szCs w:val="24"/>
        </w:rPr>
        <w:t>.</w:t>
      </w:r>
    </w:p>
    <w:p w:rsidR="00E3123A" w:rsidRPr="00E3123A" w:rsidRDefault="00E3123A" w:rsidP="00E3123A">
      <w:pPr>
        <w:jc w:val="both"/>
        <w:rPr>
          <w:rFonts w:ascii="Arial" w:hAnsi="Arial" w:cs="Arial"/>
          <w:sz w:val="24"/>
          <w:szCs w:val="24"/>
        </w:rPr>
      </w:pPr>
    </w:p>
    <w:p w:rsidR="00E3123A" w:rsidRPr="00E3123A" w:rsidRDefault="00E3123A" w:rsidP="00E3123A">
      <w:pPr>
        <w:jc w:val="both"/>
        <w:rPr>
          <w:rFonts w:ascii="Arial" w:hAnsi="Arial" w:cs="Arial"/>
          <w:sz w:val="24"/>
          <w:szCs w:val="24"/>
        </w:rPr>
      </w:pPr>
      <w:r w:rsidRPr="00E3123A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Tijuana, B.C., a martes 15 de octubre de 2013</w:t>
      </w:r>
      <w:r w:rsidRPr="00E3123A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.- </w:t>
      </w:r>
      <w:r>
        <w:rPr>
          <w:rFonts w:ascii="Arial" w:hAnsi="Arial" w:cs="Arial"/>
          <w:sz w:val="24"/>
          <w:szCs w:val="24"/>
        </w:rPr>
        <w:t>P</w:t>
      </w:r>
      <w:r w:rsidRPr="00E3123A">
        <w:rPr>
          <w:rFonts w:ascii="Arial" w:hAnsi="Arial" w:cs="Arial"/>
          <w:sz w:val="24"/>
          <w:szCs w:val="24"/>
        </w:rPr>
        <w:t>ara contribuir en la formación integral y de buena calida</w:t>
      </w:r>
      <w:r>
        <w:rPr>
          <w:rFonts w:ascii="Arial" w:hAnsi="Arial" w:cs="Arial"/>
          <w:sz w:val="24"/>
          <w:szCs w:val="24"/>
        </w:rPr>
        <w:t>d</w:t>
      </w:r>
      <w:r w:rsidRPr="00E3123A">
        <w:rPr>
          <w:rFonts w:ascii="Arial" w:hAnsi="Arial" w:cs="Arial"/>
          <w:sz w:val="24"/>
          <w:szCs w:val="24"/>
        </w:rPr>
        <w:t xml:space="preserve"> educativa</w:t>
      </w:r>
      <w:r>
        <w:rPr>
          <w:rFonts w:ascii="Arial" w:hAnsi="Arial" w:cs="Arial"/>
          <w:sz w:val="24"/>
          <w:szCs w:val="24"/>
        </w:rPr>
        <w:t xml:space="preserve"> en los alumnos, la</w:t>
      </w:r>
      <w:r w:rsidRPr="00E3123A">
        <w:rPr>
          <w:rFonts w:ascii="Arial" w:hAnsi="Arial" w:cs="Arial"/>
          <w:sz w:val="24"/>
          <w:szCs w:val="24"/>
        </w:rPr>
        <w:t xml:space="preserve"> Universidad Autónoma de Baja California (UABC)</w:t>
      </w:r>
      <w:r>
        <w:rPr>
          <w:rFonts w:ascii="Arial" w:hAnsi="Arial" w:cs="Arial"/>
          <w:sz w:val="24"/>
          <w:szCs w:val="24"/>
        </w:rPr>
        <w:t>,</w:t>
      </w:r>
      <w:r w:rsidRPr="00E3123A">
        <w:rPr>
          <w:rFonts w:ascii="Arial" w:hAnsi="Arial" w:cs="Arial"/>
          <w:sz w:val="24"/>
          <w:szCs w:val="24"/>
        </w:rPr>
        <w:t xml:space="preserve"> inauguró el edificio de la Facultad de Artes en Unidad </w:t>
      </w:r>
      <w:proofErr w:type="spellStart"/>
      <w:r w:rsidRPr="00E3123A">
        <w:rPr>
          <w:rFonts w:ascii="Arial" w:hAnsi="Arial" w:cs="Arial"/>
          <w:sz w:val="24"/>
          <w:szCs w:val="24"/>
        </w:rPr>
        <w:t>Otay</w:t>
      </w:r>
      <w:proofErr w:type="spellEnd"/>
      <w:r w:rsidR="00192345">
        <w:rPr>
          <w:rFonts w:ascii="Arial" w:hAnsi="Arial" w:cs="Arial"/>
          <w:sz w:val="24"/>
          <w:szCs w:val="24"/>
        </w:rPr>
        <w:t xml:space="preserve"> y la</w:t>
      </w:r>
      <w:r w:rsidRPr="00E3123A">
        <w:rPr>
          <w:rFonts w:ascii="Arial" w:hAnsi="Arial" w:cs="Arial"/>
          <w:sz w:val="24"/>
          <w:szCs w:val="24"/>
        </w:rPr>
        <w:t xml:space="preserve"> remodelación del edificio </w:t>
      </w:r>
      <w:r w:rsidR="00ED31CD">
        <w:rPr>
          <w:rFonts w:ascii="Arial" w:hAnsi="Arial" w:cs="Arial"/>
          <w:sz w:val="24"/>
          <w:szCs w:val="24"/>
        </w:rPr>
        <w:t xml:space="preserve">Talleres y Cursos Culturales </w:t>
      </w:r>
      <w:r w:rsidRPr="00E3123A">
        <w:rPr>
          <w:rFonts w:ascii="Arial" w:hAnsi="Arial" w:cs="Arial"/>
          <w:sz w:val="24"/>
          <w:szCs w:val="24"/>
        </w:rPr>
        <w:t xml:space="preserve">de </w:t>
      </w:r>
      <w:smartTag w:uri="urn:schemas-microsoft-com:office:smarttags" w:element="PersonName">
        <w:smartTagPr>
          <w:attr w:name="ProductID" w:val="la Unidad Tecate."/>
        </w:smartTagPr>
        <w:smartTag w:uri="urn:schemas-microsoft-com:office:smarttags" w:element="PersonName">
          <w:smartTagPr>
            <w:attr w:name="ProductID" w:val="la Unidad"/>
          </w:smartTagPr>
          <w:r w:rsidRPr="00E3123A">
            <w:rPr>
              <w:rFonts w:ascii="Arial" w:hAnsi="Arial" w:cs="Arial"/>
              <w:sz w:val="24"/>
              <w:szCs w:val="24"/>
            </w:rPr>
            <w:t>la Unidad</w:t>
          </w:r>
        </w:smartTag>
        <w:r w:rsidRPr="00E3123A">
          <w:rPr>
            <w:rFonts w:ascii="Arial" w:hAnsi="Arial" w:cs="Arial"/>
            <w:sz w:val="24"/>
            <w:szCs w:val="24"/>
          </w:rPr>
          <w:t xml:space="preserve"> Tecate.</w:t>
        </w:r>
      </w:smartTag>
      <w:r w:rsidRPr="00E3123A">
        <w:rPr>
          <w:rFonts w:ascii="Arial" w:hAnsi="Arial" w:cs="Arial"/>
          <w:sz w:val="24"/>
          <w:szCs w:val="24"/>
        </w:rPr>
        <w:t xml:space="preserve"> </w:t>
      </w:r>
    </w:p>
    <w:p w:rsidR="00E3123A" w:rsidRPr="00E3123A" w:rsidRDefault="00E3123A" w:rsidP="00E3123A">
      <w:pPr>
        <w:jc w:val="both"/>
        <w:rPr>
          <w:rFonts w:ascii="Arial" w:hAnsi="Arial" w:cs="Arial"/>
          <w:sz w:val="24"/>
          <w:szCs w:val="24"/>
        </w:rPr>
      </w:pPr>
    </w:p>
    <w:p w:rsidR="00E3123A" w:rsidRPr="00E3123A" w:rsidRDefault="00E3123A" w:rsidP="00E312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ceremonias de inauguración las presidió el doctor Felipe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Velázquez, R</w:t>
      </w:r>
      <w:r w:rsidRPr="00E3123A">
        <w:rPr>
          <w:rFonts w:ascii="Arial" w:hAnsi="Arial" w:cs="Arial"/>
          <w:sz w:val="24"/>
          <w:szCs w:val="24"/>
        </w:rPr>
        <w:t xml:space="preserve">ector de UABC, </w:t>
      </w:r>
      <w:r>
        <w:rPr>
          <w:rFonts w:ascii="Arial" w:hAnsi="Arial" w:cs="Arial"/>
          <w:sz w:val="24"/>
          <w:szCs w:val="24"/>
        </w:rPr>
        <w:t>quien hizo</w:t>
      </w:r>
      <w:r w:rsidRPr="00E3123A">
        <w:rPr>
          <w:rFonts w:ascii="Arial" w:hAnsi="Arial" w:cs="Arial"/>
          <w:sz w:val="24"/>
          <w:szCs w:val="24"/>
        </w:rPr>
        <w:t xml:space="preserve"> hincapié en que el apoyo que se brinda no solo</w:t>
      </w:r>
      <w:r>
        <w:rPr>
          <w:rFonts w:ascii="Arial" w:hAnsi="Arial" w:cs="Arial"/>
          <w:sz w:val="24"/>
          <w:szCs w:val="24"/>
        </w:rPr>
        <w:t xml:space="preserve"> debe de ser con </w:t>
      </w:r>
      <w:r w:rsidRPr="00E3123A">
        <w:rPr>
          <w:rFonts w:ascii="Arial" w:hAnsi="Arial" w:cs="Arial"/>
          <w:sz w:val="24"/>
          <w:szCs w:val="24"/>
        </w:rPr>
        <w:t>discursos</w:t>
      </w:r>
      <w:r>
        <w:rPr>
          <w:rFonts w:ascii="Arial" w:hAnsi="Arial" w:cs="Arial"/>
          <w:sz w:val="24"/>
          <w:szCs w:val="24"/>
        </w:rPr>
        <w:t xml:space="preserve">, sino con </w:t>
      </w:r>
      <w:r w:rsidRPr="00E3123A">
        <w:rPr>
          <w:rFonts w:ascii="Arial" w:hAnsi="Arial" w:cs="Arial"/>
          <w:sz w:val="24"/>
          <w:szCs w:val="24"/>
        </w:rPr>
        <w:t>recursos</w:t>
      </w:r>
      <w:r w:rsidR="00192345">
        <w:rPr>
          <w:rFonts w:ascii="Arial" w:hAnsi="Arial" w:cs="Arial"/>
          <w:sz w:val="24"/>
          <w:szCs w:val="24"/>
        </w:rPr>
        <w:t>, señalando que se</w:t>
      </w:r>
      <w:r w:rsidRPr="00E3123A">
        <w:rPr>
          <w:rFonts w:ascii="Arial" w:hAnsi="Arial" w:cs="Arial"/>
          <w:sz w:val="24"/>
          <w:szCs w:val="24"/>
        </w:rPr>
        <w:t xml:space="preserve"> invirtieron 17 millones de pesos </w:t>
      </w:r>
      <w:r>
        <w:rPr>
          <w:rFonts w:ascii="Arial" w:hAnsi="Arial" w:cs="Arial"/>
          <w:sz w:val="24"/>
          <w:szCs w:val="24"/>
        </w:rPr>
        <w:t>en</w:t>
      </w:r>
      <w:r w:rsidRPr="00E3123A">
        <w:rPr>
          <w:rFonts w:ascii="Arial" w:hAnsi="Arial" w:cs="Arial"/>
          <w:sz w:val="24"/>
          <w:szCs w:val="24"/>
        </w:rPr>
        <w:t xml:space="preserve"> el edificio </w:t>
      </w:r>
      <w:r w:rsidR="00192345">
        <w:rPr>
          <w:rFonts w:ascii="Arial" w:hAnsi="Arial" w:cs="Arial"/>
          <w:sz w:val="24"/>
          <w:szCs w:val="24"/>
        </w:rPr>
        <w:t>de</w:t>
      </w:r>
      <w:r w:rsidRPr="00E3123A">
        <w:rPr>
          <w:rFonts w:ascii="Arial" w:hAnsi="Arial" w:cs="Arial"/>
          <w:sz w:val="24"/>
          <w:szCs w:val="24"/>
        </w:rPr>
        <w:t xml:space="preserve"> Tijuana y 5 millones </w:t>
      </w:r>
      <w:r>
        <w:rPr>
          <w:rFonts w:ascii="Arial" w:hAnsi="Arial" w:cs="Arial"/>
          <w:sz w:val="24"/>
          <w:szCs w:val="24"/>
        </w:rPr>
        <w:t>en</w:t>
      </w:r>
      <w:r w:rsidRPr="00E3123A">
        <w:rPr>
          <w:rFonts w:ascii="Arial" w:hAnsi="Arial" w:cs="Arial"/>
          <w:sz w:val="24"/>
          <w:szCs w:val="24"/>
        </w:rPr>
        <w:t xml:space="preserve"> el de Tecate.  </w:t>
      </w:r>
    </w:p>
    <w:p w:rsidR="00E3123A" w:rsidRPr="00964FA8" w:rsidRDefault="00E3123A" w:rsidP="00E3123A">
      <w:pPr>
        <w:jc w:val="both"/>
        <w:rPr>
          <w:rFonts w:ascii="Arial" w:hAnsi="Arial" w:cs="Arial"/>
          <w:sz w:val="24"/>
          <w:szCs w:val="24"/>
        </w:rPr>
      </w:pPr>
      <w:r w:rsidRPr="00964FA8">
        <w:rPr>
          <w:rFonts w:ascii="Arial" w:hAnsi="Arial" w:cs="Arial"/>
          <w:sz w:val="24"/>
          <w:szCs w:val="24"/>
        </w:rPr>
        <w:t xml:space="preserve"> </w:t>
      </w:r>
    </w:p>
    <w:p w:rsidR="00E3123A" w:rsidRPr="00964FA8" w:rsidRDefault="005645C2" w:rsidP="00E3123A">
      <w:pPr>
        <w:jc w:val="both"/>
        <w:rPr>
          <w:rFonts w:ascii="Arial" w:hAnsi="Arial" w:cs="Arial"/>
          <w:sz w:val="24"/>
          <w:szCs w:val="24"/>
        </w:rPr>
      </w:pPr>
      <w:r w:rsidRPr="00964FA8">
        <w:rPr>
          <w:rFonts w:ascii="Arial" w:hAnsi="Arial" w:cs="Arial"/>
          <w:sz w:val="24"/>
          <w:szCs w:val="24"/>
        </w:rPr>
        <w:t>Ambas edificaciones r</w:t>
      </w:r>
      <w:r w:rsidR="00E3123A" w:rsidRPr="00964FA8">
        <w:rPr>
          <w:rFonts w:ascii="Arial" w:hAnsi="Arial" w:cs="Arial"/>
          <w:sz w:val="24"/>
          <w:szCs w:val="24"/>
        </w:rPr>
        <w:t xml:space="preserve">epresentan un espacio exclusivo para </w:t>
      </w:r>
      <w:smartTag w:uri="urn:schemas-microsoft-com:office:smarttags" w:element="PersonName">
        <w:smartTagPr>
          <w:attr w:name="ProductID" w:val="la Facultad"/>
        </w:smartTagPr>
        <w:r w:rsidR="00E3123A" w:rsidRPr="00964FA8">
          <w:rPr>
            <w:rFonts w:ascii="Arial" w:hAnsi="Arial" w:cs="Arial"/>
            <w:sz w:val="24"/>
            <w:szCs w:val="24"/>
          </w:rPr>
          <w:t>la Facultad</w:t>
        </w:r>
      </w:smartTag>
      <w:r w:rsidR="00E3123A" w:rsidRPr="00964FA8">
        <w:rPr>
          <w:rFonts w:ascii="Arial" w:hAnsi="Arial" w:cs="Arial"/>
          <w:sz w:val="24"/>
          <w:szCs w:val="24"/>
        </w:rPr>
        <w:t xml:space="preserve"> de Artes, que cuenta con una presencia a nivel estatal, </w:t>
      </w:r>
      <w:r w:rsidR="00192345" w:rsidRPr="00964FA8">
        <w:rPr>
          <w:rFonts w:ascii="Arial" w:hAnsi="Arial" w:cs="Arial"/>
          <w:sz w:val="24"/>
          <w:szCs w:val="24"/>
        </w:rPr>
        <w:t>en donde se siembra l</w:t>
      </w:r>
      <w:r w:rsidR="00E3123A" w:rsidRPr="00964FA8">
        <w:rPr>
          <w:rFonts w:ascii="Arial" w:hAnsi="Arial" w:cs="Arial"/>
          <w:sz w:val="24"/>
          <w:szCs w:val="24"/>
        </w:rPr>
        <w:t xml:space="preserve">a semilla creativa de </w:t>
      </w:r>
      <w:r w:rsidR="00192345" w:rsidRPr="00964FA8">
        <w:rPr>
          <w:rFonts w:ascii="Arial" w:hAnsi="Arial" w:cs="Arial"/>
          <w:sz w:val="24"/>
          <w:szCs w:val="24"/>
        </w:rPr>
        <w:t>sus</w:t>
      </w:r>
      <w:r w:rsidR="00E3123A" w:rsidRPr="00964FA8">
        <w:rPr>
          <w:rFonts w:ascii="Arial" w:hAnsi="Arial" w:cs="Arial"/>
          <w:sz w:val="24"/>
          <w:szCs w:val="24"/>
        </w:rPr>
        <w:t xml:space="preserve"> los alumnos </w:t>
      </w:r>
      <w:r w:rsidR="00192345" w:rsidRPr="00964FA8">
        <w:rPr>
          <w:rFonts w:ascii="Arial" w:hAnsi="Arial" w:cs="Arial"/>
          <w:sz w:val="24"/>
          <w:szCs w:val="24"/>
        </w:rPr>
        <w:t>para extender la cultura</w:t>
      </w:r>
      <w:r w:rsidR="00E3123A" w:rsidRPr="00964FA8">
        <w:rPr>
          <w:rFonts w:ascii="Arial" w:hAnsi="Arial" w:cs="Arial"/>
          <w:sz w:val="24"/>
          <w:szCs w:val="24"/>
        </w:rPr>
        <w:t xml:space="preserve"> en la entidad. </w:t>
      </w:r>
    </w:p>
    <w:p w:rsidR="00E3123A" w:rsidRPr="00964FA8" w:rsidRDefault="00E3123A" w:rsidP="00E3123A">
      <w:pPr>
        <w:jc w:val="both"/>
        <w:rPr>
          <w:rFonts w:ascii="Arial" w:hAnsi="Arial" w:cs="Arial"/>
          <w:sz w:val="24"/>
          <w:szCs w:val="24"/>
        </w:rPr>
      </w:pPr>
    </w:p>
    <w:p w:rsidR="00E3123A" w:rsidRPr="00E3123A" w:rsidRDefault="00E3123A" w:rsidP="00E3123A">
      <w:pPr>
        <w:jc w:val="both"/>
        <w:rPr>
          <w:rFonts w:ascii="Arial" w:hAnsi="Arial" w:cs="Arial"/>
          <w:sz w:val="24"/>
          <w:szCs w:val="24"/>
        </w:rPr>
      </w:pPr>
      <w:r w:rsidRPr="00964FA8">
        <w:rPr>
          <w:rFonts w:ascii="Arial" w:hAnsi="Arial" w:cs="Arial"/>
          <w:sz w:val="24"/>
          <w:szCs w:val="24"/>
        </w:rPr>
        <w:t>E</w:t>
      </w:r>
      <w:r w:rsidR="005645C2" w:rsidRPr="00964FA8">
        <w:rPr>
          <w:rFonts w:ascii="Arial" w:hAnsi="Arial" w:cs="Arial"/>
          <w:sz w:val="24"/>
          <w:szCs w:val="24"/>
        </w:rPr>
        <w:t>n el</w:t>
      </w:r>
      <w:r w:rsidRPr="00964FA8">
        <w:rPr>
          <w:rFonts w:ascii="Arial" w:hAnsi="Arial" w:cs="Arial"/>
          <w:sz w:val="24"/>
          <w:szCs w:val="24"/>
        </w:rPr>
        <w:t xml:space="preserve"> corte de listón </w:t>
      </w:r>
      <w:r w:rsidR="005645C2" w:rsidRPr="00964FA8">
        <w:rPr>
          <w:rFonts w:ascii="Arial" w:hAnsi="Arial" w:cs="Arial"/>
          <w:sz w:val="24"/>
          <w:szCs w:val="24"/>
        </w:rPr>
        <w:t>también se contó con la presencia del</w:t>
      </w:r>
      <w:r w:rsidRPr="00964FA8">
        <w:rPr>
          <w:rFonts w:ascii="Arial" w:hAnsi="Arial" w:cs="Arial"/>
          <w:sz w:val="24"/>
          <w:szCs w:val="24"/>
        </w:rPr>
        <w:t xml:space="preserve"> </w:t>
      </w:r>
      <w:r w:rsidR="00964FA8" w:rsidRPr="00964FA8">
        <w:rPr>
          <w:rFonts w:ascii="Arial" w:hAnsi="Arial" w:cs="Arial"/>
          <w:sz w:val="24"/>
          <w:szCs w:val="24"/>
          <w:shd w:val="clear" w:color="auto" w:fill="FFFFFF"/>
        </w:rPr>
        <w:t xml:space="preserve">Presidente de la Junta de Gobierno, maestro Héctor Baro Angulo; </w:t>
      </w:r>
      <w:r w:rsidRPr="00964FA8">
        <w:rPr>
          <w:rFonts w:ascii="Arial" w:hAnsi="Arial" w:cs="Arial"/>
          <w:sz w:val="24"/>
          <w:szCs w:val="24"/>
        </w:rPr>
        <w:t xml:space="preserve">Vicerrector de UABC Campus Tijuana, doctor José David </w:t>
      </w:r>
      <w:proofErr w:type="spellStart"/>
      <w:r w:rsidRPr="00964FA8">
        <w:rPr>
          <w:rFonts w:ascii="Arial" w:hAnsi="Arial" w:cs="Arial"/>
          <w:sz w:val="24"/>
          <w:szCs w:val="24"/>
        </w:rPr>
        <w:t>Ledezma</w:t>
      </w:r>
      <w:proofErr w:type="spellEnd"/>
      <w:r w:rsidRPr="00964FA8">
        <w:rPr>
          <w:rFonts w:ascii="Arial" w:hAnsi="Arial" w:cs="Arial"/>
          <w:sz w:val="24"/>
          <w:szCs w:val="24"/>
        </w:rPr>
        <w:t xml:space="preserve"> Torres; del Vicerrector de UABC Campus Ensenada, doctor Oscar Roberto López Bonilla</w:t>
      </w:r>
      <w:r w:rsidR="00ED31CD" w:rsidRPr="00964FA8">
        <w:rPr>
          <w:rFonts w:ascii="Arial" w:hAnsi="Arial" w:cs="Arial"/>
          <w:sz w:val="24"/>
          <w:szCs w:val="24"/>
        </w:rPr>
        <w:t>;</w:t>
      </w:r>
      <w:r w:rsidRPr="00964FA8">
        <w:rPr>
          <w:rFonts w:ascii="Arial" w:hAnsi="Arial" w:cs="Arial"/>
          <w:sz w:val="24"/>
          <w:szCs w:val="24"/>
        </w:rPr>
        <w:t xml:space="preserve"> y del director de </w:t>
      </w:r>
      <w:smartTag w:uri="urn:schemas-microsoft-com:office:smarttags" w:element="PersonName">
        <w:smartTagPr>
          <w:attr w:name="ProductID" w:val="la Facultad"/>
        </w:smartTagPr>
        <w:r w:rsidRPr="00964FA8">
          <w:rPr>
            <w:rFonts w:ascii="Arial" w:hAnsi="Arial" w:cs="Arial"/>
            <w:sz w:val="24"/>
            <w:szCs w:val="24"/>
          </w:rPr>
          <w:t>la Facultad</w:t>
        </w:r>
      </w:smartTag>
      <w:r w:rsidRPr="00964FA8">
        <w:rPr>
          <w:rFonts w:ascii="Arial" w:hAnsi="Arial" w:cs="Arial"/>
          <w:sz w:val="24"/>
          <w:szCs w:val="24"/>
        </w:rPr>
        <w:t xml:space="preserve"> de Artes, licenciado Daniel </w:t>
      </w:r>
      <w:r w:rsidRPr="00E3123A">
        <w:rPr>
          <w:rFonts w:ascii="Arial" w:hAnsi="Arial" w:cs="Arial"/>
          <w:sz w:val="24"/>
          <w:szCs w:val="24"/>
        </w:rPr>
        <w:t xml:space="preserve">Serrano Moreno.  </w:t>
      </w:r>
    </w:p>
    <w:p w:rsidR="00E3123A" w:rsidRPr="00E3123A" w:rsidRDefault="00E3123A" w:rsidP="00E3123A">
      <w:pPr>
        <w:jc w:val="both"/>
        <w:rPr>
          <w:rFonts w:ascii="Arial" w:hAnsi="Arial" w:cs="Arial"/>
          <w:sz w:val="24"/>
          <w:szCs w:val="24"/>
        </w:rPr>
      </w:pPr>
    </w:p>
    <w:p w:rsidR="00E3123A" w:rsidRPr="00E3123A" w:rsidRDefault="00ED31CD" w:rsidP="00E312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Además</w:t>
      </w:r>
      <w:r w:rsidR="00E3123A" w:rsidRPr="00E3123A">
        <w:rPr>
          <w:rFonts w:ascii="Arial" w:hAnsi="Arial" w:cs="Arial"/>
          <w:sz w:val="24"/>
          <w:szCs w:val="24"/>
        </w:rPr>
        <w:t xml:space="preserve">, se llevó a cabo la ceremonia de develación del mural en memoria del maestro Rubén Vizcaíno Valencia en uno de los costados del edificio 7E de </w:t>
      </w:r>
      <w:smartTag w:uri="urn:schemas-microsoft-com:office:smarttags" w:element="PersonName">
        <w:smartTagPr>
          <w:attr w:name="ProductID" w:val="la Facultad"/>
        </w:smartTagPr>
        <w:r w:rsidR="00E3123A" w:rsidRPr="00E3123A">
          <w:rPr>
            <w:rFonts w:ascii="Arial" w:hAnsi="Arial" w:cs="Arial"/>
            <w:sz w:val="24"/>
            <w:szCs w:val="24"/>
          </w:rPr>
          <w:t>la Facultad</w:t>
        </w:r>
      </w:smartTag>
      <w:r w:rsidR="00E3123A" w:rsidRPr="00E3123A">
        <w:rPr>
          <w:rFonts w:ascii="Arial" w:hAnsi="Arial" w:cs="Arial"/>
          <w:sz w:val="24"/>
          <w:szCs w:val="24"/>
        </w:rPr>
        <w:t xml:space="preserve"> de Humanidades y Ciencias Sociales Unidad </w:t>
      </w:r>
      <w:proofErr w:type="spellStart"/>
      <w:r w:rsidR="00E3123A" w:rsidRPr="00E3123A">
        <w:rPr>
          <w:rFonts w:ascii="Arial" w:hAnsi="Arial" w:cs="Arial"/>
          <w:sz w:val="24"/>
          <w:szCs w:val="24"/>
        </w:rPr>
        <w:t>Ot</w:t>
      </w:r>
      <w:r>
        <w:rPr>
          <w:rFonts w:ascii="Arial" w:hAnsi="Arial" w:cs="Arial"/>
          <w:sz w:val="24"/>
          <w:szCs w:val="24"/>
        </w:rPr>
        <w:t>ay</w:t>
      </w:r>
      <w:proofErr w:type="spellEnd"/>
      <w:r>
        <w:rPr>
          <w:rFonts w:ascii="Arial" w:hAnsi="Arial" w:cs="Arial"/>
          <w:sz w:val="24"/>
          <w:szCs w:val="24"/>
        </w:rPr>
        <w:t>, a</w:t>
      </w:r>
      <w:r w:rsidRPr="00E3123A">
        <w:rPr>
          <w:rFonts w:ascii="Arial" w:hAnsi="Arial" w:cs="Arial"/>
          <w:sz w:val="24"/>
          <w:szCs w:val="24"/>
        </w:rPr>
        <w:t>nte la presencia de la comunidad universitaria, personal docente</w:t>
      </w:r>
      <w:r>
        <w:rPr>
          <w:rFonts w:ascii="Arial" w:hAnsi="Arial" w:cs="Arial"/>
          <w:sz w:val="24"/>
          <w:szCs w:val="24"/>
        </w:rPr>
        <w:t xml:space="preserve"> e</w:t>
      </w:r>
      <w:r w:rsidRPr="00E3123A">
        <w:rPr>
          <w:rFonts w:ascii="Arial" w:hAnsi="Arial" w:cs="Arial"/>
          <w:sz w:val="24"/>
          <w:szCs w:val="24"/>
        </w:rPr>
        <w:t xml:space="preserve"> invitados especiales</w:t>
      </w:r>
      <w:r>
        <w:rPr>
          <w:rFonts w:ascii="Arial" w:hAnsi="Arial" w:cs="Arial"/>
          <w:sz w:val="24"/>
          <w:szCs w:val="24"/>
        </w:rPr>
        <w:t>,</w:t>
      </w:r>
    </w:p>
    <w:p w:rsidR="00E3123A" w:rsidRPr="00E3123A" w:rsidRDefault="00E3123A" w:rsidP="00E3123A">
      <w:pPr>
        <w:jc w:val="both"/>
        <w:rPr>
          <w:rFonts w:ascii="Arial" w:hAnsi="Arial" w:cs="Arial"/>
          <w:sz w:val="24"/>
          <w:szCs w:val="24"/>
        </w:rPr>
      </w:pPr>
    </w:p>
    <w:p w:rsidR="00E3123A" w:rsidRPr="00E3123A" w:rsidRDefault="00ED31CD" w:rsidP="00E312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E3123A" w:rsidRPr="00E3123A">
        <w:rPr>
          <w:rFonts w:ascii="Arial" w:hAnsi="Arial" w:cs="Arial"/>
          <w:sz w:val="24"/>
          <w:szCs w:val="24"/>
        </w:rPr>
        <w:t xml:space="preserve">l licenciado Leobardo Sarabia Quiroz, Director del Festival Tijuana </w:t>
      </w:r>
      <w:proofErr w:type="spellStart"/>
      <w:r w:rsidR="00E3123A" w:rsidRPr="00E3123A">
        <w:rPr>
          <w:rFonts w:ascii="Arial" w:hAnsi="Arial" w:cs="Arial"/>
          <w:sz w:val="24"/>
          <w:szCs w:val="24"/>
        </w:rPr>
        <w:t>Interzona</w:t>
      </w:r>
      <w:proofErr w:type="spellEnd"/>
      <w:r w:rsidR="00E3123A" w:rsidRPr="00E3123A">
        <w:rPr>
          <w:rFonts w:ascii="Arial" w:hAnsi="Arial" w:cs="Arial"/>
          <w:sz w:val="24"/>
          <w:szCs w:val="24"/>
        </w:rPr>
        <w:t xml:space="preserve">, </w:t>
      </w:r>
      <w:r w:rsidR="005645C2">
        <w:rPr>
          <w:rFonts w:ascii="Arial" w:hAnsi="Arial" w:cs="Arial"/>
          <w:sz w:val="24"/>
          <w:szCs w:val="24"/>
        </w:rPr>
        <w:t>y</w:t>
      </w:r>
      <w:r w:rsidR="00E3123A" w:rsidRPr="00E3123A">
        <w:rPr>
          <w:rFonts w:ascii="Arial" w:hAnsi="Arial" w:cs="Arial"/>
          <w:sz w:val="24"/>
          <w:szCs w:val="24"/>
        </w:rPr>
        <w:t xml:space="preserve"> la arquitecta Adriana Escudero Curiel, artista creadora del mural, </w:t>
      </w:r>
      <w:r w:rsidR="005645C2">
        <w:rPr>
          <w:rFonts w:ascii="Arial" w:hAnsi="Arial" w:cs="Arial"/>
          <w:sz w:val="24"/>
          <w:szCs w:val="24"/>
        </w:rPr>
        <w:t xml:space="preserve">rindieron tributo </w:t>
      </w:r>
      <w:r w:rsidR="00E3123A" w:rsidRPr="00E3123A">
        <w:rPr>
          <w:rFonts w:ascii="Arial" w:hAnsi="Arial" w:cs="Arial"/>
          <w:sz w:val="24"/>
          <w:szCs w:val="24"/>
        </w:rPr>
        <w:t>a la figura y memoria del maestro Vizcaíno</w:t>
      </w:r>
      <w:r w:rsidR="005645C2">
        <w:rPr>
          <w:rFonts w:ascii="Arial" w:hAnsi="Arial" w:cs="Arial"/>
          <w:sz w:val="24"/>
          <w:szCs w:val="24"/>
        </w:rPr>
        <w:t xml:space="preserve"> Valencia, quien </w:t>
      </w:r>
      <w:r>
        <w:rPr>
          <w:rFonts w:ascii="Arial" w:hAnsi="Arial" w:cs="Arial"/>
          <w:sz w:val="24"/>
          <w:szCs w:val="24"/>
        </w:rPr>
        <w:t>es considerado uno de los más importantes promotores del arte y la cultura de Baja California</w:t>
      </w:r>
      <w:r w:rsidR="00964FA8">
        <w:rPr>
          <w:rFonts w:ascii="Arial" w:hAnsi="Arial" w:cs="Arial"/>
          <w:sz w:val="24"/>
          <w:szCs w:val="24"/>
        </w:rPr>
        <w:t>, que</w:t>
      </w:r>
      <w:r>
        <w:rPr>
          <w:rFonts w:ascii="Arial" w:hAnsi="Arial" w:cs="Arial"/>
          <w:sz w:val="24"/>
          <w:szCs w:val="24"/>
        </w:rPr>
        <w:t xml:space="preserve"> contribuyó a la creación del área de humanidades en la UABC Campus Tijuana.</w:t>
      </w:r>
    </w:p>
    <w:p w:rsidR="00E3123A" w:rsidRPr="00E3123A" w:rsidRDefault="00E3123A" w:rsidP="00E3123A">
      <w:pPr>
        <w:jc w:val="both"/>
        <w:rPr>
          <w:rFonts w:ascii="Arial" w:hAnsi="Arial" w:cs="Arial"/>
          <w:sz w:val="24"/>
          <w:szCs w:val="24"/>
        </w:rPr>
      </w:pPr>
    </w:p>
    <w:p w:rsidR="00A00A4F" w:rsidRPr="00E3123A" w:rsidRDefault="00E3123A" w:rsidP="0091456B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E3123A">
        <w:rPr>
          <w:rFonts w:ascii="Arial" w:hAnsi="Arial" w:cs="Arial"/>
          <w:sz w:val="24"/>
          <w:szCs w:val="24"/>
        </w:rPr>
        <w:t xml:space="preserve">Para finalizar </w:t>
      </w:r>
      <w:r w:rsidR="005645C2">
        <w:rPr>
          <w:rFonts w:ascii="Arial" w:hAnsi="Arial" w:cs="Arial"/>
          <w:sz w:val="24"/>
          <w:szCs w:val="24"/>
        </w:rPr>
        <w:t>esta</w:t>
      </w:r>
      <w:r w:rsidRPr="00E3123A">
        <w:rPr>
          <w:rFonts w:ascii="Arial" w:hAnsi="Arial" w:cs="Arial"/>
          <w:sz w:val="24"/>
          <w:szCs w:val="24"/>
        </w:rPr>
        <w:t xml:space="preserve"> ceremonia</w:t>
      </w:r>
      <w:r w:rsidR="005645C2">
        <w:rPr>
          <w:rFonts w:ascii="Arial" w:hAnsi="Arial" w:cs="Arial"/>
          <w:sz w:val="24"/>
          <w:szCs w:val="24"/>
        </w:rPr>
        <w:t>,</w:t>
      </w:r>
      <w:r w:rsidRPr="00E3123A">
        <w:rPr>
          <w:rFonts w:ascii="Arial" w:hAnsi="Arial" w:cs="Arial"/>
          <w:sz w:val="24"/>
          <w:szCs w:val="24"/>
        </w:rPr>
        <w:t xml:space="preserve"> la alumna </w:t>
      </w:r>
      <w:proofErr w:type="spellStart"/>
      <w:r w:rsidRPr="00E3123A">
        <w:rPr>
          <w:rFonts w:ascii="Arial" w:hAnsi="Arial" w:cs="Arial"/>
          <w:sz w:val="24"/>
          <w:szCs w:val="24"/>
        </w:rPr>
        <w:t>Xitlalic</w:t>
      </w:r>
      <w:proofErr w:type="spellEnd"/>
      <w:r w:rsidRPr="00E3123A">
        <w:rPr>
          <w:rFonts w:ascii="Arial" w:hAnsi="Arial" w:cs="Arial"/>
          <w:sz w:val="24"/>
          <w:szCs w:val="24"/>
        </w:rPr>
        <w:t xml:space="preserve"> Ríos Salazar brindó una declamación del poema titulado “</w:t>
      </w:r>
      <w:proofErr w:type="spellStart"/>
      <w:r w:rsidRPr="00E3123A">
        <w:rPr>
          <w:rFonts w:ascii="Arial" w:hAnsi="Arial" w:cs="Arial"/>
          <w:sz w:val="24"/>
          <w:szCs w:val="24"/>
        </w:rPr>
        <w:t>Pizcador</w:t>
      </w:r>
      <w:proofErr w:type="spellEnd"/>
      <w:r w:rsidRPr="00E3123A">
        <w:rPr>
          <w:rFonts w:ascii="Arial" w:hAnsi="Arial" w:cs="Arial"/>
          <w:sz w:val="24"/>
          <w:szCs w:val="24"/>
        </w:rPr>
        <w:t xml:space="preserve">, fragmento, desierto y arar” del libro </w:t>
      </w:r>
      <w:r w:rsidRPr="00E3123A">
        <w:rPr>
          <w:rFonts w:ascii="Arial" w:hAnsi="Arial" w:cs="Arial"/>
          <w:i/>
          <w:sz w:val="24"/>
          <w:szCs w:val="24"/>
        </w:rPr>
        <w:t>Poemas de la aridez</w:t>
      </w:r>
      <w:r w:rsidRPr="00E3123A">
        <w:rPr>
          <w:rFonts w:ascii="Arial" w:hAnsi="Arial" w:cs="Arial"/>
          <w:sz w:val="24"/>
          <w:szCs w:val="24"/>
        </w:rPr>
        <w:t xml:space="preserve">, del maestro Rubén Vizcaíno.  </w:t>
      </w:r>
    </w:p>
    <w:sectPr w:rsidR="00A00A4F" w:rsidRPr="00E3123A" w:rsidSect="000B66C9">
      <w:pgSz w:w="12240" w:h="15840"/>
      <w:pgMar w:top="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1E5533A"/>
    <w:multiLevelType w:val="multilevel"/>
    <w:tmpl w:val="4BD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134522"/>
    <w:multiLevelType w:val="hybridMultilevel"/>
    <w:tmpl w:val="E5B4B8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B24E8C"/>
    <w:multiLevelType w:val="hybridMultilevel"/>
    <w:tmpl w:val="4FEEE4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E424C4"/>
    <w:multiLevelType w:val="hybridMultilevel"/>
    <w:tmpl w:val="569E6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0951A0"/>
    <w:multiLevelType w:val="hybridMultilevel"/>
    <w:tmpl w:val="79CAE0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0"/>
  </w:num>
  <w:num w:numId="3">
    <w:abstractNumId w:val="20"/>
  </w:num>
  <w:num w:numId="4">
    <w:abstractNumId w:val="7"/>
  </w:num>
  <w:num w:numId="5">
    <w:abstractNumId w:val="27"/>
  </w:num>
  <w:num w:numId="6">
    <w:abstractNumId w:val="34"/>
  </w:num>
  <w:num w:numId="7">
    <w:abstractNumId w:val="5"/>
  </w:num>
  <w:num w:numId="8">
    <w:abstractNumId w:val="9"/>
  </w:num>
  <w:num w:numId="9">
    <w:abstractNumId w:val="28"/>
  </w:num>
  <w:num w:numId="10">
    <w:abstractNumId w:val="37"/>
  </w:num>
  <w:num w:numId="11">
    <w:abstractNumId w:val="19"/>
  </w:num>
  <w:num w:numId="12">
    <w:abstractNumId w:val="3"/>
  </w:num>
  <w:num w:numId="13">
    <w:abstractNumId w:val="17"/>
  </w:num>
  <w:num w:numId="14">
    <w:abstractNumId w:val="38"/>
  </w:num>
  <w:num w:numId="15">
    <w:abstractNumId w:val="36"/>
  </w:num>
  <w:num w:numId="16">
    <w:abstractNumId w:val="11"/>
  </w:num>
  <w:num w:numId="17">
    <w:abstractNumId w:val="24"/>
  </w:num>
  <w:num w:numId="18">
    <w:abstractNumId w:val="31"/>
  </w:num>
  <w:num w:numId="19">
    <w:abstractNumId w:val="35"/>
  </w:num>
  <w:num w:numId="20">
    <w:abstractNumId w:val="39"/>
  </w:num>
  <w:num w:numId="21">
    <w:abstractNumId w:val="6"/>
  </w:num>
  <w:num w:numId="22">
    <w:abstractNumId w:val="41"/>
  </w:num>
  <w:num w:numId="23">
    <w:abstractNumId w:val="15"/>
  </w:num>
  <w:num w:numId="24">
    <w:abstractNumId w:val="40"/>
  </w:num>
  <w:num w:numId="25">
    <w:abstractNumId w:val="33"/>
  </w:num>
  <w:num w:numId="26">
    <w:abstractNumId w:val="29"/>
  </w:num>
  <w:num w:numId="27">
    <w:abstractNumId w:val="26"/>
  </w:num>
  <w:num w:numId="28">
    <w:abstractNumId w:val="25"/>
  </w:num>
  <w:num w:numId="29">
    <w:abstractNumId w:val="4"/>
  </w:num>
  <w:num w:numId="30">
    <w:abstractNumId w:val="8"/>
  </w:num>
  <w:num w:numId="31">
    <w:abstractNumId w:val="42"/>
  </w:num>
  <w:num w:numId="32">
    <w:abstractNumId w:val="16"/>
  </w:num>
  <w:num w:numId="33">
    <w:abstractNumId w:val="21"/>
  </w:num>
  <w:num w:numId="34">
    <w:abstractNumId w:val="2"/>
  </w:num>
  <w:num w:numId="35">
    <w:abstractNumId w:val="22"/>
  </w:num>
  <w:num w:numId="36">
    <w:abstractNumId w:val="13"/>
  </w:num>
  <w:num w:numId="37">
    <w:abstractNumId w:val="14"/>
  </w:num>
  <w:num w:numId="38">
    <w:abstractNumId w:val="18"/>
  </w:num>
  <w:num w:numId="39">
    <w:abstractNumId w:val="32"/>
  </w:num>
  <w:num w:numId="40">
    <w:abstractNumId w:val="12"/>
  </w:num>
  <w:num w:numId="41">
    <w:abstractNumId w:val="1"/>
  </w:num>
  <w:num w:numId="42">
    <w:abstractNumId w:val="23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2EFB"/>
    <w:rsid w:val="00014C11"/>
    <w:rsid w:val="0001664E"/>
    <w:rsid w:val="00017B56"/>
    <w:rsid w:val="00021A3C"/>
    <w:rsid w:val="00024B7C"/>
    <w:rsid w:val="00027880"/>
    <w:rsid w:val="00030C4B"/>
    <w:rsid w:val="00032481"/>
    <w:rsid w:val="00032F83"/>
    <w:rsid w:val="00033424"/>
    <w:rsid w:val="000355F2"/>
    <w:rsid w:val="00036308"/>
    <w:rsid w:val="000372A3"/>
    <w:rsid w:val="00041492"/>
    <w:rsid w:val="00047CE9"/>
    <w:rsid w:val="00050AAE"/>
    <w:rsid w:val="00056121"/>
    <w:rsid w:val="000563D4"/>
    <w:rsid w:val="00056D26"/>
    <w:rsid w:val="0006311A"/>
    <w:rsid w:val="000703D4"/>
    <w:rsid w:val="00071BBF"/>
    <w:rsid w:val="00072E4D"/>
    <w:rsid w:val="0007302F"/>
    <w:rsid w:val="00074E9E"/>
    <w:rsid w:val="00077E99"/>
    <w:rsid w:val="00080722"/>
    <w:rsid w:val="00082170"/>
    <w:rsid w:val="00084B73"/>
    <w:rsid w:val="00084BCE"/>
    <w:rsid w:val="00086579"/>
    <w:rsid w:val="00087AC1"/>
    <w:rsid w:val="00087D3F"/>
    <w:rsid w:val="00092554"/>
    <w:rsid w:val="0009395F"/>
    <w:rsid w:val="00095BB2"/>
    <w:rsid w:val="000A0870"/>
    <w:rsid w:val="000A2BF4"/>
    <w:rsid w:val="000A51C1"/>
    <w:rsid w:val="000B3EF7"/>
    <w:rsid w:val="000B5B3B"/>
    <w:rsid w:val="000B66C9"/>
    <w:rsid w:val="000C0CF1"/>
    <w:rsid w:val="000C1229"/>
    <w:rsid w:val="000C25F4"/>
    <w:rsid w:val="000C28B2"/>
    <w:rsid w:val="000C3C77"/>
    <w:rsid w:val="000C3E22"/>
    <w:rsid w:val="000C4673"/>
    <w:rsid w:val="000D1A16"/>
    <w:rsid w:val="000D2456"/>
    <w:rsid w:val="000D7ACC"/>
    <w:rsid w:val="000E0813"/>
    <w:rsid w:val="000E13BB"/>
    <w:rsid w:val="000E18B5"/>
    <w:rsid w:val="000E23A4"/>
    <w:rsid w:val="000E30CD"/>
    <w:rsid w:val="000E5D58"/>
    <w:rsid w:val="000E7AB8"/>
    <w:rsid w:val="000E7D23"/>
    <w:rsid w:val="000F75BE"/>
    <w:rsid w:val="000F7CA7"/>
    <w:rsid w:val="001047B4"/>
    <w:rsid w:val="00110698"/>
    <w:rsid w:val="00120D72"/>
    <w:rsid w:val="0012314C"/>
    <w:rsid w:val="001236F7"/>
    <w:rsid w:val="00123D9D"/>
    <w:rsid w:val="001240EA"/>
    <w:rsid w:val="00125FFE"/>
    <w:rsid w:val="00126C5B"/>
    <w:rsid w:val="001279F8"/>
    <w:rsid w:val="00132809"/>
    <w:rsid w:val="00141EA2"/>
    <w:rsid w:val="00146A48"/>
    <w:rsid w:val="001478DC"/>
    <w:rsid w:val="00147E4F"/>
    <w:rsid w:val="00153E8B"/>
    <w:rsid w:val="0015709E"/>
    <w:rsid w:val="00162601"/>
    <w:rsid w:val="00162DCC"/>
    <w:rsid w:val="001673BC"/>
    <w:rsid w:val="001724FE"/>
    <w:rsid w:val="001804B4"/>
    <w:rsid w:val="00181975"/>
    <w:rsid w:val="00182ACB"/>
    <w:rsid w:val="00186C51"/>
    <w:rsid w:val="00191510"/>
    <w:rsid w:val="001916FE"/>
    <w:rsid w:val="00192345"/>
    <w:rsid w:val="001952D9"/>
    <w:rsid w:val="00196399"/>
    <w:rsid w:val="001970DB"/>
    <w:rsid w:val="001A068B"/>
    <w:rsid w:val="001A167D"/>
    <w:rsid w:val="001A21ED"/>
    <w:rsid w:val="001A590B"/>
    <w:rsid w:val="001A77B2"/>
    <w:rsid w:val="001B3735"/>
    <w:rsid w:val="001B6F87"/>
    <w:rsid w:val="001B737A"/>
    <w:rsid w:val="001B7D20"/>
    <w:rsid w:val="001C0ACD"/>
    <w:rsid w:val="001C2FD0"/>
    <w:rsid w:val="001C7242"/>
    <w:rsid w:val="001D0267"/>
    <w:rsid w:val="001D08C5"/>
    <w:rsid w:val="001D0921"/>
    <w:rsid w:val="001D164D"/>
    <w:rsid w:val="001D16D0"/>
    <w:rsid w:val="001D4820"/>
    <w:rsid w:val="001D56D0"/>
    <w:rsid w:val="001D623C"/>
    <w:rsid w:val="001D6447"/>
    <w:rsid w:val="001E132A"/>
    <w:rsid w:val="001E16FA"/>
    <w:rsid w:val="001E4A0F"/>
    <w:rsid w:val="001F0AD8"/>
    <w:rsid w:val="00200AFF"/>
    <w:rsid w:val="00201513"/>
    <w:rsid w:val="00202056"/>
    <w:rsid w:val="00203359"/>
    <w:rsid w:val="00204818"/>
    <w:rsid w:val="002049AF"/>
    <w:rsid w:val="0020563B"/>
    <w:rsid w:val="00205841"/>
    <w:rsid w:val="00205D0B"/>
    <w:rsid w:val="002075F7"/>
    <w:rsid w:val="00211392"/>
    <w:rsid w:val="00217106"/>
    <w:rsid w:val="00220A72"/>
    <w:rsid w:val="0022120C"/>
    <w:rsid w:val="00222334"/>
    <w:rsid w:val="002226D6"/>
    <w:rsid w:val="00226890"/>
    <w:rsid w:val="00231F57"/>
    <w:rsid w:val="002323B0"/>
    <w:rsid w:val="00235543"/>
    <w:rsid w:val="00235A1E"/>
    <w:rsid w:val="002373A3"/>
    <w:rsid w:val="00242CB8"/>
    <w:rsid w:val="00244DED"/>
    <w:rsid w:val="0024779C"/>
    <w:rsid w:val="00251101"/>
    <w:rsid w:val="00257487"/>
    <w:rsid w:val="0026211F"/>
    <w:rsid w:val="00266333"/>
    <w:rsid w:val="00271E15"/>
    <w:rsid w:val="00271FD7"/>
    <w:rsid w:val="00273F56"/>
    <w:rsid w:val="00275537"/>
    <w:rsid w:val="002775A8"/>
    <w:rsid w:val="002804BF"/>
    <w:rsid w:val="00280549"/>
    <w:rsid w:val="0028228C"/>
    <w:rsid w:val="00287F19"/>
    <w:rsid w:val="002905D6"/>
    <w:rsid w:val="002909AF"/>
    <w:rsid w:val="00291D67"/>
    <w:rsid w:val="00294F9E"/>
    <w:rsid w:val="002A3A23"/>
    <w:rsid w:val="002A6593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D582C"/>
    <w:rsid w:val="002D6497"/>
    <w:rsid w:val="002E095A"/>
    <w:rsid w:val="002E2601"/>
    <w:rsid w:val="002E3711"/>
    <w:rsid w:val="002E44E3"/>
    <w:rsid w:val="002E7B1B"/>
    <w:rsid w:val="002F0C86"/>
    <w:rsid w:val="002F25B9"/>
    <w:rsid w:val="002F2CFE"/>
    <w:rsid w:val="002F3136"/>
    <w:rsid w:val="002F5ABB"/>
    <w:rsid w:val="002F6A7D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254A"/>
    <w:rsid w:val="00313717"/>
    <w:rsid w:val="00315ACA"/>
    <w:rsid w:val="00315E55"/>
    <w:rsid w:val="00315E6C"/>
    <w:rsid w:val="00320B43"/>
    <w:rsid w:val="00325D02"/>
    <w:rsid w:val="00333189"/>
    <w:rsid w:val="0033392E"/>
    <w:rsid w:val="003357AC"/>
    <w:rsid w:val="00336B3C"/>
    <w:rsid w:val="00344834"/>
    <w:rsid w:val="00351567"/>
    <w:rsid w:val="00352E56"/>
    <w:rsid w:val="00353198"/>
    <w:rsid w:val="00354A63"/>
    <w:rsid w:val="0035593E"/>
    <w:rsid w:val="003569C9"/>
    <w:rsid w:val="00357325"/>
    <w:rsid w:val="00357410"/>
    <w:rsid w:val="00360330"/>
    <w:rsid w:val="00361B1B"/>
    <w:rsid w:val="00362AAE"/>
    <w:rsid w:val="003644BE"/>
    <w:rsid w:val="00370133"/>
    <w:rsid w:val="00370239"/>
    <w:rsid w:val="0037109F"/>
    <w:rsid w:val="00372017"/>
    <w:rsid w:val="0037219D"/>
    <w:rsid w:val="0037393A"/>
    <w:rsid w:val="00373AFB"/>
    <w:rsid w:val="00377CC2"/>
    <w:rsid w:val="00380793"/>
    <w:rsid w:val="00381111"/>
    <w:rsid w:val="00381368"/>
    <w:rsid w:val="00381BFE"/>
    <w:rsid w:val="0038409F"/>
    <w:rsid w:val="00385C57"/>
    <w:rsid w:val="003953EE"/>
    <w:rsid w:val="003958A6"/>
    <w:rsid w:val="00396725"/>
    <w:rsid w:val="003A0FA1"/>
    <w:rsid w:val="003A7E2D"/>
    <w:rsid w:val="003B0F21"/>
    <w:rsid w:val="003B3C8E"/>
    <w:rsid w:val="003B5EA5"/>
    <w:rsid w:val="003B6196"/>
    <w:rsid w:val="003B6368"/>
    <w:rsid w:val="003B7BCB"/>
    <w:rsid w:val="003C2BFD"/>
    <w:rsid w:val="003C335E"/>
    <w:rsid w:val="003C71DD"/>
    <w:rsid w:val="003D06DF"/>
    <w:rsid w:val="003D43E1"/>
    <w:rsid w:val="003D46C7"/>
    <w:rsid w:val="003D5306"/>
    <w:rsid w:val="003D5E6E"/>
    <w:rsid w:val="003D6317"/>
    <w:rsid w:val="003D6B5C"/>
    <w:rsid w:val="003E22BE"/>
    <w:rsid w:val="003E528D"/>
    <w:rsid w:val="003E6882"/>
    <w:rsid w:val="003F1AE7"/>
    <w:rsid w:val="003F1B43"/>
    <w:rsid w:val="003F2A66"/>
    <w:rsid w:val="003F3AA2"/>
    <w:rsid w:val="003F5665"/>
    <w:rsid w:val="003F638D"/>
    <w:rsid w:val="0040035C"/>
    <w:rsid w:val="00400F28"/>
    <w:rsid w:val="004144DD"/>
    <w:rsid w:val="00414B07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507"/>
    <w:rsid w:val="004446E1"/>
    <w:rsid w:val="00444999"/>
    <w:rsid w:val="0044525B"/>
    <w:rsid w:val="004452CC"/>
    <w:rsid w:val="004507BC"/>
    <w:rsid w:val="00452FBB"/>
    <w:rsid w:val="0045430E"/>
    <w:rsid w:val="004567A7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90D57"/>
    <w:rsid w:val="0049221F"/>
    <w:rsid w:val="004A39B3"/>
    <w:rsid w:val="004A3C98"/>
    <w:rsid w:val="004A4E2A"/>
    <w:rsid w:val="004B33BA"/>
    <w:rsid w:val="004B35CF"/>
    <w:rsid w:val="004B6BCC"/>
    <w:rsid w:val="004B7D94"/>
    <w:rsid w:val="004C01C4"/>
    <w:rsid w:val="004C1923"/>
    <w:rsid w:val="004C3963"/>
    <w:rsid w:val="004C6CBB"/>
    <w:rsid w:val="004C7888"/>
    <w:rsid w:val="004D0492"/>
    <w:rsid w:val="004D23B7"/>
    <w:rsid w:val="004E0811"/>
    <w:rsid w:val="004E38EE"/>
    <w:rsid w:val="004E4E91"/>
    <w:rsid w:val="004E6377"/>
    <w:rsid w:val="004F4846"/>
    <w:rsid w:val="004F486F"/>
    <w:rsid w:val="005022F7"/>
    <w:rsid w:val="00513B8E"/>
    <w:rsid w:val="00514A76"/>
    <w:rsid w:val="00521654"/>
    <w:rsid w:val="00521FE7"/>
    <w:rsid w:val="005229E7"/>
    <w:rsid w:val="005319EC"/>
    <w:rsid w:val="00531C93"/>
    <w:rsid w:val="005328F0"/>
    <w:rsid w:val="00534440"/>
    <w:rsid w:val="00536DA5"/>
    <w:rsid w:val="00537B34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45C2"/>
    <w:rsid w:val="005660EB"/>
    <w:rsid w:val="00566BC4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1B3C"/>
    <w:rsid w:val="005B1E81"/>
    <w:rsid w:val="005B2115"/>
    <w:rsid w:val="005B534D"/>
    <w:rsid w:val="005B5DE8"/>
    <w:rsid w:val="005C22C7"/>
    <w:rsid w:val="005C44B5"/>
    <w:rsid w:val="005C490F"/>
    <w:rsid w:val="005C6B55"/>
    <w:rsid w:val="005C7DE0"/>
    <w:rsid w:val="005D1D0B"/>
    <w:rsid w:val="005D3C7E"/>
    <w:rsid w:val="005D4C41"/>
    <w:rsid w:val="005E285C"/>
    <w:rsid w:val="005E2D07"/>
    <w:rsid w:val="005E419D"/>
    <w:rsid w:val="005E5729"/>
    <w:rsid w:val="005E7EDD"/>
    <w:rsid w:val="005F18D2"/>
    <w:rsid w:val="005F252D"/>
    <w:rsid w:val="005F29A0"/>
    <w:rsid w:val="005F31C5"/>
    <w:rsid w:val="005F6206"/>
    <w:rsid w:val="00600E61"/>
    <w:rsid w:val="0060210E"/>
    <w:rsid w:val="00605665"/>
    <w:rsid w:val="00611433"/>
    <w:rsid w:val="00620F32"/>
    <w:rsid w:val="00623676"/>
    <w:rsid w:val="0062489B"/>
    <w:rsid w:val="00627973"/>
    <w:rsid w:val="0063030C"/>
    <w:rsid w:val="00631030"/>
    <w:rsid w:val="006319EB"/>
    <w:rsid w:val="0063362E"/>
    <w:rsid w:val="00642B44"/>
    <w:rsid w:val="00645CC2"/>
    <w:rsid w:val="00650717"/>
    <w:rsid w:val="00652F62"/>
    <w:rsid w:val="0066099B"/>
    <w:rsid w:val="00661965"/>
    <w:rsid w:val="006641AC"/>
    <w:rsid w:val="00665B7D"/>
    <w:rsid w:val="00666A23"/>
    <w:rsid w:val="00672D85"/>
    <w:rsid w:val="006740C5"/>
    <w:rsid w:val="006762CA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B4875"/>
    <w:rsid w:val="006C0191"/>
    <w:rsid w:val="006C2BD5"/>
    <w:rsid w:val="006C5A35"/>
    <w:rsid w:val="006C6977"/>
    <w:rsid w:val="006C6DC1"/>
    <w:rsid w:val="006D0557"/>
    <w:rsid w:val="006D14EF"/>
    <w:rsid w:val="006D4337"/>
    <w:rsid w:val="006D6329"/>
    <w:rsid w:val="006D6C46"/>
    <w:rsid w:val="006E4F71"/>
    <w:rsid w:val="006E56CE"/>
    <w:rsid w:val="006E684C"/>
    <w:rsid w:val="006F41A1"/>
    <w:rsid w:val="007014A4"/>
    <w:rsid w:val="007041F9"/>
    <w:rsid w:val="00705D09"/>
    <w:rsid w:val="007073B0"/>
    <w:rsid w:val="00711821"/>
    <w:rsid w:val="00712166"/>
    <w:rsid w:val="00712896"/>
    <w:rsid w:val="007148A5"/>
    <w:rsid w:val="007237D5"/>
    <w:rsid w:val="00723A6F"/>
    <w:rsid w:val="00724275"/>
    <w:rsid w:val="007304EC"/>
    <w:rsid w:val="00734F32"/>
    <w:rsid w:val="00735EE5"/>
    <w:rsid w:val="007426EB"/>
    <w:rsid w:val="00744E30"/>
    <w:rsid w:val="00745349"/>
    <w:rsid w:val="00750AB8"/>
    <w:rsid w:val="007512D8"/>
    <w:rsid w:val="00751347"/>
    <w:rsid w:val="007519F0"/>
    <w:rsid w:val="00755FF1"/>
    <w:rsid w:val="0076146C"/>
    <w:rsid w:val="00765C76"/>
    <w:rsid w:val="00770779"/>
    <w:rsid w:val="0077086B"/>
    <w:rsid w:val="007715FB"/>
    <w:rsid w:val="007728C8"/>
    <w:rsid w:val="007777CF"/>
    <w:rsid w:val="00784332"/>
    <w:rsid w:val="0078557D"/>
    <w:rsid w:val="007859DA"/>
    <w:rsid w:val="00785C07"/>
    <w:rsid w:val="00790566"/>
    <w:rsid w:val="007937BF"/>
    <w:rsid w:val="007A1112"/>
    <w:rsid w:val="007A16AA"/>
    <w:rsid w:val="007A4B2D"/>
    <w:rsid w:val="007A7192"/>
    <w:rsid w:val="007B14BA"/>
    <w:rsid w:val="007C00B4"/>
    <w:rsid w:val="007C079E"/>
    <w:rsid w:val="007C7A63"/>
    <w:rsid w:val="007D11EE"/>
    <w:rsid w:val="007D1216"/>
    <w:rsid w:val="007D12ED"/>
    <w:rsid w:val="007D2286"/>
    <w:rsid w:val="007E0B51"/>
    <w:rsid w:val="007E1E81"/>
    <w:rsid w:val="007E5809"/>
    <w:rsid w:val="007E5C1D"/>
    <w:rsid w:val="007E7CCC"/>
    <w:rsid w:val="007F0628"/>
    <w:rsid w:val="007F0BCD"/>
    <w:rsid w:val="007F12D5"/>
    <w:rsid w:val="007F1F8E"/>
    <w:rsid w:val="007F3145"/>
    <w:rsid w:val="007F593F"/>
    <w:rsid w:val="007F5F18"/>
    <w:rsid w:val="00801FE5"/>
    <w:rsid w:val="00803987"/>
    <w:rsid w:val="008134DB"/>
    <w:rsid w:val="00813EDF"/>
    <w:rsid w:val="00813F5F"/>
    <w:rsid w:val="008149DE"/>
    <w:rsid w:val="00817B22"/>
    <w:rsid w:val="0082326F"/>
    <w:rsid w:val="008316AE"/>
    <w:rsid w:val="00832920"/>
    <w:rsid w:val="00834469"/>
    <w:rsid w:val="00834BD1"/>
    <w:rsid w:val="008369ED"/>
    <w:rsid w:val="00841D9D"/>
    <w:rsid w:val="0084340E"/>
    <w:rsid w:val="0084674F"/>
    <w:rsid w:val="008519A6"/>
    <w:rsid w:val="00851AC4"/>
    <w:rsid w:val="0085250E"/>
    <w:rsid w:val="00856973"/>
    <w:rsid w:val="0085712A"/>
    <w:rsid w:val="008611F1"/>
    <w:rsid w:val="0087560A"/>
    <w:rsid w:val="00877437"/>
    <w:rsid w:val="00877ABC"/>
    <w:rsid w:val="00880B88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C14D4"/>
    <w:rsid w:val="008C14FC"/>
    <w:rsid w:val="008C6411"/>
    <w:rsid w:val="008D02E7"/>
    <w:rsid w:val="008D0F3E"/>
    <w:rsid w:val="008D22A9"/>
    <w:rsid w:val="008E119C"/>
    <w:rsid w:val="008E5B2C"/>
    <w:rsid w:val="008F0491"/>
    <w:rsid w:val="008F2CE9"/>
    <w:rsid w:val="008F3221"/>
    <w:rsid w:val="008F500C"/>
    <w:rsid w:val="008F6F13"/>
    <w:rsid w:val="00901C43"/>
    <w:rsid w:val="00905AF7"/>
    <w:rsid w:val="00906D43"/>
    <w:rsid w:val="0091280A"/>
    <w:rsid w:val="0091456B"/>
    <w:rsid w:val="0091506D"/>
    <w:rsid w:val="009162BA"/>
    <w:rsid w:val="00917437"/>
    <w:rsid w:val="00921F80"/>
    <w:rsid w:val="00923076"/>
    <w:rsid w:val="00925FD0"/>
    <w:rsid w:val="00927B09"/>
    <w:rsid w:val="0093183A"/>
    <w:rsid w:val="00933580"/>
    <w:rsid w:val="009362C3"/>
    <w:rsid w:val="00936667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56D6A"/>
    <w:rsid w:val="00964FA8"/>
    <w:rsid w:val="00971AD6"/>
    <w:rsid w:val="00972AD4"/>
    <w:rsid w:val="00974FD5"/>
    <w:rsid w:val="00975110"/>
    <w:rsid w:val="00982D5F"/>
    <w:rsid w:val="00985793"/>
    <w:rsid w:val="00987594"/>
    <w:rsid w:val="00997685"/>
    <w:rsid w:val="00997BF9"/>
    <w:rsid w:val="009A0BA3"/>
    <w:rsid w:val="009A13FE"/>
    <w:rsid w:val="009A2C85"/>
    <w:rsid w:val="009A4C06"/>
    <w:rsid w:val="009A6764"/>
    <w:rsid w:val="009B2658"/>
    <w:rsid w:val="009B4465"/>
    <w:rsid w:val="009B4896"/>
    <w:rsid w:val="009B7E82"/>
    <w:rsid w:val="009C0D46"/>
    <w:rsid w:val="009C4240"/>
    <w:rsid w:val="009C47C5"/>
    <w:rsid w:val="009C5028"/>
    <w:rsid w:val="009C5AF3"/>
    <w:rsid w:val="009D2561"/>
    <w:rsid w:val="009D273B"/>
    <w:rsid w:val="009D313B"/>
    <w:rsid w:val="009D529B"/>
    <w:rsid w:val="009D78B9"/>
    <w:rsid w:val="009D7E52"/>
    <w:rsid w:val="009E2199"/>
    <w:rsid w:val="009E2FB9"/>
    <w:rsid w:val="009E4633"/>
    <w:rsid w:val="009F030F"/>
    <w:rsid w:val="009F0DC2"/>
    <w:rsid w:val="009F1EF3"/>
    <w:rsid w:val="009F5B77"/>
    <w:rsid w:val="009F7028"/>
    <w:rsid w:val="00A00A4F"/>
    <w:rsid w:val="00A00B34"/>
    <w:rsid w:val="00A01F54"/>
    <w:rsid w:val="00A1004E"/>
    <w:rsid w:val="00A100B3"/>
    <w:rsid w:val="00A14BE2"/>
    <w:rsid w:val="00A14C92"/>
    <w:rsid w:val="00A214AA"/>
    <w:rsid w:val="00A24D77"/>
    <w:rsid w:val="00A26A62"/>
    <w:rsid w:val="00A31CA5"/>
    <w:rsid w:val="00A37841"/>
    <w:rsid w:val="00A401E6"/>
    <w:rsid w:val="00A41015"/>
    <w:rsid w:val="00A41495"/>
    <w:rsid w:val="00A4337F"/>
    <w:rsid w:val="00A4491C"/>
    <w:rsid w:val="00A45AD2"/>
    <w:rsid w:val="00A53D24"/>
    <w:rsid w:val="00A615D0"/>
    <w:rsid w:val="00A64E93"/>
    <w:rsid w:val="00A76CAE"/>
    <w:rsid w:val="00A861A6"/>
    <w:rsid w:val="00A90038"/>
    <w:rsid w:val="00A962D7"/>
    <w:rsid w:val="00AA0481"/>
    <w:rsid w:val="00AA3980"/>
    <w:rsid w:val="00AA5A09"/>
    <w:rsid w:val="00AA7FF3"/>
    <w:rsid w:val="00AB0035"/>
    <w:rsid w:val="00AB03E3"/>
    <w:rsid w:val="00AB52BE"/>
    <w:rsid w:val="00AB6E1D"/>
    <w:rsid w:val="00AB790B"/>
    <w:rsid w:val="00AC1A31"/>
    <w:rsid w:val="00AC1AE1"/>
    <w:rsid w:val="00AC763C"/>
    <w:rsid w:val="00AD6784"/>
    <w:rsid w:val="00AD7FE0"/>
    <w:rsid w:val="00AE2A00"/>
    <w:rsid w:val="00AE6D41"/>
    <w:rsid w:val="00AE7AE1"/>
    <w:rsid w:val="00AF21E3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1060C"/>
    <w:rsid w:val="00B12358"/>
    <w:rsid w:val="00B13ABF"/>
    <w:rsid w:val="00B14A52"/>
    <w:rsid w:val="00B14CF4"/>
    <w:rsid w:val="00B17774"/>
    <w:rsid w:val="00B251E7"/>
    <w:rsid w:val="00B27CE6"/>
    <w:rsid w:val="00B30DD5"/>
    <w:rsid w:val="00B30F64"/>
    <w:rsid w:val="00B3579C"/>
    <w:rsid w:val="00B42F39"/>
    <w:rsid w:val="00B45F3C"/>
    <w:rsid w:val="00B548CD"/>
    <w:rsid w:val="00B549BD"/>
    <w:rsid w:val="00B56754"/>
    <w:rsid w:val="00B56C4A"/>
    <w:rsid w:val="00B6002E"/>
    <w:rsid w:val="00B609C2"/>
    <w:rsid w:val="00B775F0"/>
    <w:rsid w:val="00B8346C"/>
    <w:rsid w:val="00B83EA1"/>
    <w:rsid w:val="00B858BC"/>
    <w:rsid w:val="00B8596C"/>
    <w:rsid w:val="00B8626A"/>
    <w:rsid w:val="00B90838"/>
    <w:rsid w:val="00B93C2A"/>
    <w:rsid w:val="00BA2036"/>
    <w:rsid w:val="00BA3448"/>
    <w:rsid w:val="00BA3562"/>
    <w:rsid w:val="00BA4429"/>
    <w:rsid w:val="00BA581A"/>
    <w:rsid w:val="00BB0DAB"/>
    <w:rsid w:val="00BB13E5"/>
    <w:rsid w:val="00BB1C79"/>
    <w:rsid w:val="00BB271B"/>
    <w:rsid w:val="00BB282C"/>
    <w:rsid w:val="00BB498B"/>
    <w:rsid w:val="00BB4BAF"/>
    <w:rsid w:val="00BB50D2"/>
    <w:rsid w:val="00BB5172"/>
    <w:rsid w:val="00BB5339"/>
    <w:rsid w:val="00BC3F1B"/>
    <w:rsid w:val="00BC4B73"/>
    <w:rsid w:val="00BC4DE6"/>
    <w:rsid w:val="00BC5D94"/>
    <w:rsid w:val="00BC61C7"/>
    <w:rsid w:val="00BC6C5C"/>
    <w:rsid w:val="00BC7189"/>
    <w:rsid w:val="00BC7B29"/>
    <w:rsid w:val="00BD391F"/>
    <w:rsid w:val="00BD6283"/>
    <w:rsid w:val="00BD7940"/>
    <w:rsid w:val="00BE2A14"/>
    <w:rsid w:val="00BE6D66"/>
    <w:rsid w:val="00BF0187"/>
    <w:rsid w:val="00BF485A"/>
    <w:rsid w:val="00BF59BB"/>
    <w:rsid w:val="00BF5B0C"/>
    <w:rsid w:val="00C0279C"/>
    <w:rsid w:val="00C02A1F"/>
    <w:rsid w:val="00C07333"/>
    <w:rsid w:val="00C07ED7"/>
    <w:rsid w:val="00C07F95"/>
    <w:rsid w:val="00C118C1"/>
    <w:rsid w:val="00C1196E"/>
    <w:rsid w:val="00C14061"/>
    <w:rsid w:val="00C1713B"/>
    <w:rsid w:val="00C179BF"/>
    <w:rsid w:val="00C21312"/>
    <w:rsid w:val="00C226A1"/>
    <w:rsid w:val="00C30B10"/>
    <w:rsid w:val="00C316BB"/>
    <w:rsid w:val="00C31A7E"/>
    <w:rsid w:val="00C34DF1"/>
    <w:rsid w:val="00C36B97"/>
    <w:rsid w:val="00C410F6"/>
    <w:rsid w:val="00C418E0"/>
    <w:rsid w:val="00C41CD3"/>
    <w:rsid w:val="00C41FB2"/>
    <w:rsid w:val="00C42591"/>
    <w:rsid w:val="00C43297"/>
    <w:rsid w:val="00C463B2"/>
    <w:rsid w:val="00C46C59"/>
    <w:rsid w:val="00C536B9"/>
    <w:rsid w:val="00C54EEF"/>
    <w:rsid w:val="00C5560C"/>
    <w:rsid w:val="00C57508"/>
    <w:rsid w:val="00C57CA5"/>
    <w:rsid w:val="00C6272D"/>
    <w:rsid w:val="00C63630"/>
    <w:rsid w:val="00C637EA"/>
    <w:rsid w:val="00C66C1D"/>
    <w:rsid w:val="00C67DD5"/>
    <w:rsid w:val="00C70FCC"/>
    <w:rsid w:val="00C70FF1"/>
    <w:rsid w:val="00C7250B"/>
    <w:rsid w:val="00C72D0F"/>
    <w:rsid w:val="00C73012"/>
    <w:rsid w:val="00C74558"/>
    <w:rsid w:val="00C745B2"/>
    <w:rsid w:val="00C751D1"/>
    <w:rsid w:val="00C76B47"/>
    <w:rsid w:val="00C777A7"/>
    <w:rsid w:val="00C777D9"/>
    <w:rsid w:val="00C82B88"/>
    <w:rsid w:val="00C84782"/>
    <w:rsid w:val="00C86B89"/>
    <w:rsid w:val="00C870D4"/>
    <w:rsid w:val="00CA023F"/>
    <w:rsid w:val="00CA08F1"/>
    <w:rsid w:val="00CA3568"/>
    <w:rsid w:val="00CA479A"/>
    <w:rsid w:val="00CA4A80"/>
    <w:rsid w:val="00CA52F7"/>
    <w:rsid w:val="00CC0D3C"/>
    <w:rsid w:val="00CC2954"/>
    <w:rsid w:val="00CC44E8"/>
    <w:rsid w:val="00CC4CFB"/>
    <w:rsid w:val="00CC57AD"/>
    <w:rsid w:val="00CC670A"/>
    <w:rsid w:val="00CC756D"/>
    <w:rsid w:val="00CD019A"/>
    <w:rsid w:val="00CD314A"/>
    <w:rsid w:val="00CD41D9"/>
    <w:rsid w:val="00CD51B1"/>
    <w:rsid w:val="00CD5341"/>
    <w:rsid w:val="00CD63FB"/>
    <w:rsid w:val="00CE3880"/>
    <w:rsid w:val="00CE40FF"/>
    <w:rsid w:val="00CE641D"/>
    <w:rsid w:val="00CE689F"/>
    <w:rsid w:val="00CE7662"/>
    <w:rsid w:val="00D017C4"/>
    <w:rsid w:val="00D0248F"/>
    <w:rsid w:val="00D02A61"/>
    <w:rsid w:val="00D043E3"/>
    <w:rsid w:val="00D06072"/>
    <w:rsid w:val="00D06D55"/>
    <w:rsid w:val="00D0754E"/>
    <w:rsid w:val="00D10BCD"/>
    <w:rsid w:val="00D137C6"/>
    <w:rsid w:val="00D13E20"/>
    <w:rsid w:val="00D15F4F"/>
    <w:rsid w:val="00D21A47"/>
    <w:rsid w:val="00D24319"/>
    <w:rsid w:val="00D26B05"/>
    <w:rsid w:val="00D27282"/>
    <w:rsid w:val="00D302B8"/>
    <w:rsid w:val="00D33279"/>
    <w:rsid w:val="00D34675"/>
    <w:rsid w:val="00D40146"/>
    <w:rsid w:val="00D415AF"/>
    <w:rsid w:val="00D43D0D"/>
    <w:rsid w:val="00D43EBA"/>
    <w:rsid w:val="00D44A90"/>
    <w:rsid w:val="00D50741"/>
    <w:rsid w:val="00D52B0E"/>
    <w:rsid w:val="00D535DC"/>
    <w:rsid w:val="00D53708"/>
    <w:rsid w:val="00D5383F"/>
    <w:rsid w:val="00D544AD"/>
    <w:rsid w:val="00D55CA9"/>
    <w:rsid w:val="00D640A0"/>
    <w:rsid w:val="00D6484B"/>
    <w:rsid w:val="00D658AE"/>
    <w:rsid w:val="00D71185"/>
    <w:rsid w:val="00D7118A"/>
    <w:rsid w:val="00D72551"/>
    <w:rsid w:val="00D75A7B"/>
    <w:rsid w:val="00D82117"/>
    <w:rsid w:val="00D8366B"/>
    <w:rsid w:val="00D91229"/>
    <w:rsid w:val="00D91A8F"/>
    <w:rsid w:val="00D9235E"/>
    <w:rsid w:val="00D9300A"/>
    <w:rsid w:val="00D95AE4"/>
    <w:rsid w:val="00D9716B"/>
    <w:rsid w:val="00DA05AA"/>
    <w:rsid w:val="00DA0C85"/>
    <w:rsid w:val="00DA2DB7"/>
    <w:rsid w:val="00DA4CAB"/>
    <w:rsid w:val="00DB43F7"/>
    <w:rsid w:val="00DB7A38"/>
    <w:rsid w:val="00DC0428"/>
    <w:rsid w:val="00DC09F6"/>
    <w:rsid w:val="00DC0E19"/>
    <w:rsid w:val="00DC1666"/>
    <w:rsid w:val="00DC3664"/>
    <w:rsid w:val="00DC6A91"/>
    <w:rsid w:val="00DC7B7A"/>
    <w:rsid w:val="00DD0AE7"/>
    <w:rsid w:val="00DD72B4"/>
    <w:rsid w:val="00DD7469"/>
    <w:rsid w:val="00DE1340"/>
    <w:rsid w:val="00DE215A"/>
    <w:rsid w:val="00DE51F4"/>
    <w:rsid w:val="00DF0623"/>
    <w:rsid w:val="00DF1B3F"/>
    <w:rsid w:val="00DF3C9E"/>
    <w:rsid w:val="00DF6852"/>
    <w:rsid w:val="00DF7241"/>
    <w:rsid w:val="00DF7464"/>
    <w:rsid w:val="00E00308"/>
    <w:rsid w:val="00E03594"/>
    <w:rsid w:val="00E04863"/>
    <w:rsid w:val="00E060BF"/>
    <w:rsid w:val="00E1264D"/>
    <w:rsid w:val="00E13787"/>
    <w:rsid w:val="00E16481"/>
    <w:rsid w:val="00E17AF0"/>
    <w:rsid w:val="00E20C43"/>
    <w:rsid w:val="00E22FFF"/>
    <w:rsid w:val="00E26744"/>
    <w:rsid w:val="00E3123A"/>
    <w:rsid w:val="00E32659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570DF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0B20"/>
    <w:rsid w:val="00E9426C"/>
    <w:rsid w:val="00E94390"/>
    <w:rsid w:val="00E94FF8"/>
    <w:rsid w:val="00E95208"/>
    <w:rsid w:val="00E96A0A"/>
    <w:rsid w:val="00E96B0A"/>
    <w:rsid w:val="00EA3E68"/>
    <w:rsid w:val="00EA54DD"/>
    <w:rsid w:val="00EA7CE1"/>
    <w:rsid w:val="00EB13A6"/>
    <w:rsid w:val="00EB2276"/>
    <w:rsid w:val="00EB3576"/>
    <w:rsid w:val="00EB5F30"/>
    <w:rsid w:val="00ED31CD"/>
    <w:rsid w:val="00ED7C2C"/>
    <w:rsid w:val="00EE46E4"/>
    <w:rsid w:val="00EF3379"/>
    <w:rsid w:val="00EF4C6C"/>
    <w:rsid w:val="00EF600F"/>
    <w:rsid w:val="00EF7BB1"/>
    <w:rsid w:val="00F016A4"/>
    <w:rsid w:val="00F063E5"/>
    <w:rsid w:val="00F128F3"/>
    <w:rsid w:val="00F13A34"/>
    <w:rsid w:val="00F172FE"/>
    <w:rsid w:val="00F17494"/>
    <w:rsid w:val="00F21A12"/>
    <w:rsid w:val="00F23F14"/>
    <w:rsid w:val="00F24C03"/>
    <w:rsid w:val="00F253F4"/>
    <w:rsid w:val="00F33204"/>
    <w:rsid w:val="00F35208"/>
    <w:rsid w:val="00F353B8"/>
    <w:rsid w:val="00F379DF"/>
    <w:rsid w:val="00F40404"/>
    <w:rsid w:val="00F45D43"/>
    <w:rsid w:val="00F46CE6"/>
    <w:rsid w:val="00F4779C"/>
    <w:rsid w:val="00F5207E"/>
    <w:rsid w:val="00F524F1"/>
    <w:rsid w:val="00F57F95"/>
    <w:rsid w:val="00F610D6"/>
    <w:rsid w:val="00F64F95"/>
    <w:rsid w:val="00F660E7"/>
    <w:rsid w:val="00F71B2A"/>
    <w:rsid w:val="00F74247"/>
    <w:rsid w:val="00F75216"/>
    <w:rsid w:val="00F758D8"/>
    <w:rsid w:val="00F769EA"/>
    <w:rsid w:val="00F82333"/>
    <w:rsid w:val="00F86687"/>
    <w:rsid w:val="00F87348"/>
    <w:rsid w:val="00F8784C"/>
    <w:rsid w:val="00F92AAD"/>
    <w:rsid w:val="00F9307B"/>
    <w:rsid w:val="00F93C37"/>
    <w:rsid w:val="00F95C25"/>
    <w:rsid w:val="00F97D5B"/>
    <w:rsid w:val="00FA0D23"/>
    <w:rsid w:val="00FA1BA2"/>
    <w:rsid w:val="00FA4493"/>
    <w:rsid w:val="00FA68B4"/>
    <w:rsid w:val="00FB1379"/>
    <w:rsid w:val="00FB4525"/>
    <w:rsid w:val="00FC0857"/>
    <w:rsid w:val="00FC5654"/>
    <w:rsid w:val="00FC65F2"/>
    <w:rsid w:val="00FD4370"/>
    <w:rsid w:val="00FD6396"/>
    <w:rsid w:val="00FD6541"/>
    <w:rsid w:val="00FD71FE"/>
    <w:rsid w:val="00FE0401"/>
    <w:rsid w:val="00FE1032"/>
    <w:rsid w:val="00FE1C58"/>
    <w:rsid w:val="00FE37F0"/>
    <w:rsid w:val="00FE44B4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paragraph" w:customStyle="1" w:styleId="news-tag">
    <w:name w:val="news-tag"/>
    <w:basedOn w:val="Normal"/>
    <w:rsid w:val="00880B8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paragraph" w:customStyle="1" w:styleId="news-tag">
    <w:name w:val="news-tag"/>
    <w:basedOn w:val="Normal"/>
    <w:rsid w:val="00880B8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FF02F-A885-45E3-AF00-E4379F9BC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362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2013-10-15T23:43:00Z</cp:lastPrinted>
  <dcterms:created xsi:type="dcterms:W3CDTF">2013-10-15T17:38:00Z</dcterms:created>
  <dcterms:modified xsi:type="dcterms:W3CDTF">2013-10-16T02:10:00Z</dcterms:modified>
</cp:coreProperties>
</file>