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F9981F8" wp14:editId="1F1BEB6D">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5B4A77">
        <w:rPr>
          <w:rFonts w:ascii="Arial" w:hAnsi="Arial" w:cs="Arial"/>
          <w:b/>
          <w:sz w:val="31"/>
          <w:szCs w:val="31"/>
        </w:rPr>
        <w:t>9</w:t>
      </w:r>
      <w:r w:rsidR="000435C3">
        <w:rPr>
          <w:rFonts w:ascii="Arial" w:hAnsi="Arial" w:cs="Arial"/>
          <w:b/>
          <w:sz w:val="31"/>
          <w:szCs w:val="31"/>
        </w:rPr>
        <w:t>2</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7432AA" w:rsidRPr="00EC4CB8" w:rsidRDefault="007432AA" w:rsidP="007432AA">
      <w:pPr>
        <w:jc w:val="center"/>
        <w:rPr>
          <w:rFonts w:ascii="Arial" w:hAnsi="Arial" w:cs="Arial"/>
          <w:b/>
          <w:bCs/>
          <w:color w:val="000000"/>
          <w:sz w:val="12"/>
          <w:szCs w:val="12"/>
        </w:rPr>
      </w:pPr>
    </w:p>
    <w:p w:rsidR="00432C54" w:rsidRPr="00C3252A" w:rsidRDefault="0098427E" w:rsidP="00432C54">
      <w:pPr>
        <w:jc w:val="center"/>
        <w:rPr>
          <w:rFonts w:ascii="Arial" w:hAnsi="Arial" w:cs="Arial"/>
          <w:b/>
          <w:sz w:val="36"/>
          <w:szCs w:val="36"/>
        </w:rPr>
      </w:pPr>
      <w:r>
        <w:rPr>
          <w:rFonts w:ascii="Arial" w:hAnsi="Arial" w:cs="Arial"/>
          <w:b/>
          <w:sz w:val="36"/>
          <w:szCs w:val="36"/>
        </w:rPr>
        <w:t>UABC REDOBLA ESFUERZOS PARA APOYAR A ESTUDIANTES</w:t>
      </w:r>
    </w:p>
    <w:p w:rsidR="0098427E" w:rsidRPr="0098427E" w:rsidRDefault="0098427E" w:rsidP="0098427E">
      <w:pPr>
        <w:shd w:val="clear" w:color="auto" w:fill="FFFFFF"/>
        <w:jc w:val="center"/>
        <w:rPr>
          <w:rFonts w:ascii="Arial" w:hAnsi="Arial" w:cs="Arial"/>
          <w:color w:val="222222"/>
          <w:sz w:val="19"/>
          <w:szCs w:val="19"/>
        </w:rPr>
      </w:pPr>
      <w:r w:rsidRPr="0098427E">
        <w:rPr>
          <w:rFonts w:ascii="Arial" w:hAnsi="Arial" w:cs="Arial"/>
          <w:b/>
          <w:bCs/>
          <w:color w:val="222222"/>
          <w:sz w:val="36"/>
          <w:szCs w:val="36"/>
        </w:rPr>
        <w:t>UABC redobla esfuerzos para apoyar a estudiantes</w:t>
      </w:r>
    </w:p>
    <w:p w:rsidR="0098427E" w:rsidRPr="0098427E" w:rsidRDefault="0098427E" w:rsidP="0098427E">
      <w:pPr>
        <w:shd w:val="clear" w:color="auto" w:fill="FFFFFF"/>
        <w:jc w:val="center"/>
        <w:rPr>
          <w:rFonts w:ascii="Arial" w:hAnsi="Arial" w:cs="Arial"/>
          <w:color w:val="222222"/>
          <w:sz w:val="19"/>
          <w:szCs w:val="19"/>
        </w:rPr>
      </w:pPr>
      <w:r w:rsidRPr="0098427E">
        <w:rPr>
          <w:rFonts w:ascii="Arial" w:hAnsi="Arial" w:cs="Arial"/>
          <w:b/>
          <w:bCs/>
          <w:color w:val="222222"/>
          <w:sz w:val="12"/>
          <w:szCs w:val="12"/>
        </w:rPr>
        <w:t> </w:t>
      </w:r>
    </w:p>
    <w:p w:rsidR="0098427E" w:rsidRPr="0098427E" w:rsidRDefault="0098427E" w:rsidP="0098427E">
      <w:pPr>
        <w:shd w:val="clear" w:color="auto" w:fill="FFFFFF"/>
        <w:ind w:left="284"/>
        <w:jc w:val="both"/>
        <w:rPr>
          <w:rFonts w:ascii="Arial" w:hAnsi="Arial" w:cs="Arial"/>
          <w:color w:val="222222"/>
          <w:sz w:val="19"/>
          <w:szCs w:val="19"/>
        </w:rPr>
      </w:pPr>
      <w:r w:rsidRPr="0098427E">
        <w:rPr>
          <w:rFonts w:ascii="Symbol" w:hAnsi="Symbol" w:cs="Arial"/>
          <w:color w:val="222222"/>
          <w:sz w:val="24"/>
          <w:szCs w:val="24"/>
        </w:rPr>
        <w:t></w:t>
      </w:r>
      <w:r w:rsidRPr="0098427E">
        <w:rPr>
          <w:rFonts w:ascii="Times New Roman" w:hAnsi="Times New Roman"/>
          <w:color w:val="222222"/>
          <w:sz w:val="14"/>
          <w:szCs w:val="14"/>
        </w:rPr>
        <w:t>     </w:t>
      </w:r>
      <w:r w:rsidRPr="0098427E">
        <w:rPr>
          <w:rFonts w:ascii="Arial" w:hAnsi="Arial" w:cs="Arial"/>
          <w:color w:val="222222"/>
          <w:sz w:val="24"/>
          <w:szCs w:val="24"/>
        </w:rPr>
        <w:t>En 2013 se invirtieron 105 millones de pesos en becas a estudiantes, lo que significa el 50% del ingreso por cuotas.</w:t>
      </w:r>
    </w:p>
    <w:p w:rsidR="0098427E" w:rsidRPr="0098427E" w:rsidRDefault="0098427E" w:rsidP="0098427E">
      <w:pPr>
        <w:shd w:val="clear" w:color="auto" w:fill="FFFFFF"/>
        <w:jc w:val="both"/>
        <w:rPr>
          <w:rFonts w:ascii="Arial" w:hAnsi="Arial" w:cs="Arial"/>
          <w:color w:val="222222"/>
          <w:sz w:val="19"/>
          <w:szCs w:val="19"/>
        </w:rPr>
      </w:pPr>
      <w:r w:rsidRPr="0098427E">
        <w:rPr>
          <w:rFonts w:ascii="Arial" w:hAnsi="Arial" w:cs="Arial"/>
          <w:color w:val="222222"/>
          <w:sz w:val="12"/>
          <w:szCs w:val="12"/>
        </w:rPr>
        <w:t> </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b/>
          <w:bCs/>
          <w:sz w:val="24"/>
          <w:szCs w:val="24"/>
        </w:rPr>
        <w:t xml:space="preserve">Mexicali, B.C., a </w:t>
      </w:r>
      <w:r w:rsidR="00700449">
        <w:rPr>
          <w:rFonts w:ascii="Arial" w:hAnsi="Arial" w:cs="Arial"/>
          <w:b/>
          <w:bCs/>
          <w:sz w:val="24"/>
          <w:szCs w:val="24"/>
        </w:rPr>
        <w:t>martes 17</w:t>
      </w:r>
      <w:bookmarkStart w:id="0" w:name="_GoBack"/>
      <w:bookmarkEnd w:id="0"/>
      <w:r w:rsidRPr="0098427E">
        <w:rPr>
          <w:rFonts w:ascii="Arial" w:hAnsi="Arial" w:cs="Arial"/>
          <w:b/>
          <w:bCs/>
          <w:sz w:val="24"/>
          <w:szCs w:val="24"/>
        </w:rPr>
        <w:t xml:space="preserve"> de diciembre de 2013</w:t>
      </w:r>
      <w:r w:rsidRPr="0098427E">
        <w:rPr>
          <w:rFonts w:ascii="Arial" w:hAnsi="Arial" w:cs="Arial"/>
          <w:sz w:val="24"/>
          <w:szCs w:val="24"/>
        </w:rPr>
        <w:t>.- Las autoridades de la Universidad Autónoma de Baja California (UABC), son sensibles al momento económico que se vive en el país, por lo que seguirán redoblando esfuerzos para gestionar fondos ante las instancias responsables del Gobierno del Estado de Baja California y del Gobierno Federal, además de continuar generando ingresos propios y haciendo un uso óptimo y transparente de los recursos con los que cuenta.</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16"/>
          <w:szCs w:val="16"/>
        </w:rPr>
        <w:t> </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24"/>
          <w:szCs w:val="24"/>
        </w:rPr>
        <w:t>El costo anual promedio por cada estudiante de la UABC es de $44, 131.00 pesos y esta institución educativa reitera que ningún alumno se quedará sin reinscribirse por falta de recursos económicos, pues la UABC ofrece un amplio esquema de becas y apoyos que permiten que los estudiantes continúen formándose profesionalmente, sin interrumpir sus estudios; tan sólo en el 2013 se invirtieron 105 millones de pesos en becas a estudiantes, que representa el 50% de las aportaciones en cuotas por parte de la población estudiantil.</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16"/>
          <w:szCs w:val="16"/>
        </w:rPr>
        <w:t> </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24"/>
          <w:szCs w:val="24"/>
        </w:rPr>
        <w:t>El pasado 4 de diciembre se celebró la sesión del Consejo Universitario, máximo órgano colegiado de la UABC, en la que se aprobó el Presupuesto de Ingresos y Egresos 2014, que incluye un mínimo aumento en las tarifas escolares, que será en promedio de 115 pesos. Dichas cuotas son propuestas con autonomía por cada director o directora de escuela, facultad o centro, de acuerdo con los proyectos y necesidades específicos, de las unidades académicas que dirigen.</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16"/>
          <w:szCs w:val="16"/>
        </w:rPr>
        <w:t> </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24"/>
          <w:szCs w:val="24"/>
        </w:rPr>
        <w:t>Cabe destacar que los costos de colegiatura, inscripción y/o reinscripción se han mantenido sin sobrepasar los 30 centavos. Otras cuotas son las relativas a conceptos como: Papelería y registro escolar, que mejorará los servicios que se ofrecen a los estudiantes; Uso y consulta de biblioteca, con el que se fortalecerá y modernizará la conectividad y equipamiento de las bibliotecas, así como la adquisición de bibliografía y bancos de datos.</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16"/>
          <w:szCs w:val="16"/>
        </w:rPr>
        <w:t> </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24"/>
          <w:szCs w:val="24"/>
        </w:rPr>
        <w:t>Otro de los conceptos es Formación integral, ya que se impulsarán las actividades culturales y deportivas, así como los servicios de conectividad y operación de la plataforma de educación a distancia; y también se incluye el concepto de Emisión de constancias varias, que permitirá a los estudiantes imprimir en línea todas las que necesiten a lo largo del semestre.</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16"/>
          <w:szCs w:val="16"/>
        </w:rPr>
        <w:t> </w:t>
      </w:r>
    </w:p>
    <w:p w:rsidR="0098427E" w:rsidRPr="0098427E" w:rsidRDefault="0098427E" w:rsidP="0098427E">
      <w:pPr>
        <w:shd w:val="clear" w:color="auto" w:fill="FFFFFF"/>
        <w:jc w:val="both"/>
        <w:rPr>
          <w:rFonts w:ascii="Arial" w:hAnsi="Arial" w:cs="Arial"/>
          <w:sz w:val="19"/>
          <w:szCs w:val="19"/>
        </w:rPr>
      </w:pPr>
      <w:r w:rsidRPr="0098427E">
        <w:rPr>
          <w:rFonts w:ascii="Arial" w:hAnsi="Arial" w:cs="Arial"/>
          <w:sz w:val="24"/>
          <w:szCs w:val="24"/>
        </w:rPr>
        <w:t>Entre las necesidades particulares de algunas unidades académicas se encuentran recursos adicionales para: operación de nuevas instalaciones como aulas, talleres y laboratorios; adquisición de material y equipo; apoyo a la movilidad estudiantil; así como para solventar el costo de insumos utilizados en prácticas escolares.</w:t>
      </w:r>
    </w:p>
    <w:p w:rsidR="00693925" w:rsidRPr="006E4308" w:rsidRDefault="00693925" w:rsidP="0098427E">
      <w:pPr>
        <w:jc w:val="center"/>
        <w:rPr>
          <w:rFonts w:ascii="Arial" w:hAnsi="Arial" w:cs="Arial"/>
        </w:rPr>
      </w:pPr>
    </w:p>
    <w:sectPr w:rsidR="00693925" w:rsidRPr="006E4308" w:rsidSect="00174EB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06DB3"/>
    <w:rsid w:val="0001240F"/>
    <w:rsid w:val="00014C11"/>
    <w:rsid w:val="0001664E"/>
    <w:rsid w:val="00017B56"/>
    <w:rsid w:val="00021A3C"/>
    <w:rsid w:val="00024B7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6311A"/>
    <w:rsid w:val="000703D4"/>
    <w:rsid w:val="00071BBF"/>
    <w:rsid w:val="0007302F"/>
    <w:rsid w:val="00073FA1"/>
    <w:rsid w:val="00076ACE"/>
    <w:rsid w:val="00077E99"/>
    <w:rsid w:val="00080722"/>
    <w:rsid w:val="00082170"/>
    <w:rsid w:val="00083956"/>
    <w:rsid w:val="000849A6"/>
    <w:rsid w:val="00084B73"/>
    <w:rsid w:val="00086579"/>
    <w:rsid w:val="00087AC1"/>
    <w:rsid w:val="00092554"/>
    <w:rsid w:val="0009395F"/>
    <w:rsid w:val="00095BB2"/>
    <w:rsid w:val="000A0870"/>
    <w:rsid w:val="000A2BF4"/>
    <w:rsid w:val="000A505E"/>
    <w:rsid w:val="000A51C1"/>
    <w:rsid w:val="000B2891"/>
    <w:rsid w:val="000B318B"/>
    <w:rsid w:val="000B3EF7"/>
    <w:rsid w:val="000B5B3B"/>
    <w:rsid w:val="000C1229"/>
    <w:rsid w:val="000C15F7"/>
    <w:rsid w:val="000C1998"/>
    <w:rsid w:val="000C25F4"/>
    <w:rsid w:val="000C28B2"/>
    <w:rsid w:val="000C3E22"/>
    <w:rsid w:val="000C54E4"/>
    <w:rsid w:val="000D12DD"/>
    <w:rsid w:val="000D1A16"/>
    <w:rsid w:val="000D2456"/>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684A"/>
    <w:rsid w:val="001236F7"/>
    <w:rsid w:val="00123D9D"/>
    <w:rsid w:val="00126C5B"/>
    <w:rsid w:val="001279F8"/>
    <w:rsid w:val="00132809"/>
    <w:rsid w:val="0013305E"/>
    <w:rsid w:val="00137405"/>
    <w:rsid w:val="00146A48"/>
    <w:rsid w:val="001478DC"/>
    <w:rsid w:val="00153E8B"/>
    <w:rsid w:val="00155B4A"/>
    <w:rsid w:val="00162442"/>
    <w:rsid w:val="00162601"/>
    <w:rsid w:val="00162DCC"/>
    <w:rsid w:val="00162E2F"/>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590B"/>
    <w:rsid w:val="001B1CF6"/>
    <w:rsid w:val="001B3735"/>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163"/>
    <w:rsid w:val="00224344"/>
    <w:rsid w:val="00225191"/>
    <w:rsid w:val="00226890"/>
    <w:rsid w:val="00235A1E"/>
    <w:rsid w:val="002373A3"/>
    <w:rsid w:val="00242CB8"/>
    <w:rsid w:val="00243741"/>
    <w:rsid w:val="00244DED"/>
    <w:rsid w:val="00244E48"/>
    <w:rsid w:val="00257487"/>
    <w:rsid w:val="002607BE"/>
    <w:rsid w:val="0026211F"/>
    <w:rsid w:val="00262DFE"/>
    <w:rsid w:val="00266333"/>
    <w:rsid w:val="00270044"/>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1350"/>
    <w:rsid w:val="002B23A4"/>
    <w:rsid w:val="002B4659"/>
    <w:rsid w:val="002B6614"/>
    <w:rsid w:val="002B7322"/>
    <w:rsid w:val="002C0CC3"/>
    <w:rsid w:val="002C27B0"/>
    <w:rsid w:val="002C2B79"/>
    <w:rsid w:val="002C3A1C"/>
    <w:rsid w:val="002C45A7"/>
    <w:rsid w:val="002C6AEA"/>
    <w:rsid w:val="002C7BBE"/>
    <w:rsid w:val="002D0F6C"/>
    <w:rsid w:val="002D19A0"/>
    <w:rsid w:val="002D39D5"/>
    <w:rsid w:val="002E095A"/>
    <w:rsid w:val="002E2601"/>
    <w:rsid w:val="002E3711"/>
    <w:rsid w:val="002E4CB6"/>
    <w:rsid w:val="002E581B"/>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74BC"/>
    <w:rsid w:val="00320354"/>
    <w:rsid w:val="00323106"/>
    <w:rsid w:val="00325D02"/>
    <w:rsid w:val="00332965"/>
    <w:rsid w:val="00333189"/>
    <w:rsid w:val="0033392E"/>
    <w:rsid w:val="003357AC"/>
    <w:rsid w:val="00336B3C"/>
    <w:rsid w:val="003431B4"/>
    <w:rsid w:val="00343395"/>
    <w:rsid w:val="003439ED"/>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977AB"/>
    <w:rsid w:val="003A0FA1"/>
    <w:rsid w:val="003A7BC5"/>
    <w:rsid w:val="003A7E2D"/>
    <w:rsid w:val="003B0F21"/>
    <w:rsid w:val="003B3C8E"/>
    <w:rsid w:val="003B5EA5"/>
    <w:rsid w:val="003B7BCB"/>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F28"/>
    <w:rsid w:val="00407BF6"/>
    <w:rsid w:val="00414418"/>
    <w:rsid w:val="004144DD"/>
    <w:rsid w:val="00414B07"/>
    <w:rsid w:val="004208EE"/>
    <w:rsid w:val="00422B39"/>
    <w:rsid w:val="004239DE"/>
    <w:rsid w:val="00423BC2"/>
    <w:rsid w:val="00431313"/>
    <w:rsid w:val="00432C54"/>
    <w:rsid w:val="00434882"/>
    <w:rsid w:val="004371F4"/>
    <w:rsid w:val="00437454"/>
    <w:rsid w:val="00437F3D"/>
    <w:rsid w:val="00440F5B"/>
    <w:rsid w:val="00442AA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33BA"/>
    <w:rsid w:val="004B35CF"/>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13776"/>
    <w:rsid w:val="00513B8E"/>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3564"/>
    <w:rsid w:val="005850E1"/>
    <w:rsid w:val="0058740C"/>
    <w:rsid w:val="00590E9F"/>
    <w:rsid w:val="00592538"/>
    <w:rsid w:val="00592EBE"/>
    <w:rsid w:val="0059447F"/>
    <w:rsid w:val="0059764B"/>
    <w:rsid w:val="005A0A5A"/>
    <w:rsid w:val="005A2120"/>
    <w:rsid w:val="005A3A56"/>
    <w:rsid w:val="005A4DEC"/>
    <w:rsid w:val="005A4EDC"/>
    <w:rsid w:val="005A6070"/>
    <w:rsid w:val="005A6F46"/>
    <w:rsid w:val="005A74D4"/>
    <w:rsid w:val="005B0EB5"/>
    <w:rsid w:val="005B1B3C"/>
    <w:rsid w:val="005B1E81"/>
    <w:rsid w:val="005B2115"/>
    <w:rsid w:val="005B4A77"/>
    <w:rsid w:val="005C0CBC"/>
    <w:rsid w:val="005C22C7"/>
    <w:rsid w:val="005C44B5"/>
    <w:rsid w:val="005C490F"/>
    <w:rsid w:val="005C6B55"/>
    <w:rsid w:val="005C7DE0"/>
    <w:rsid w:val="005D11BF"/>
    <w:rsid w:val="005D1D0B"/>
    <w:rsid w:val="005D2EDB"/>
    <w:rsid w:val="005D3C7E"/>
    <w:rsid w:val="005D722C"/>
    <w:rsid w:val="005E04A2"/>
    <w:rsid w:val="005E23E7"/>
    <w:rsid w:val="005E285C"/>
    <w:rsid w:val="005E419D"/>
    <w:rsid w:val="005E5729"/>
    <w:rsid w:val="005E7EDD"/>
    <w:rsid w:val="005F252D"/>
    <w:rsid w:val="005F29A0"/>
    <w:rsid w:val="005F31C5"/>
    <w:rsid w:val="005F6206"/>
    <w:rsid w:val="00600A92"/>
    <w:rsid w:val="00600E61"/>
    <w:rsid w:val="0060210E"/>
    <w:rsid w:val="00604DB9"/>
    <w:rsid w:val="00605665"/>
    <w:rsid w:val="00606263"/>
    <w:rsid w:val="006112A2"/>
    <w:rsid w:val="00611433"/>
    <w:rsid w:val="00620F32"/>
    <w:rsid w:val="0062489B"/>
    <w:rsid w:val="00627973"/>
    <w:rsid w:val="0063030C"/>
    <w:rsid w:val="00631030"/>
    <w:rsid w:val="006319EB"/>
    <w:rsid w:val="0063362E"/>
    <w:rsid w:val="00645CC2"/>
    <w:rsid w:val="00650717"/>
    <w:rsid w:val="00650732"/>
    <w:rsid w:val="00650E31"/>
    <w:rsid w:val="00651B95"/>
    <w:rsid w:val="00652F62"/>
    <w:rsid w:val="00655DE9"/>
    <w:rsid w:val="00661965"/>
    <w:rsid w:val="006641AC"/>
    <w:rsid w:val="00665B7D"/>
    <w:rsid w:val="00666A23"/>
    <w:rsid w:val="00666AE7"/>
    <w:rsid w:val="00672D85"/>
    <w:rsid w:val="006740C5"/>
    <w:rsid w:val="00674766"/>
    <w:rsid w:val="00676A8C"/>
    <w:rsid w:val="00677D20"/>
    <w:rsid w:val="00680254"/>
    <w:rsid w:val="0068163C"/>
    <w:rsid w:val="006821C0"/>
    <w:rsid w:val="0068522E"/>
    <w:rsid w:val="0068665E"/>
    <w:rsid w:val="00687744"/>
    <w:rsid w:val="0069211E"/>
    <w:rsid w:val="00692908"/>
    <w:rsid w:val="00693925"/>
    <w:rsid w:val="006A00F8"/>
    <w:rsid w:val="006A0983"/>
    <w:rsid w:val="006A126D"/>
    <w:rsid w:val="006A1490"/>
    <w:rsid w:val="006A5738"/>
    <w:rsid w:val="006A5CD0"/>
    <w:rsid w:val="006A76F1"/>
    <w:rsid w:val="006B2994"/>
    <w:rsid w:val="006B3294"/>
    <w:rsid w:val="006C0191"/>
    <w:rsid w:val="006C1821"/>
    <w:rsid w:val="006C2BD5"/>
    <w:rsid w:val="006C5184"/>
    <w:rsid w:val="006C5942"/>
    <w:rsid w:val="006C5A35"/>
    <w:rsid w:val="006C6977"/>
    <w:rsid w:val="006D0557"/>
    <w:rsid w:val="006D14EF"/>
    <w:rsid w:val="006D4337"/>
    <w:rsid w:val="006D4915"/>
    <w:rsid w:val="006D6329"/>
    <w:rsid w:val="006E4308"/>
    <w:rsid w:val="006E56CE"/>
    <w:rsid w:val="006E684C"/>
    <w:rsid w:val="006F41A1"/>
    <w:rsid w:val="006F50A9"/>
    <w:rsid w:val="00700449"/>
    <w:rsid w:val="007014A4"/>
    <w:rsid w:val="00702908"/>
    <w:rsid w:val="00703087"/>
    <w:rsid w:val="007041F9"/>
    <w:rsid w:val="00705D09"/>
    <w:rsid w:val="007073B0"/>
    <w:rsid w:val="00711322"/>
    <w:rsid w:val="00711821"/>
    <w:rsid w:val="00712166"/>
    <w:rsid w:val="00712896"/>
    <w:rsid w:val="007166A3"/>
    <w:rsid w:val="00720D7D"/>
    <w:rsid w:val="007237D5"/>
    <w:rsid w:val="00723A6F"/>
    <w:rsid w:val="00724024"/>
    <w:rsid w:val="007304EC"/>
    <w:rsid w:val="0073212E"/>
    <w:rsid w:val="00734F32"/>
    <w:rsid w:val="00735EE5"/>
    <w:rsid w:val="007426EB"/>
    <w:rsid w:val="007428E2"/>
    <w:rsid w:val="007432AA"/>
    <w:rsid w:val="00744E30"/>
    <w:rsid w:val="00745349"/>
    <w:rsid w:val="00745C50"/>
    <w:rsid w:val="00750C24"/>
    <w:rsid w:val="007512D8"/>
    <w:rsid w:val="00751347"/>
    <w:rsid w:val="007517A0"/>
    <w:rsid w:val="007519F0"/>
    <w:rsid w:val="00755FF1"/>
    <w:rsid w:val="007568F2"/>
    <w:rsid w:val="0076146C"/>
    <w:rsid w:val="00763AE2"/>
    <w:rsid w:val="00765C76"/>
    <w:rsid w:val="0077086B"/>
    <w:rsid w:val="007715FB"/>
    <w:rsid w:val="007728C8"/>
    <w:rsid w:val="00772EF6"/>
    <w:rsid w:val="007777CF"/>
    <w:rsid w:val="00784332"/>
    <w:rsid w:val="0078557D"/>
    <w:rsid w:val="007859DA"/>
    <w:rsid w:val="00787E7A"/>
    <w:rsid w:val="00790566"/>
    <w:rsid w:val="00790FD8"/>
    <w:rsid w:val="007937BF"/>
    <w:rsid w:val="007979F8"/>
    <w:rsid w:val="007A1112"/>
    <w:rsid w:val="007A16AA"/>
    <w:rsid w:val="007A4B2D"/>
    <w:rsid w:val="007A5A86"/>
    <w:rsid w:val="007A7192"/>
    <w:rsid w:val="007A78F8"/>
    <w:rsid w:val="007B14BA"/>
    <w:rsid w:val="007B1874"/>
    <w:rsid w:val="007C00B4"/>
    <w:rsid w:val="007C079E"/>
    <w:rsid w:val="007C189B"/>
    <w:rsid w:val="007C27F9"/>
    <w:rsid w:val="007C6CAF"/>
    <w:rsid w:val="007C7A63"/>
    <w:rsid w:val="007D05F0"/>
    <w:rsid w:val="007D11EE"/>
    <w:rsid w:val="007D1216"/>
    <w:rsid w:val="007D12ED"/>
    <w:rsid w:val="007D2262"/>
    <w:rsid w:val="007D2286"/>
    <w:rsid w:val="007D765A"/>
    <w:rsid w:val="007E57A6"/>
    <w:rsid w:val="007E5C1D"/>
    <w:rsid w:val="007E7CCC"/>
    <w:rsid w:val="007F07B9"/>
    <w:rsid w:val="007F0BCD"/>
    <w:rsid w:val="007F12D5"/>
    <w:rsid w:val="007F1F8E"/>
    <w:rsid w:val="007F3145"/>
    <w:rsid w:val="007F4E3C"/>
    <w:rsid w:val="007F5DE6"/>
    <w:rsid w:val="00803987"/>
    <w:rsid w:val="008134CD"/>
    <w:rsid w:val="008134DB"/>
    <w:rsid w:val="00813F5F"/>
    <w:rsid w:val="008149DE"/>
    <w:rsid w:val="00814B64"/>
    <w:rsid w:val="008175BA"/>
    <w:rsid w:val="00821456"/>
    <w:rsid w:val="00822444"/>
    <w:rsid w:val="0082326F"/>
    <w:rsid w:val="008316AE"/>
    <w:rsid w:val="0083241D"/>
    <w:rsid w:val="00832920"/>
    <w:rsid w:val="00833116"/>
    <w:rsid w:val="00833559"/>
    <w:rsid w:val="00834469"/>
    <w:rsid w:val="00834BD1"/>
    <w:rsid w:val="00836425"/>
    <w:rsid w:val="008369ED"/>
    <w:rsid w:val="008401DB"/>
    <w:rsid w:val="00841D9D"/>
    <w:rsid w:val="0084674F"/>
    <w:rsid w:val="008515D0"/>
    <w:rsid w:val="008519A6"/>
    <w:rsid w:val="00851AC4"/>
    <w:rsid w:val="0085250E"/>
    <w:rsid w:val="00856973"/>
    <w:rsid w:val="008611F1"/>
    <w:rsid w:val="00865C89"/>
    <w:rsid w:val="008716B4"/>
    <w:rsid w:val="0087560A"/>
    <w:rsid w:val="00877437"/>
    <w:rsid w:val="00877ABC"/>
    <w:rsid w:val="008800A6"/>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C005D"/>
    <w:rsid w:val="008C5EA9"/>
    <w:rsid w:val="008D02E7"/>
    <w:rsid w:val="008D0F3E"/>
    <w:rsid w:val="008D22A9"/>
    <w:rsid w:val="008D26FF"/>
    <w:rsid w:val="008D3A34"/>
    <w:rsid w:val="008D7B94"/>
    <w:rsid w:val="008E0F4D"/>
    <w:rsid w:val="008E3ECF"/>
    <w:rsid w:val="008E5B2C"/>
    <w:rsid w:val="008F0491"/>
    <w:rsid w:val="008F1C8C"/>
    <w:rsid w:val="008F2CE9"/>
    <w:rsid w:val="008F3221"/>
    <w:rsid w:val="008F500C"/>
    <w:rsid w:val="008F6F13"/>
    <w:rsid w:val="008F7551"/>
    <w:rsid w:val="00901C43"/>
    <w:rsid w:val="00902B10"/>
    <w:rsid w:val="00902CA7"/>
    <w:rsid w:val="0091506D"/>
    <w:rsid w:val="009162BA"/>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63849"/>
    <w:rsid w:val="00963D4F"/>
    <w:rsid w:val="00963E27"/>
    <w:rsid w:val="00965B2E"/>
    <w:rsid w:val="00967C3F"/>
    <w:rsid w:val="00971AD6"/>
    <w:rsid w:val="00972AD4"/>
    <w:rsid w:val="00974FD5"/>
    <w:rsid w:val="00975110"/>
    <w:rsid w:val="00975DB9"/>
    <w:rsid w:val="009771D7"/>
    <w:rsid w:val="00977B0B"/>
    <w:rsid w:val="0098427E"/>
    <w:rsid w:val="00985793"/>
    <w:rsid w:val="00987594"/>
    <w:rsid w:val="0099115C"/>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6BC0"/>
    <w:rsid w:val="009D78B9"/>
    <w:rsid w:val="009D7E52"/>
    <w:rsid w:val="009E15A7"/>
    <w:rsid w:val="009E2199"/>
    <w:rsid w:val="009E4633"/>
    <w:rsid w:val="009F0309"/>
    <w:rsid w:val="009F0B6B"/>
    <w:rsid w:val="009F0DC2"/>
    <w:rsid w:val="009F1895"/>
    <w:rsid w:val="009F1EF3"/>
    <w:rsid w:val="009F228F"/>
    <w:rsid w:val="009F5B77"/>
    <w:rsid w:val="009F7028"/>
    <w:rsid w:val="00A00B34"/>
    <w:rsid w:val="00A01EB9"/>
    <w:rsid w:val="00A01F54"/>
    <w:rsid w:val="00A1004E"/>
    <w:rsid w:val="00A11643"/>
    <w:rsid w:val="00A12252"/>
    <w:rsid w:val="00A142E4"/>
    <w:rsid w:val="00A14BE2"/>
    <w:rsid w:val="00A14C92"/>
    <w:rsid w:val="00A214AA"/>
    <w:rsid w:val="00A24975"/>
    <w:rsid w:val="00A24D77"/>
    <w:rsid w:val="00A25030"/>
    <w:rsid w:val="00A26A17"/>
    <w:rsid w:val="00A26CCE"/>
    <w:rsid w:val="00A27E4E"/>
    <w:rsid w:val="00A331C7"/>
    <w:rsid w:val="00A338D7"/>
    <w:rsid w:val="00A34470"/>
    <w:rsid w:val="00A36D0C"/>
    <w:rsid w:val="00A37841"/>
    <w:rsid w:val="00A401E6"/>
    <w:rsid w:val="00A41015"/>
    <w:rsid w:val="00A4337F"/>
    <w:rsid w:val="00A4491C"/>
    <w:rsid w:val="00A47BAB"/>
    <w:rsid w:val="00A53D24"/>
    <w:rsid w:val="00A53EE2"/>
    <w:rsid w:val="00A6045B"/>
    <w:rsid w:val="00A615D0"/>
    <w:rsid w:val="00A64B1B"/>
    <w:rsid w:val="00A64E93"/>
    <w:rsid w:val="00A76CAE"/>
    <w:rsid w:val="00A87838"/>
    <w:rsid w:val="00A87E72"/>
    <w:rsid w:val="00A90038"/>
    <w:rsid w:val="00A95723"/>
    <w:rsid w:val="00A962D7"/>
    <w:rsid w:val="00AA0481"/>
    <w:rsid w:val="00AA3980"/>
    <w:rsid w:val="00AA50AB"/>
    <w:rsid w:val="00AA5A09"/>
    <w:rsid w:val="00AA7FF3"/>
    <w:rsid w:val="00AB0035"/>
    <w:rsid w:val="00AB03E3"/>
    <w:rsid w:val="00AB458B"/>
    <w:rsid w:val="00AB52BE"/>
    <w:rsid w:val="00AB5862"/>
    <w:rsid w:val="00AB6E1D"/>
    <w:rsid w:val="00AB70BB"/>
    <w:rsid w:val="00AB790B"/>
    <w:rsid w:val="00AC074E"/>
    <w:rsid w:val="00AC1A31"/>
    <w:rsid w:val="00AC3DBA"/>
    <w:rsid w:val="00AC468E"/>
    <w:rsid w:val="00AC5CE9"/>
    <w:rsid w:val="00AC763C"/>
    <w:rsid w:val="00AD1795"/>
    <w:rsid w:val="00AD4D0F"/>
    <w:rsid w:val="00AD7FE0"/>
    <w:rsid w:val="00AE1121"/>
    <w:rsid w:val="00AE1780"/>
    <w:rsid w:val="00AE5CFC"/>
    <w:rsid w:val="00AE6D41"/>
    <w:rsid w:val="00AE7AE1"/>
    <w:rsid w:val="00AF246E"/>
    <w:rsid w:val="00AF332C"/>
    <w:rsid w:val="00AF3F73"/>
    <w:rsid w:val="00AF4022"/>
    <w:rsid w:val="00AF5013"/>
    <w:rsid w:val="00AF6485"/>
    <w:rsid w:val="00B01837"/>
    <w:rsid w:val="00B0267A"/>
    <w:rsid w:val="00B0285E"/>
    <w:rsid w:val="00B02B74"/>
    <w:rsid w:val="00B064CD"/>
    <w:rsid w:val="00B07022"/>
    <w:rsid w:val="00B072DA"/>
    <w:rsid w:val="00B07EBE"/>
    <w:rsid w:val="00B1054A"/>
    <w:rsid w:val="00B1060C"/>
    <w:rsid w:val="00B12358"/>
    <w:rsid w:val="00B13AB9"/>
    <w:rsid w:val="00B14A52"/>
    <w:rsid w:val="00B14CF4"/>
    <w:rsid w:val="00B1668F"/>
    <w:rsid w:val="00B17774"/>
    <w:rsid w:val="00B17CC6"/>
    <w:rsid w:val="00B2297C"/>
    <w:rsid w:val="00B24111"/>
    <w:rsid w:val="00B247E8"/>
    <w:rsid w:val="00B251E7"/>
    <w:rsid w:val="00B27CE6"/>
    <w:rsid w:val="00B30DD5"/>
    <w:rsid w:val="00B30F64"/>
    <w:rsid w:val="00B31AF3"/>
    <w:rsid w:val="00B3579C"/>
    <w:rsid w:val="00B367D3"/>
    <w:rsid w:val="00B42F39"/>
    <w:rsid w:val="00B45F3C"/>
    <w:rsid w:val="00B51CA7"/>
    <w:rsid w:val="00B54299"/>
    <w:rsid w:val="00B548BD"/>
    <w:rsid w:val="00B549BD"/>
    <w:rsid w:val="00B56754"/>
    <w:rsid w:val="00B56C4A"/>
    <w:rsid w:val="00B6002E"/>
    <w:rsid w:val="00B61153"/>
    <w:rsid w:val="00B67930"/>
    <w:rsid w:val="00B709EC"/>
    <w:rsid w:val="00B775F0"/>
    <w:rsid w:val="00B807D7"/>
    <w:rsid w:val="00B8346C"/>
    <w:rsid w:val="00B83EA1"/>
    <w:rsid w:val="00B858BC"/>
    <w:rsid w:val="00B8596C"/>
    <w:rsid w:val="00B8626A"/>
    <w:rsid w:val="00B93C2A"/>
    <w:rsid w:val="00B94790"/>
    <w:rsid w:val="00B95D68"/>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312"/>
    <w:rsid w:val="00C226A1"/>
    <w:rsid w:val="00C2442B"/>
    <w:rsid w:val="00C30A8D"/>
    <w:rsid w:val="00C30B10"/>
    <w:rsid w:val="00C316BB"/>
    <w:rsid w:val="00C31A7E"/>
    <w:rsid w:val="00C3252A"/>
    <w:rsid w:val="00C34DBD"/>
    <w:rsid w:val="00C34DF1"/>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641D"/>
    <w:rsid w:val="00CE6FCB"/>
    <w:rsid w:val="00CE7662"/>
    <w:rsid w:val="00CF1B1F"/>
    <w:rsid w:val="00CF4F94"/>
    <w:rsid w:val="00CF5A5F"/>
    <w:rsid w:val="00D017C4"/>
    <w:rsid w:val="00D0248F"/>
    <w:rsid w:val="00D02A61"/>
    <w:rsid w:val="00D043E3"/>
    <w:rsid w:val="00D06072"/>
    <w:rsid w:val="00D06D55"/>
    <w:rsid w:val="00D10A1D"/>
    <w:rsid w:val="00D10BCD"/>
    <w:rsid w:val="00D11032"/>
    <w:rsid w:val="00D11B59"/>
    <w:rsid w:val="00D137C6"/>
    <w:rsid w:val="00D13E20"/>
    <w:rsid w:val="00D15CA5"/>
    <w:rsid w:val="00D15F4F"/>
    <w:rsid w:val="00D21A47"/>
    <w:rsid w:val="00D24319"/>
    <w:rsid w:val="00D25B80"/>
    <w:rsid w:val="00D26B05"/>
    <w:rsid w:val="00D27282"/>
    <w:rsid w:val="00D302B8"/>
    <w:rsid w:val="00D32C52"/>
    <w:rsid w:val="00D3367C"/>
    <w:rsid w:val="00D34109"/>
    <w:rsid w:val="00D34675"/>
    <w:rsid w:val="00D34F8D"/>
    <w:rsid w:val="00D40146"/>
    <w:rsid w:val="00D415AF"/>
    <w:rsid w:val="00D43D0D"/>
    <w:rsid w:val="00D43EBA"/>
    <w:rsid w:val="00D44A90"/>
    <w:rsid w:val="00D52B0E"/>
    <w:rsid w:val="00D535DC"/>
    <w:rsid w:val="00D53708"/>
    <w:rsid w:val="00D5383F"/>
    <w:rsid w:val="00D544AD"/>
    <w:rsid w:val="00D5486A"/>
    <w:rsid w:val="00D55CA9"/>
    <w:rsid w:val="00D60EDF"/>
    <w:rsid w:val="00D640A0"/>
    <w:rsid w:val="00D6484B"/>
    <w:rsid w:val="00D64DE2"/>
    <w:rsid w:val="00D71185"/>
    <w:rsid w:val="00D7118A"/>
    <w:rsid w:val="00D71B87"/>
    <w:rsid w:val="00D72551"/>
    <w:rsid w:val="00D737BC"/>
    <w:rsid w:val="00D75A7B"/>
    <w:rsid w:val="00D82117"/>
    <w:rsid w:val="00D83019"/>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A47A6"/>
    <w:rsid w:val="00DB069B"/>
    <w:rsid w:val="00DB43F7"/>
    <w:rsid w:val="00DB5450"/>
    <w:rsid w:val="00DB7A38"/>
    <w:rsid w:val="00DC0428"/>
    <w:rsid w:val="00DC0E19"/>
    <w:rsid w:val="00DC1666"/>
    <w:rsid w:val="00DC3664"/>
    <w:rsid w:val="00DC6A91"/>
    <w:rsid w:val="00DD0AE7"/>
    <w:rsid w:val="00DD3375"/>
    <w:rsid w:val="00DD72B4"/>
    <w:rsid w:val="00DD7469"/>
    <w:rsid w:val="00DE1340"/>
    <w:rsid w:val="00DE17DC"/>
    <w:rsid w:val="00DE215A"/>
    <w:rsid w:val="00DE51F4"/>
    <w:rsid w:val="00DE580D"/>
    <w:rsid w:val="00DF3C9E"/>
    <w:rsid w:val="00DF60C7"/>
    <w:rsid w:val="00DF6852"/>
    <w:rsid w:val="00DF7241"/>
    <w:rsid w:val="00DF7464"/>
    <w:rsid w:val="00E01A2B"/>
    <w:rsid w:val="00E03594"/>
    <w:rsid w:val="00E04863"/>
    <w:rsid w:val="00E057C3"/>
    <w:rsid w:val="00E060BF"/>
    <w:rsid w:val="00E1264D"/>
    <w:rsid w:val="00E12B03"/>
    <w:rsid w:val="00E16481"/>
    <w:rsid w:val="00E1672D"/>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C4CB8"/>
    <w:rsid w:val="00ED20AB"/>
    <w:rsid w:val="00ED37DA"/>
    <w:rsid w:val="00ED5BFC"/>
    <w:rsid w:val="00ED7C2C"/>
    <w:rsid w:val="00EE46E4"/>
    <w:rsid w:val="00EE709D"/>
    <w:rsid w:val="00EF11C6"/>
    <w:rsid w:val="00EF32F4"/>
    <w:rsid w:val="00EF3379"/>
    <w:rsid w:val="00EF4C6C"/>
    <w:rsid w:val="00EF600F"/>
    <w:rsid w:val="00EF7BB1"/>
    <w:rsid w:val="00F0355E"/>
    <w:rsid w:val="00F063E5"/>
    <w:rsid w:val="00F128F3"/>
    <w:rsid w:val="00F172FE"/>
    <w:rsid w:val="00F17494"/>
    <w:rsid w:val="00F21A12"/>
    <w:rsid w:val="00F233A2"/>
    <w:rsid w:val="00F23F14"/>
    <w:rsid w:val="00F24C03"/>
    <w:rsid w:val="00F253F4"/>
    <w:rsid w:val="00F32628"/>
    <w:rsid w:val="00F33204"/>
    <w:rsid w:val="00F34BAD"/>
    <w:rsid w:val="00F35208"/>
    <w:rsid w:val="00F353B8"/>
    <w:rsid w:val="00F3550B"/>
    <w:rsid w:val="00F36ADB"/>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3AE9"/>
    <w:rsid w:val="00F74247"/>
    <w:rsid w:val="00F75216"/>
    <w:rsid w:val="00F769EA"/>
    <w:rsid w:val="00F76E72"/>
    <w:rsid w:val="00F82333"/>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4525"/>
    <w:rsid w:val="00FB6A32"/>
    <w:rsid w:val="00FB6EEF"/>
    <w:rsid w:val="00FC0857"/>
    <w:rsid w:val="00FC5654"/>
    <w:rsid w:val="00FC65F2"/>
    <w:rsid w:val="00FD05A4"/>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5B9B1-418C-4DE0-9DDE-A099075A6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438</Words>
  <Characters>2413</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2013-12-16T22:51:00Z</cp:lastPrinted>
  <dcterms:created xsi:type="dcterms:W3CDTF">2013-12-17T21:12:00Z</dcterms:created>
  <dcterms:modified xsi:type="dcterms:W3CDTF">2013-12-17T22:00:00Z</dcterms:modified>
</cp:coreProperties>
</file>