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D62828" wp14:editId="0BCF4CF8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957D3D">
        <w:rPr>
          <w:rFonts w:ascii="Arial" w:hAnsi="Arial" w:cs="Arial"/>
          <w:b/>
          <w:sz w:val="24"/>
          <w:szCs w:val="24"/>
        </w:rPr>
        <w:t>8</w:t>
      </w:r>
      <w:r w:rsidR="007E1AA3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BA4104" w:rsidRPr="00BA4104" w:rsidRDefault="00BA4104" w:rsidP="00CC4E5D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:rsidR="00957D3D" w:rsidRPr="00CC4E5D" w:rsidRDefault="00957D3D" w:rsidP="00CC4E5D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BA4104">
        <w:rPr>
          <w:rFonts w:ascii="Arial" w:hAnsi="Arial" w:cs="Arial"/>
          <w:b/>
          <w:sz w:val="36"/>
          <w:szCs w:val="24"/>
          <w:lang w:val="es-ES"/>
        </w:rPr>
        <w:t>Egresan 1652  cimarrones del Campus Tijuana</w:t>
      </w:r>
    </w:p>
    <w:p w:rsidR="00957D3D" w:rsidRPr="00BA4104" w:rsidRDefault="00957D3D" w:rsidP="00CC4E5D">
      <w:pPr>
        <w:rPr>
          <w:rFonts w:ascii="Arial" w:hAnsi="Arial" w:cs="Arial"/>
          <w:sz w:val="16"/>
          <w:szCs w:val="16"/>
        </w:rPr>
      </w:pPr>
    </w:p>
    <w:p w:rsidR="00957D3D" w:rsidRPr="00CC4E5D" w:rsidRDefault="00957D3D" w:rsidP="00CC4E5D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CC4E5D">
        <w:rPr>
          <w:rFonts w:ascii="Arial" w:hAnsi="Arial" w:cs="Arial"/>
          <w:sz w:val="24"/>
          <w:szCs w:val="24"/>
          <w:lang w:val="es-ES"/>
        </w:rPr>
        <w:t xml:space="preserve">Egresó la primera generación de </w:t>
      </w:r>
      <w:smartTag w:uri="urn:schemas-microsoft-com:office:smarttags" w:element="PersonName">
        <w:smartTagPr>
          <w:attr w:name="ProductID" w:val="la Licenciatura"/>
        </w:smartTagPr>
        <w:r w:rsidRPr="00CC4E5D">
          <w:rPr>
            <w:rFonts w:ascii="Arial" w:hAnsi="Arial" w:cs="Arial"/>
            <w:sz w:val="24"/>
            <w:szCs w:val="24"/>
            <w:lang w:val="es-ES"/>
          </w:rPr>
          <w:t>la Licenciatura</w:t>
        </w:r>
      </w:smartTag>
      <w:r w:rsidRPr="00CC4E5D">
        <w:rPr>
          <w:rFonts w:ascii="Arial" w:hAnsi="Arial" w:cs="Arial"/>
          <w:sz w:val="24"/>
          <w:szCs w:val="24"/>
          <w:lang w:val="es-ES"/>
        </w:rPr>
        <w:t xml:space="preserve"> en Administración de Empresas, Unidad Rosarito.</w:t>
      </w:r>
    </w:p>
    <w:p w:rsidR="00957D3D" w:rsidRPr="00BA4104" w:rsidRDefault="00957D3D" w:rsidP="00CC4E5D">
      <w:pPr>
        <w:rPr>
          <w:rFonts w:ascii="Arial" w:hAnsi="Arial" w:cs="Arial"/>
          <w:b/>
          <w:sz w:val="16"/>
          <w:szCs w:val="16"/>
        </w:rPr>
      </w:pPr>
    </w:p>
    <w:p w:rsidR="00957D3D" w:rsidRPr="00CC4E5D" w:rsidRDefault="00957D3D" w:rsidP="00CC4E5D">
      <w:pPr>
        <w:jc w:val="both"/>
        <w:rPr>
          <w:rFonts w:ascii="Arial" w:hAnsi="Arial" w:cs="Arial"/>
          <w:sz w:val="24"/>
          <w:szCs w:val="24"/>
        </w:rPr>
      </w:pPr>
      <w:r w:rsidRPr="00CC4E5D">
        <w:rPr>
          <w:rFonts w:ascii="Arial" w:hAnsi="Arial" w:cs="Arial"/>
          <w:b/>
          <w:sz w:val="24"/>
          <w:szCs w:val="24"/>
        </w:rPr>
        <w:t>Tijuana</w:t>
      </w:r>
      <w:r w:rsidR="00CC4E5D" w:rsidRPr="00CC4E5D">
        <w:rPr>
          <w:rFonts w:ascii="Arial" w:hAnsi="Arial" w:cs="Arial"/>
          <w:b/>
          <w:sz w:val="24"/>
          <w:szCs w:val="24"/>
        </w:rPr>
        <w:t xml:space="preserve">, B.C. </w:t>
      </w:r>
      <w:r w:rsidRPr="00CC4E5D">
        <w:rPr>
          <w:rFonts w:ascii="Arial" w:hAnsi="Arial" w:cs="Arial"/>
          <w:b/>
          <w:sz w:val="24"/>
          <w:szCs w:val="24"/>
        </w:rPr>
        <w:t xml:space="preserve">a </w:t>
      </w:r>
      <w:r w:rsidR="00CC4E5D" w:rsidRPr="00CC4E5D">
        <w:rPr>
          <w:rFonts w:ascii="Arial" w:hAnsi="Arial" w:cs="Arial"/>
          <w:b/>
          <w:sz w:val="24"/>
          <w:szCs w:val="24"/>
        </w:rPr>
        <w:t xml:space="preserve">jueves </w:t>
      </w:r>
      <w:r w:rsidRPr="00CC4E5D">
        <w:rPr>
          <w:rFonts w:ascii="Arial" w:hAnsi="Arial" w:cs="Arial"/>
          <w:b/>
          <w:sz w:val="24"/>
          <w:szCs w:val="24"/>
        </w:rPr>
        <w:t>15 de mayo de 2014</w:t>
      </w:r>
      <w:r w:rsidR="00CC4E5D" w:rsidRPr="00CC4E5D">
        <w:rPr>
          <w:rFonts w:ascii="Arial" w:hAnsi="Arial" w:cs="Arial"/>
          <w:b/>
          <w:sz w:val="24"/>
          <w:szCs w:val="24"/>
        </w:rPr>
        <w:t xml:space="preserve">.- </w:t>
      </w:r>
      <w:r w:rsidRPr="00CC4E5D">
        <w:rPr>
          <w:rFonts w:ascii="Arial" w:hAnsi="Arial" w:cs="Arial"/>
          <w:sz w:val="24"/>
          <w:szCs w:val="24"/>
        </w:rPr>
        <w:t xml:space="preserve">En una emotiva ceremonia, el doctor Felipe </w:t>
      </w:r>
      <w:proofErr w:type="spellStart"/>
      <w:r w:rsidRPr="00CC4E5D">
        <w:rPr>
          <w:rFonts w:ascii="Arial" w:hAnsi="Arial" w:cs="Arial"/>
          <w:sz w:val="24"/>
          <w:szCs w:val="24"/>
        </w:rPr>
        <w:t>Cuamea</w:t>
      </w:r>
      <w:proofErr w:type="spellEnd"/>
      <w:r w:rsidRPr="00CC4E5D">
        <w:rPr>
          <w:rFonts w:ascii="Arial" w:hAnsi="Arial" w:cs="Arial"/>
          <w:sz w:val="24"/>
          <w:szCs w:val="24"/>
        </w:rPr>
        <w:t xml:space="preserve"> Velázquez, Rector de </w:t>
      </w:r>
      <w:smartTag w:uri="urn:schemas-microsoft-com:office:smarttags" w:element="PersonName">
        <w:smartTagPr>
          <w:attr w:name="ProductID" w:val="la Universidad Autónoma"/>
        </w:smartTagPr>
        <w:smartTag w:uri="urn:schemas-microsoft-com:office:smarttags" w:element="PersonName">
          <w:smartTagPr>
            <w:attr w:name="ProductID" w:val="la Universidad"/>
          </w:smartTagPr>
          <w:r w:rsidRPr="00CC4E5D">
            <w:rPr>
              <w:rFonts w:ascii="Arial" w:hAnsi="Arial" w:cs="Arial"/>
              <w:sz w:val="24"/>
              <w:szCs w:val="24"/>
            </w:rPr>
            <w:t>la Universidad</w:t>
          </w:r>
        </w:smartTag>
        <w:r w:rsidRPr="00CC4E5D">
          <w:rPr>
            <w:rFonts w:ascii="Arial" w:hAnsi="Arial" w:cs="Arial"/>
            <w:sz w:val="24"/>
            <w:szCs w:val="24"/>
          </w:rPr>
          <w:t xml:space="preserve"> Autónoma</w:t>
        </w:r>
      </w:smartTag>
      <w:r w:rsidRPr="00CC4E5D">
        <w:rPr>
          <w:rFonts w:ascii="Arial" w:hAnsi="Arial" w:cs="Arial"/>
          <w:sz w:val="24"/>
          <w:szCs w:val="24"/>
        </w:rPr>
        <w:t xml:space="preserve"> de Baja California</w:t>
      </w:r>
      <w:r w:rsidR="00CC4E5D" w:rsidRPr="00CC4E5D">
        <w:rPr>
          <w:rFonts w:ascii="Arial" w:hAnsi="Arial" w:cs="Arial"/>
          <w:sz w:val="24"/>
          <w:szCs w:val="24"/>
        </w:rPr>
        <w:t xml:space="preserve"> (UABC)</w:t>
      </w:r>
      <w:r w:rsidRPr="00CC4E5D">
        <w:rPr>
          <w:rFonts w:ascii="Arial" w:hAnsi="Arial" w:cs="Arial"/>
          <w:sz w:val="24"/>
          <w:szCs w:val="24"/>
        </w:rPr>
        <w:t xml:space="preserve">, </w:t>
      </w:r>
      <w:r w:rsidR="00CC4E5D" w:rsidRPr="00CC4E5D">
        <w:rPr>
          <w:rFonts w:ascii="Arial" w:hAnsi="Arial" w:cs="Arial"/>
          <w:sz w:val="24"/>
          <w:szCs w:val="24"/>
        </w:rPr>
        <w:t>dio la despedida</w:t>
      </w:r>
      <w:r w:rsidRPr="00CC4E5D">
        <w:rPr>
          <w:rFonts w:ascii="Arial" w:hAnsi="Arial" w:cs="Arial"/>
          <w:sz w:val="24"/>
          <w:szCs w:val="24"/>
        </w:rPr>
        <w:t xml:space="preserve"> a los 1652 cimarrones </w:t>
      </w:r>
      <w:r w:rsidR="00CC4E5D" w:rsidRPr="00CC4E5D">
        <w:rPr>
          <w:rFonts w:ascii="Arial" w:hAnsi="Arial" w:cs="Arial"/>
          <w:sz w:val="24"/>
          <w:szCs w:val="24"/>
        </w:rPr>
        <w:t>que egresarán en</w:t>
      </w:r>
      <w:r w:rsidRPr="00CC4E5D">
        <w:rPr>
          <w:rFonts w:ascii="Arial" w:hAnsi="Arial" w:cs="Arial"/>
          <w:sz w:val="24"/>
          <w:szCs w:val="24"/>
        </w:rPr>
        <w:t xml:space="preserve"> la generación 2014-1 del Campus Tijuana. </w:t>
      </w:r>
    </w:p>
    <w:p w:rsidR="00957D3D" w:rsidRPr="00CC4E5D" w:rsidRDefault="00957D3D" w:rsidP="00CC4E5D">
      <w:pPr>
        <w:jc w:val="both"/>
        <w:rPr>
          <w:rFonts w:ascii="Arial" w:hAnsi="Arial" w:cs="Arial"/>
          <w:sz w:val="24"/>
          <w:szCs w:val="24"/>
        </w:rPr>
      </w:pPr>
    </w:p>
    <w:p w:rsidR="00CC4E5D" w:rsidRDefault="00957D3D" w:rsidP="00CC4E5D">
      <w:pPr>
        <w:jc w:val="both"/>
        <w:rPr>
          <w:rFonts w:ascii="Arial" w:hAnsi="Arial" w:cs="Arial"/>
          <w:sz w:val="24"/>
          <w:szCs w:val="24"/>
        </w:rPr>
      </w:pPr>
      <w:r w:rsidRPr="00CC4E5D">
        <w:rPr>
          <w:rFonts w:ascii="Arial" w:hAnsi="Arial" w:cs="Arial"/>
          <w:sz w:val="24"/>
          <w:szCs w:val="24"/>
        </w:rPr>
        <w:t>El Rector felicitó a los futuros profesionistas</w:t>
      </w:r>
      <w:r w:rsidR="00CC4E5D" w:rsidRPr="00CC4E5D">
        <w:rPr>
          <w:rFonts w:ascii="Arial" w:hAnsi="Arial" w:cs="Arial"/>
          <w:sz w:val="24"/>
          <w:szCs w:val="24"/>
        </w:rPr>
        <w:t xml:space="preserve"> de diversas áreas del conocimiento, </w:t>
      </w:r>
      <w:r w:rsidRPr="00CC4E5D">
        <w:rPr>
          <w:rFonts w:ascii="Arial" w:hAnsi="Arial" w:cs="Arial"/>
          <w:sz w:val="24"/>
          <w:szCs w:val="24"/>
        </w:rPr>
        <w:t xml:space="preserve">entre los </w:t>
      </w:r>
      <w:r w:rsidR="00CC4E5D" w:rsidRPr="00CC4E5D">
        <w:rPr>
          <w:rFonts w:ascii="Arial" w:hAnsi="Arial" w:cs="Arial"/>
          <w:sz w:val="24"/>
          <w:szCs w:val="24"/>
        </w:rPr>
        <w:t>que se encontraban los egresados de</w:t>
      </w:r>
      <w:r w:rsidRPr="00CC4E5D">
        <w:rPr>
          <w:rFonts w:ascii="Arial" w:hAnsi="Arial" w:cs="Arial"/>
          <w:sz w:val="24"/>
          <w:szCs w:val="24"/>
        </w:rPr>
        <w:t xml:space="preserve"> la primera generación de la licenciatura en Administración de Empresas de </w:t>
      </w:r>
      <w:smartTag w:uri="urn:schemas-microsoft-com:office:smarttags" w:element="PersonName">
        <w:smartTagPr>
          <w:attr w:name="ProductID" w:val="la Unidad Rosarito."/>
        </w:smartTagPr>
        <w:smartTag w:uri="urn:schemas-microsoft-com:office:smarttags" w:element="PersonName">
          <w:smartTagPr>
            <w:attr w:name="ProductID" w:val="la Unidad"/>
          </w:smartTagPr>
          <w:r w:rsidRPr="00CC4E5D">
            <w:rPr>
              <w:rFonts w:ascii="Arial" w:hAnsi="Arial" w:cs="Arial"/>
              <w:sz w:val="24"/>
              <w:szCs w:val="24"/>
            </w:rPr>
            <w:t>la Unidad</w:t>
          </w:r>
        </w:smartTag>
        <w:r w:rsidRPr="00CC4E5D">
          <w:rPr>
            <w:rFonts w:ascii="Arial" w:hAnsi="Arial" w:cs="Arial"/>
            <w:sz w:val="24"/>
            <w:szCs w:val="24"/>
          </w:rPr>
          <w:t xml:space="preserve"> Rosarito.</w:t>
        </w:r>
      </w:smartTag>
      <w:r w:rsidRPr="00CC4E5D">
        <w:rPr>
          <w:rFonts w:ascii="Arial" w:hAnsi="Arial" w:cs="Arial"/>
          <w:sz w:val="24"/>
          <w:szCs w:val="24"/>
        </w:rPr>
        <w:t xml:space="preserve"> </w:t>
      </w:r>
    </w:p>
    <w:p w:rsidR="00CC4E5D" w:rsidRDefault="00CC4E5D" w:rsidP="00CC4E5D">
      <w:pPr>
        <w:jc w:val="both"/>
        <w:rPr>
          <w:rFonts w:ascii="Arial" w:hAnsi="Arial" w:cs="Arial"/>
          <w:sz w:val="24"/>
          <w:szCs w:val="24"/>
        </w:rPr>
      </w:pPr>
    </w:p>
    <w:p w:rsidR="00957D3D" w:rsidRPr="00CC4E5D" w:rsidRDefault="00CC4E5D" w:rsidP="00CC4E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su discurso de despedida, </w:t>
      </w:r>
      <w:r w:rsidR="00957D3D" w:rsidRPr="00CC4E5D">
        <w:rPr>
          <w:rFonts w:ascii="Arial" w:hAnsi="Arial" w:cs="Arial"/>
          <w:sz w:val="24"/>
          <w:szCs w:val="24"/>
        </w:rPr>
        <w:t xml:space="preserve">señaló que </w:t>
      </w:r>
      <w:smartTag w:uri="urn:schemas-microsoft-com:office:smarttags" w:element="PersonName">
        <w:smartTagPr>
          <w:attr w:name="ProductID" w:val="la UABC"/>
        </w:smartTagPr>
        <w:r w:rsidR="00957D3D" w:rsidRPr="00CC4E5D">
          <w:rPr>
            <w:rFonts w:ascii="Arial" w:hAnsi="Arial" w:cs="Arial"/>
            <w:sz w:val="24"/>
            <w:szCs w:val="24"/>
          </w:rPr>
          <w:t>la UABC</w:t>
        </w:r>
      </w:smartTag>
      <w:r w:rsidR="00957D3D" w:rsidRPr="00CC4E5D">
        <w:rPr>
          <w:rFonts w:ascii="Arial" w:hAnsi="Arial" w:cs="Arial"/>
          <w:sz w:val="24"/>
          <w:szCs w:val="24"/>
        </w:rPr>
        <w:t xml:space="preserve"> es una de las mejores universidades del país, </w:t>
      </w:r>
      <w:r>
        <w:rPr>
          <w:rFonts w:ascii="Arial" w:hAnsi="Arial" w:cs="Arial"/>
          <w:sz w:val="24"/>
          <w:szCs w:val="24"/>
        </w:rPr>
        <w:t>por lo que invitó a sus</w:t>
      </w:r>
      <w:r w:rsidR="00957D3D" w:rsidRPr="00CC4E5D">
        <w:rPr>
          <w:rFonts w:ascii="Arial" w:hAnsi="Arial" w:cs="Arial"/>
          <w:sz w:val="24"/>
          <w:szCs w:val="24"/>
        </w:rPr>
        <w:t xml:space="preserve"> egresados a portar el emblema de </w:t>
      </w:r>
      <w:smartTag w:uri="urn:schemas-microsoft-com:office:smarttags" w:element="PersonName">
        <w:smartTagPr>
          <w:attr w:name="ProductID" w:val="la UABC"/>
        </w:smartTagPr>
        <w:r w:rsidR="00957D3D" w:rsidRPr="00CC4E5D">
          <w:rPr>
            <w:rFonts w:ascii="Arial" w:hAnsi="Arial" w:cs="Arial"/>
            <w:sz w:val="24"/>
            <w:szCs w:val="24"/>
          </w:rPr>
          <w:t>la UABC</w:t>
        </w:r>
      </w:smartTag>
      <w:r w:rsidR="00957D3D" w:rsidRPr="00CC4E5D">
        <w:rPr>
          <w:rFonts w:ascii="Arial" w:hAnsi="Arial" w:cs="Arial"/>
          <w:sz w:val="24"/>
          <w:szCs w:val="24"/>
        </w:rPr>
        <w:t xml:space="preserve"> como un gesto simbólico de orgullo y </w:t>
      </w:r>
      <w:r>
        <w:rPr>
          <w:rFonts w:ascii="Arial" w:hAnsi="Arial" w:cs="Arial"/>
          <w:sz w:val="24"/>
          <w:szCs w:val="24"/>
        </w:rPr>
        <w:t xml:space="preserve">representativo de </w:t>
      </w:r>
      <w:r w:rsidR="00957D3D" w:rsidRPr="00CC4E5D">
        <w:rPr>
          <w:rFonts w:ascii="Arial" w:hAnsi="Arial" w:cs="Arial"/>
          <w:sz w:val="24"/>
          <w:szCs w:val="24"/>
        </w:rPr>
        <w:t>que continuar</w:t>
      </w:r>
      <w:r>
        <w:rPr>
          <w:rFonts w:ascii="Arial" w:hAnsi="Arial" w:cs="Arial"/>
          <w:sz w:val="24"/>
          <w:szCs w:val="24"/>
        </w:rPr>
        <w:t>án</w:t>
      </w:r>
      <w:r w:rsidR="00957D3D" w:rsidRPr="00CC4E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 el camino d</w:t>
      </w:r>
      <w:r w:rsidR="00957D3D" w:rsidRPr="00CC4E5D">
        <w:rPr>
          <w:rFonts w:ascii="Arial" w:hAnsi="Arial" w:cs="Arial"/>
          <w:sz w:val="24"/>
          <w:szCs w:val="24"/>
        </w:rPr>
        <w:t xml:space="preserve">el éxito. </w:t>
      </w:r>
    </w:p>
    <w:p w:rsidR="00957D3D" w:rsidRPr="00CC4E5D" w:rsidRDefault="00957D3D" w:rsidP="00CC4E5D">
      <w:pPr>
        <w:jc w:val="both"/>
        <w:rPr>
          <w:rFonts w:ascii="Arial" w:hAnsi="Arial" w:cs="Arial"/>
          <w:sz w:val="24"/>
          <w:szCs w:val="24"/>
        </w:rPr>
      </w:pPr>
    </w:p>
    <w:p w:rsidR="00957D3D" w:rsidRPr="00CC4E5D" w:rsidRDefault="00957D3D" w:rsidP="00CC4E5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C4E5D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Pr="00CC4E5D">
        <w:rPr>
          <w:rFonts w:ascii="Arial" w:hAnsi="Arial" w:cs="Arial"/>
          <w:sz w:val="24"/>
          <w:szCs w:val="24"/>
        </w:rPr>
        <w:t xml:space="preserve">“Vayan por la vida como orgullosos profesionistas egresados de </w:t>
      </w:r>
      <w:smartTag w:uri="urn:schemas-microsoft-com:office:smarttags" w:element="PersonName">
        <w:smartTagPr>
          <w:attr w:name="ProductID" w:val="la UABC"/>
        </w:smartTagPr>
        <w:r w:rsidRPr="00CC4E5D">
          <w:rPr>
            <w:rFonts w:ascii="Arial" w:hAnsi="Arial" w:cs="Arial"/>
            <w:sz w:val="24"/>
            <w:szCs w:val="24"/>
          </w:rPr>
          <w:t>la UABC</w:t>
        </w:r>
      </w:smartTag>
      <w:r w:rsidRPr="00CC4E5D">
        <w:rPr>
          <w:rFonts w:ascii="Arial" w:hAnsi="Arial" w:cs="Arial"/>
          <w:sz w:val="24"/>
          <w:szCs w:val="24"/>
        </w:rPr>
        <w:t xml:space="preserve">, asumiéndose como un cimarrón con </w:t>
      </w:r>
      <w:proofErr w:type="spellStart"/>
      <w:r w:rsidRPr="00CC4E5D">
        <w:rPr>
          <w:rFonts w:ascii="Arial" w:hAnsi="Arial" w:cs="Arial"/>
          <w:sz w:val="24"/>
          <w:szCs w:val="24"/>
        </w:rPr>
        <w:t>valores</w:t>
      </w:r>
      <w:r w:rsidR="00CC4E5D">
        <w:rPr>
          <w:rFonts w:ascii="Arial" w:hAnsi="Arial" w:cs="Arial"/>
          <w:sz w:val="24"/>
          <w:szCs w:val="24"/>
        </w:rPr>
        <w:t>.L</w:t>
      </w:r>
      <w:r w:rsidRPr="00CC4E5D">
        <w:rPr>
          <w:rFonts w:ascii="Arial" w:hAnsi="Arial" w:cs="Arial"/>
          <w:sz w:val="24"/>
          <w:szCs w:val="24"/>
        </w:rPr>
        <w:t>os</w:t>
      </w:r>
      <w:proofErr w:type="spellEnd"/>
      <w:r w:rsidRPr="00CC4E5D">
        <w:rPr>
          <w:rFonts w:ascii="Arial" w:hAnsi="Arial" w:cs="Arial"/>
          <w:sz w:val="24"/>
          <w:szCs w:val="24"/>
        </w:rPr>
        <w:t xml:space="preserve"> invito a que desarrollen un apego estricto a la responsabilidad y a la ética profesional, y </w:t>
      </w:r>
      <w:r w:rsidR="00CC4E5D">
        <w:rPr>
          <w:rFonts w:ascii="Arial" w:hAnsi="Arial" w:cs="Arial"/>
          <w:sz w:val="24"/>
          <w:szCs w:val="24"/>
        </w:rPr>
        <w:t xml:space="preserve">que </w:t>
      </w:r>
      <w:r w:rsidRPr="00CC4E5D">
        <w:rPr>
          <w:rFonts w:ascii="Arial" w:hAnsi="Arial" w:cs="Arial"/>
          <w:sz w:val="24"/>
          <w:szCs w:val="24"/>
        </w:rPr>
        <w:t xml:space="preserve">fundamentalmente, formen parte de la solución a los problemas que afectan a nuestro país”, expresó el doctor </w:t>
      </w:r>
      <w:proofErr w:type="spellStart"/>
      <w:r w:rsidRPr="00CC4E5D">
        <w:rPr>
          <w:rFonts w:ascii="Arial" w:hAnsi="Arial" w:cs="Arial"/>
          <w:sz w:val="24"/>
          <w:szCs w:val="24"/>
        </w:rPr>
        <w:t>Cuamea</w:t>
      </w:r>
      <w:proofErr w:type="spellEnd"/>
      <w:r w:rsidRPr="00CC4E5D">
        <w:rPr>
          <w:rFonts w:ascii="Arial" w:hAnsi="Arial" w:cs="Arial"/>
          <w:sz w:val="24"/>
          <w:szCs w:val="24"/>
        </w:rPr>
        <w:t xml:space="preserve"> Velázquez. </w:t>
      </w:r>
    </w:p>
    <w:p w:rsidR="00957D3D" w:rsidRPr="00CC4E5D" w:rsidRDefault="00957D3D" w:rsidP="00CC4E5D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957D3D" w:rsidRPr="00CC4E5D" w:rsidRDefault="00957D3D" w:rsidP="00CC4E5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C4E5D">
        <w:rPr>
          <w:rFonts w:ascii="Arial" w:hAnsi="Arial" w:cs="Arial"/>
          <w:sz w:val="24"/>
          <w:szCs w:val="24"/>
          <w:lang w:eastAsia="es-ES"/>
        </w:rPr>
        <w:t xml:space="preserve">Del mismo modo destacó que </w:t>
      </w:r>
      <w:smartTag w:uri="urn:schemas-microsoft-com:office:smarttags" w:element="PersonName">
        <w:smartTagPr>
          <w:attr w:name="ProductID" w:val="la UABC"/>
        </w:smartTagPr>
        <w:r w:rsidRPr="00CC4E5D">
          <w:rPr>
            <w:rFonts w:ascii="Arial" w:hAnsi="Arial" w:cs="Arial"/>
            <w:sz w:val="24"/>
            <w:szCs w:val="24"/>
            <w:lang w:eastAsia="es-ES"/>
          </w:rPr>
          <w:t>la UABC</w:t>
        </w:r>
      </w:smartTag>
      <w:r w:rsidRPr="00CC4E5D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C4E5D">
        <w:rPr>
          <w:rFonts w:ascii="Arial" w:hAnsi="Arial" w:cs="Arial"/>
          <w:sz w:val="24"/>
          <w:szCs w:val="24"/>
        </w:rPr>
        <w:t xml:space="preserve">es la segunda institución estatal que admite a un mayor número de estudiantes cada año, no solamente de Baja California, sino de toda la nación y el extranjero, quienes a su vez reciben una educación de excelente calidad. </w:t>
      </w:r>
    </w:p>
    <w:p w:rsidR="00957D3D" w:rsidRPr="00CC4E5D" w:rsidRDefault="00957D3D" w:rsidP="00CC4E5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57D3D" w:rsidRPr="00CC4E5D" w:rsidRDefault="00CC4E5D" w:rsidP="00CC4E5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</w:t>
      </w:r>
      <w:r w:rsidR="00957D3D" w:rsidRPr="00CC4E5D">
        <w:rPr>
          <w:rFonts w:ascii="Arial" w:hAnsi="Arial" w:cs="Arial"/>
          <w:sz w:val="24"/>
          <w:szCs w:val="24"/>
        </w:rPr>
        <w:t xml:space="preserve"> que </w:t>
      </w:r>
      <w:smartTag w:uri="urn:schemas-microsoft-com:office:smarttags" w:element="PersonName">
        <w:smartTagPr>
          <w:attr w:name="ProductID" w:val="la Máxima Casa"/>
        </w:smartTagPr>
        <w:r w:rsidR="00957D3D" w:rsidRPr="00CC4E5D">
          <w:rPr>
            <w:rFonts w:ascii="Arial" w:hAnsi="Arial" w:cs="Arial"/>
            <w:sz w:val="24"/>
            <w:szCs w:val="24"/>
          </w:rPr>
          <w:t>la Máxima Casa</w:t>
        </w:r>
      </w:smartTag>
      <w:r w:rsidR="00957D3D" w:rsidRPr="00CC4E5D">
        <w:rPr>
          <w:rFonts w:ascii="Arial" w:hAnsi="Arial" w:cs="Arial"/>
          <w:sz w:val="24"/>
          <w:szCs w:val="24"/>
        </w:rPr>
        <w:t xml:space="preserve"> de Estudios se ubica a nivel nacional entre la segunda posición con docentes con el perfil deseado de profesores de acuerdo al Programa de Mejoramiento del Profesorado de </w:t>
      </w:r>
      <w:smartTag w:uri="urn:schemas-microsoft-com:office:smarttags" w:element="PersonName">
        <w:smartTagPr>
          <w:attr w:name="ProductID" w:val="la Secretaría"/>
        </w:smartTagPr>
        <w:r w:rsidR="00957D3D" w:rsidRPr="00CC4E5D">
          <w:rPr>
            <w:rFonts w:ascii="Arial" w:hAnsi="Arial" w:cs="Arial"/>
            <w:sz w:val="24"/>
            <w:szCs w:val="24"/>
          </w:rPr>
          <w:t>la Secretaría</w:t>
        </w:r>
      </w:smartTag>
      <w:r w:rsidR="00957D3D" w:rsidRPr="00CC4E5D">
        <w:rPr>
          <w:rFonts w:ascii="Arial" w:hAnsi="Arial" w:cs="Arial"/>
          <w:sz w:val="24"/>
          <w:szCs w:val="24"/>
        </w:rPr>
        <w:t xml:space="preserve"> de Educación Pública, y ocupa además, la quinta posición en el número de cuerpos académicos consolidados o en consolidación.</w:t>
      </w:r>
    </w:p>
    <w:p w:rsidR="00957D3D" w:rsidRPr="00CC4E5D" w:rsidRDefault="00957D3D" w:rsidP="00CC4E5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57D3D" w:rsidRPr="00CC4E5D" w:rsidRDefault="00957D3D" w:rsidP="00CC4E5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C4E5D">
        <w:rPr>
          <w:rFonts w:ascii="Arial" w:hAnsi="Arial" w:cs="Arial"/>
        </w:rPr>
        <w:t xml:space="preserve">En la ceremonia estuvieron presentes los directores de las distintas unidades académicas que conforman el Campus Tijuana y el doctor Juan Álvarez López, Integrante de </w:t>
      </w:r>
      <w:smartTag w:uri="urn:schemas-microsoft-com:office:smarttags" w:element="PersonName">
        <w:smartTagPr>
          <w:attr w:name="ProductID" w:val="la Honorable Junta"/>
        </w:smartTagPr>
        <w:smartTag w:uri="urn:schemas-microsoft-com:office:smarttags" w:element="PersonName">
          <w:smartTagPr>
            <w:attr w:name="ProductID" w:val="la Honorable"/>
          </w:smartTagPr>
          <w:r w:rsidRPr="00CC4E5D">
            <w:rPr>
              <w:rFonts w:ascii="Arial" w:hAnsi="Arial" w:cs="Arial"/>
            </w:rPr>
            <w:t>la Honorable</w:t>
          </w:r>
        </w:smartTag>
        <w:r w:rsidRPr="00CC4E5D">
          <w:rPr>
            <w:rFonts w:ascii="Arial" w:hAnsi="Arial" w:cs="Arial"/>
          </w:rPr>
          <w:t xml:space="preserve"> Junta</w:t>
        </w:r>
      </w:smartTag>
      <w:r w:rsidRPr="00CC4E5D">
        <w:rPr>
          <w:rFonts w:ascii="Arial" w:hAnsi="Arial" w:cs="Arial"/>
        </w:rPr>
        <w:t xml:space="preserve"> de Gobierno.</w:t>
      </w:r>
    </w:p>
    <w:p w:rsidR="00957D3D" w:rsidRPr="00CC4E5D" w:rsidRDefault="00957D3D" w:rsidP="00CC4E5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A92F0D" w:rsidRPr="00CC4E5D" w:rsidRDefault="00A92F0D" w:rsidP="00CC4E5D">
      <w:pPr>
        <w:jc w:val="center"/>
        <w:rPr>
          <w:rFonts w:ascii="Arial" w:hAnsi="Arial" w:cs="Arial"/>
          <w:b/>
          <w:sz w:val="24"/>
          <w:szCs w:val="24"/>
        </w:rPr>
      </w:pPr>
    </w:p>
    <w:sectPr w:rsidR="00A92F0D" w:rsidRPr="00CC4E5D" w:rsidSect="00A92F0D">
      <w:pgSz w:w="12240" w:h="15840"/>
      <w:pgMar w:top="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4EB37F3"/>
    <w:multiLevelType w:val="hybridMultilevel"/>
    <w:tmpl w:val="6D002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062103"/>
    <w:multiLevelType w:val="hybridMultilevel"/>
    <w:tmpl w:val="5164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340F50"/>
    <w:multiLevelType w:val="hybridMultilevel"/>
    <w:tmpl w:val="2C005D8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9A4909"/>
    <w:multiLevelType w:val="hybridMultilevel"/>
    <w:tmpl w:val="51442D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0E67A5"/>
    <w:multiLevelType w:val="hybridMultilevel"/>
    <w:tmpl w:val="E60884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10"/>
  </w:num>
  <w:num w:numId="5">
    <w:abstractNumId w:val="22"/>
  </w:num>
  <w:num w:numId="6">
    <w:abstractNumId w:val="26"/>
  </w:num>
  <w:num w:numId="7">
    <w:abstractNumId w:val="8"/>
  </w:num>
  <w:num w:numId="8">
    <w:abstractNumId w:val="12"/>
  </w:num>
  <w:num w:numId="9">
    <w:abstractNumId w:val="23"/>
  </w:num>
  <w:num w:numId="10">
    <w:abstractNumId w:val="32"/>
  </w:num>
  <w:num w:numId="11">
    <w:abstractNumId w:val="15"/>
  </w:num>
  <w:num w:numId="12">
    <w:abstractNumId w:val="2"/>
  </w:num>
  <w:num w:numId="13">
    <w:abstractNumId w:val="14"/>
  </w:num>
  <w:num w:numId="14">
    <w:abstractNumId w:val="33"/>
  </w:num>
  <w:num w:numId="15">
    <w:abstractNumId w:val="34"/>
  </w:num>
  <w:num w:numId="16">
    <w:abstractNumId w:val="21"/>
  </w:num>
  <w:num w:numId="17">
    <w:abstractNumId w:val="35"/>
  </w:num>
  <w:num w:numId="18">
    <w:abstractNumId w:val="36"/>
  </w:num>
  <w:num w:numId="19">
    <w:abstractNumId w:val="37"/>
  </w:num>
  <w:num w:numId="20">
    <w:abstractNumId w:val="11"/>
  </w:num>
  <w:num w:numId="21">
    <w:abstractNumId w:val="28"/>
  </w:num>
  <w:num w:numId="22">
    <w:abstractNumId w:val="5"/>
  </w:num>
  <w:num w:numId="23">
    <w:abstractNumId w:val="4"/>
  </w:num>
  <w:num w:numId="24">
    <w:abstractNumId w:val="19"/>
  </w:num>
  <w:num w:numId="25">
    <w:abstractNumId w:val="27"/>
  </w:num>
  <w:num w:numId="26">
    <w:abstractNumId w:val="18"/>
  </w:num>
  <w:num w:numId="27">
    <w:abstractNumId w:val="29"/>
  </w:num>
  <w:num w:numId="28">
    <w:abstractNumId w:val="17"/>
  </w:num>
  <w:num w:numId="29">
    <w:abstractNumId w:val="9"/>
  </w:num>
  <w:num w:numId="30">
    <w:abstractNumId w:val="38"/>
  </w:num>
  <w:num w:numId="31">
    <w:abstractNumId w:val="25"/>
  </w:num>
  <w:num w:numId="32">
    <w:abstractNumId w:val="3"/>
  </w:num>
  <w:num w:numId="33">
    <w:abstractNumId w:val="13"/>
  </w:num>
  <w:num w:numId="34">
    <w:abstractNumId w:val="1"/>
  </w:num>
  <w:num w:numId="35">
    <w:abstractNumId w:val="7"/>
  </w:num>
  <w:num w:numId="36">
    <w:abstractNumId w:val="6"/>
  </w:num>
  <w:num w:numId="37">
    <w:abstractNumId w:val="31"/>
  </w:num>
  <w:num w:numId="38">
    <w:abstractNumId w:val="39"/>
  </w:num>
  <w:num w:numId="39">
    <w:abstractNumId w:val="30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54F"/>
    <w:rsid w:val="00070C4F"/>
    <w:rsid w:val="00073996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985"/>
    <w:rsid w:val="00150F08"/>
    <w:rsid w:val="001520C1"/>
    <w:rsid w:val="0015211E"/>
    <w:rsid w:val="00153E8B"/>
    <w:rsid w:val="00162DCC"/>
    <w:rsid w:val="00164DC2"/>
    <w:rsid w:val="0017605E"/>
    <w:rsid w:val="0018112E"/>
    <w:rsid w:val="00186C51"/>
    <w:rsid w:val="00187A70"/>
    <w:rsid w:val="00196399"/>
    <w:rsid w:val="00196AEE"/>
    <w:rsid w:val="001970DB"/>
    <w:rsid w:val="001A24B1"/>
    <w:rsid w:val="001A31AF"/>
    <w:rsid w:val="001A6E23"/>
    <w:rsid w:val="001B3735"/>
    <w:rsid w:val="001B3B6E"/>
    <w:rsid w:val="001B7D20"/>
    <w:rsid w:val="001D0676"/>
    <w:rsid w:val="001D1562"/>
    <w:rsid w:val="001D45F8"/>
    <w:rsid w:val="001D56D0"/>
    <w:rsid w:val="001D623C"/>
    <w:rsid w:val="001E5D2C"/>
    <w:rsid w:val="001E62A1"/>
    <w:rsid w:val="001E7017"/>
    <w:rsid w:val="001F2299"/>
    <w:rsid w:val="001F63E5"/>
    <w:rsid w:val="00200AFF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6673"/>
    <w:rsid w:val="002472C6"/>
    <w:rsid w:val="00257A4E"/>
    <w:rsid w:val="00266333"/>
    <w:rsid w:val="002674DF"/>
    <w:rsid w:val="00271E15"/>
    <w:rsid w:val="00271FD7"/>
    <w:rsid w:val="0027574B"/>
    <w:rsid w:val="0028380A"/>
    <w:rsid w:val="00287C13"/>
    <w:rsid w:val="00293EC9"/>
    <w:rsid w:val="002A2E58"/>
    <w:rsid w:val="002A60FD"/>
    <w:rsid w:val="002A7D7A"/>
    <w:rsid w:val="002B7322"/>
    <w:rsid w:val="002B7CF9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3F4F70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B35CF"/>
    <w:rsid w:val="004B48FE"/>
    <w:rsid w:val="004B6F94"/>
    <w:rsid w:val="004C4265"/>
    <w:rsid w:val="004C503D"/>
    <w:rsid w:val="004C7888"/>
    <w:rsid w:val="004C7E1D"/>
    <w:rsid w:val="004D015B"/>
    <w:rsid w:val="004D01A5"/>
    <w:rsid w:val="004D0492"/>
    <w:rsid w:val="004D3954"/>
    <w:rsid w:val="004E38EE"/>
    <w:rsid w:val="004F064B"/>
    <w:rsid w:val="004F45BF"/>
    <w:rsid w:val="004F4846"/>
    <w:rsid w:val="004F617C"/>
    <w:rsid w:val="00503663"/>
    <w:rsid w:val="00506999"/>
    <w:rsid w:val="00513DC5"/>
    <w:rsid w:val="00535AC9"/>
    <w:rsid w:val="00536104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15D9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A6024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E6EAD"/>
    <w:rsid w:val="006F0453"/>
    <w:rsid w:val="006F4CD3"/>
    <w:rsid w:val="0070010E"/>
    <w:rsid w:val="007014A4"/>
    <w:rsid w:val="00704127"/>
    <w:rsid w:val="00705D09"/>
    <w:rsid w:val="00711821"/>
    <w:rsid w:val="00712166"/>
    <w:rsid w:val="00716F9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54009"/>
    <w:rsid w:val="00761CE9"/>
    <w:rsid w:val="007649CD"/>
    <w:rsid w:val="00765C76"/>
    <w:rsid w:val="007746B4"/>
    <w:rsid w:val="007801C5"/>
    <w:rsid w:val="007831BA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AA3"/>
    <w:rsid w:val="007E1E63"/>
    <w:rsid w:val="007E3D0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C4B57"/>
    <w:rsid w:val="008D4798"/>
    <w:rsid w:val="008D50F1"/>
    <w:rsid w:val="008D7F50"/>
    <w:rsid w:val="008F0491"/>
    <w:rsid w:val="008F0D4B"/>
    <w:rsid w:val="00903253"/>
    <w:rsid w:val="00910FF1"/>
    <w:rsid w:val="009162BA"/>
    <w:rsid w:val="00921E12"/>
    <w:rsid w:val="00923076"/>
    <w:rsid w:val="009245B2"/>
    <w:rsid w:val="00927B09"/>
    <w:rsid w:val="00932DE5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57D3D"/>
    <w:rsid w:val="0096246F"/>
    <w:rsid w:val="00972AD4"/>
    <w:rsid w:val="009802A5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AF3"/>
    <w:rsid w:val="009C6AE5"/>
    <w:rsid w:val="009D15C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14BE2"/>
    <w:rsid w:val="00A15FD2"/>
    <w:rsid w:val="00A22545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4233"/>
    <w:rsid w:val="00A9273A"/>
    <w:rsid w:val="00A92F0D"/>
    <w:rsid w:val="00A96FCD"/>
    <w:rsid w:val="00AA1483"/>
    <w:rsid w:val="00AA3980"/>
    <w:rsid w:val="00AB03E3"/>
    <w:rsid w:val="00AB15B0"/>
    <w:rsid w:val="00AB256E"/>
    <w:rsid w:val="00AB3AE3"/>
    <w:rsid w:val="00AB52BE"/>
    <w:rsid w:val="00AB790B"/>
    <w:rsid w:val="00AC465C"/>
    <w:rsid w:val="00AC654F"/>
    <w:rsid w:val="00AD3FBF"/>
    <w:rsid w:val="00AD4686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6E0F"/>
    <w:rsid w:val="00B3497D"/>
    <w:rsid w:val="00B37C54"/>
    <w:rsid w:val="00B4272B"/>
    <w:rsid w:val="00B47474"/>
    <w:rsid w:val="00B5180E"/>
    <w:rsid w:val="00B52197"/>
    <w:rsid w:val="00B56754"/>
    <w:rsid w:val="00B623B0"/>
    <w:rsid w:val="00B71DCD"/>
    <w:rsid w:val="00B832C4"/>
    <w:rsid w:val="00B8346C"/>
    <w:rsid w:val="00B83A78"/>
    <w:rsid w:val="00B844B0"/>
    <w:rsid w:val="00B858BC"/>
    <w:rsid w:val="00B8626A"/>
    <w:rsid w:val="00B8757F"/>
    <w:rsid w:val="00B934B9"/>
    <w:rsid w:val="00B9378A"/>
    <w:rsid w:val="00B93C2A"/>
    <w:rsid w:val="00BA3562"/>
    <w:rsid w:val="00BA4104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9628A"/>
    <w:rsid w:val="00CA10A0"/>
    <w:rsid w:val="00CA4A80"/>
    <w:rsid w:val="00CB0B21"/>
    <w:rsid w:val="00CB5630"/>
    <w:rsid w:val="00CB6087"/>
    <w:rsid w:val="00CC4E5D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2D28"/>
    <w:rsid w:val="00DB4145"/>
    <w:rsid w:val="00DB69E0"/>
    <w:rsid w:val="00DB7A38"/>
    <w:rsid w:val="00DC0428"/>
    <w:rsid w:val="00DC062F"/>
    <w:rsid w:val="00DD33A7"/>
    <w:rsid w:val="00DD39D0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E9C"/>
    <w:rsid w:val="00E07F65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5A01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E1C71"/>
    <w:rsid w:val="00FF194E"/>
    <w:rsid w:val="00FF22D4"/>
    <w:rsid w:val="00FF3A0C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63D8E-DA93-4852-A0F8-9943ED64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2014-05-14T23:43:00Z</cp:lastPrinted>
  <dcterms:created xsi:type="dcterms:W3CDTF">2014-05-16T00:03:00Z</dcterms:created>
  <dcterms:modified xsi:type="dcterms:W3CDTF">2014-05-16T00:25:00Z</dcterms:modified>
</cp:coreProperties>
</file>