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A30CAE">
        <w:rPr>
          <w:rFonts w:ascii="Arial" w:hAnsi="Arial" w:cs="Arial"/>
          <w:b/>
          <w:sz w:val="24"/>
          <w:szCs w:val="24"/>
        </w:rPr>
        <w:t>86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30CAE" w:rsidRDefault="00A30CAE" w:rsidP="00E21C5C">
      <w:pPr>
        <w:jc w:val="center"/>
        <w:rPr>
          <w:rFonts w:ascii="Arial" w:hAnsi="Arial" w:cs="Arial"/>
          <w:b/>
          <w:sz w:val="36"/>
          <w:szCs w:val="20"/>
        </w:rPr>
      </w:pPr>
    </w:p>
    <w:p w:rsidR="00E21C5C" w:rsidRDefault="00A30CAE" w:rsidP="00E21C5C">
      <w:pPr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Presentan</w:t>
      </w:r>
      <w:r w:rsidR="00E21C5C" w:rsidRPr="00E21C5C">
        <w:rPr>
          <w:rFonts w:ascii="Arial" w:hAnsi="Arial" w:cs="Arial"/>
          <w:b/>
          <w:sz w:val="36"/>
          <w:szCs w:val="20"/>
        </w:rPr>
        <w:t xml:space="preserve"> Villa </w:t>
      </w:r>
      <w:r w:rsidR="000418CC">
        <w:rPr>
          <w:rFonts w:ascii="Arial" w:hAnsi="Arial" w:cs="Arial"/>
          <w:b/>
          <w:sz w:val="36"/>
          <w:szCs w:val="20"/>
        </w:rPr>
        <w:t>en la playa del</w:t>
      </w:r>
      <w:bookmarkStart w:id="0" w:name="_GoBack"/>
      <w:bookmarkEnd w:id="0"/>
      <w:r w:rsidR="00E21C5C" w:rsidRPr="00E21C5C">
        <w:rPr>
          <w:rFonts w:ascii="Arial" w:hAnsi="Arial" w:cs="Arial"/>
          <w:b/>
          <w:sz w:val="36"/>
          <w:szCs w:val="20"/>
        </w:rPr>
        <w:t xml:space="preserve"> 74 Sorteo de la UABC</w:t>
      </w:r>
    </w:p>
    <w:p w:rsidR="00E22A92" w:rsidRPr="00E22A92" w:rsidRDefault="00E22A92" w:rsidP="00E21C5C">
      <w:pPr>
        <w:jc w:val="center"/>
        <w:rPr>
          <w:rFonts w:ascii="Arial" w:hAnsi="Arial" w:cs="Arial"/>
          <w:b/>
          <w:sz w:val="16"/>
          <w:szCs w:val="16"/>
        </w:rPr>
      </w:pPr>
    </w:p>
    <w:p w:rsidR="00A30CAE" w:rsidRDefault="00A30CAE" w:rsidP="00E22A92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13.5 millones de pesos y está ubicada en la playa.</w:t>
      </w:r>
    </w:p>
    <w:p w:rsidR="00E22A92" w:rsidRPr="00E22A92" w:rsidRDefault="00A30CAE" w:rsidP="00E22A92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E22A92" w:rsidRPr="00E22A92">
        <w:rPr>
          <w:rFonts w:ascii="Arial" w:hAnsi="Arial" w:cs="Arial"/>
          <w:sz w:val="24"/>
          <w:szCs w:val="24"/>
        </w:rPr>
        <w:t xml:space="preserve"> Sorteo será el 19 de junio, aún se pueden adquirir boletos.</w:t>
      </w:r>
    </w:p>
    <w:p w:rsidR="00E21C5C" w:rsidRPr="00E22A92" w:rsidRDefault="00E21C5C" w:rsidP="00E21C5C">
      <w:pPr>
        <w:jc w:val="both"/>
        <w:rPr>
          <w:rFonts w:ascii="Arial" w:hAnsi="Arial" w:cs="Arial"/>
          <w:sz w:val="16"/>
          <w:szCs w:val="16"/>
        </w:rPr>
      </w:pPr>
    </w:p>
    <w:p w:rsidR="00A30CAE" w:rsidRDefault="00E21C5C" w:rsidP="00E0329E">
      <w:pPr>
        <w:jc w:val="both"/>
        <w:rPr>
          <w:rFonts w:ascii="Arial" w:hAnsi="Arial" w:cs="Arial"/>
          <w:sz w:val="24"/>
          <w:szCs w:val="24"/>
        </w:rPr>
      </w:pPr>
      <w:r w:rsidRPr="00E21C5C">
        <w:rPr>
          <w:rFonts w:ascii="Arial" w:hAnsi="Arial" w:cs="Arial"/>
          <w:b/>
          <w:sz w:val="24"/>
          <w:szCs w:val="24"/>
        </w:rPr>
        <w:t xml:space="preserve">Playas de Rosarito, B.C., a </w:t>
      </w:r>
      <w:r w:rsidR="00A30CAE">
        <w:rPr>
          <w:rFonts w:ascii="Arial" w:hAnsi="Arial" w:cs="Arial"/>
          <w:b/>
          <w:sz w:val="24"/>
          <w:szCs w:val="24"/>
        </w:rPr>
        <w:t xml:space="preserve">sábado 17 </w:t>
      </w:r>
      <w:r w:rsidRPr="00E21C5C">
        <w:rPr>
          <w:rFonts w:ascii="Arial" w:hAnsi="Arial" w:cs="Arial"/>
          <w:b/>
          <w:sz w:val="24"/>
          <w:szCs w:val="24"/>
        </w:rPr>
        <w:t xml:space="preserve">de mayo del 2014.- </w:t>
      </w:r>
      <w:r w:rsidR="00A30CAE">
        <w:rPr>
          <w:rFonts w:ascii="Arial" w:hAnsi="Arial" w:cs="Arial"/>
          <w:sz w:val="24"/>
          <w:szCs w:val="24"/>
        </w:rPr>
        <w:t xml:space="preserve">El primer premio del Sorteo </w:t>
      </w:r>
      <w:r w:rsidR="00D94699">
        <w:rPr>
          <w:rFonts w:ascii="Arial" w:hAnsi="Arial" w:cs="Arial"/>
          <w:sz w:val="24"/>
          <w:szCs w:val="24"/>
        </w:rPr>
        <w:t xml:space="preserve">Magno </w:t>
      </w:r>
      <w:r w:rsidR="00A30CAE">
        <w:rPr>
          <w:rFonts w:ascii="Arial" w:hAnsi="Arial" w:cs="Arial"/>
          <w:sz w:val="24"/>
          <w:szCs w:val="24"/>
        </w:rPr>
        <w:t>de Verano de la Universidad Autónoma de Baja California (UABC), una lujosa Villa en la playa, fue presentada ante colaboradores y representantes de medios de comunicación de Mexicali, quienes pudieron apreciar la decoración que distingue a esta residencia, así como de todos los servicios con los que podrá contar el ganador.</w:t>
      </w:r>
    </w:p>
    <w:p w:rsidR="00A30CAE" w:rsidRDefault="00A30CAE" w:rsidP="00E0329E">
      <w:pPr>
        <w:jc w:val="both"/>
        <w:rPr>
          <w:rFonts w:ascii="Arial" w:hAnsi="Arial" w:cs="Arial"/>
          <w:sz w:val="24"/>
          <w:szCs w:val="24"/>
        </w:rPr>
      </w:pPr>
    </w:p>
    <w:p w:rsidR="00A30CAE" w:rsidRDefault="00E21C5C" w:rsidP="00E032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propiedad está valorada en 13.5 millones de pesos</w:t>
      </w:r>
      <w:r w:rsidR="00E43AF1">
        <w:rPr>
          <w:rFonts w:ascii="Arial" w:hAnsi="Arial" w:cs="Arial"/>
          <w:sz w:val="24"/>
          <w:szCs w:val="24"/>
        </w:rPr>
        <w:t>, siendo este el premio con más valor en la histori</w:t>
      </w:r>
      <w:r w:rsidR="00A30CAE">
        <w:rPr>
          <w:rFonts w:ascii="Arial" w:hAnsi="Arial" w:cs="Arial"/>
          <w:sz w:val="24"/>
          <w:szCs w:val="24"/>
        </w:rPr>
        <w:t>a de los Sorteos Universitarios, e</w:t>
      </w:r>
      <w:r w:rsidR="00E43AF1">
        <w:rPr>
          <w:rFonts w:ascii="Arial" w:hAnsi="Arial" w:cs="Arial"/>
          <w:sz w:val="24"/>
          <w:szCs w:val="24"/>
        </w:rPr>
        <w:t xml:space="preserve">stá ubicada en el desarrollo Palacio del Mar, en el kilómetro 50.5 de la carretera Rosarito-Ensenada con salida en </w:t>
      </w:r>
      <w:proofErr w:type="spellStart"/>
      <w:r w:rsidR="00E43AF1">
        <w:rPr>
          <w:rFonts w:ascii="Arial" w:hAnsi="Arial" w:cs="Arial"/>
          <w:sz w:val="24"/>
          <w:szCs w:val="24"/>
        </w:rPr>
        <w:t>Cantamar</w:t>
      </w:r>
      <w:proofErr w:type="spellEnd"/>
      <w:r w:rsidR="00E43AF1">
        <w:rPr>
          <w:rFonts w:ascii="Arial" w:hAnsi="Arial" w:cs="Arial"/>
          <w:sz w:val="24"/>
          <w:szCs w:val="24"/>
        </w:rPr>
        <w:t>.</w:t>
      </w:r>
    </w:p>
    <w:p w:rsidR="00A30CAE" w:rsidRDefault="00A30CAE" w:rsidP="00E0329E">
      <w:pPr>
        <w:jc w:val="both"/>
        <w:rPr>
          <w:rFonts w:ascii="Arial" w:hAnsi="Arial" w:cs="Arial"/>
          <w:sz w:val="24"/>
          <w:szCs w:val="24"/>
        </w:rPr>
      </w:pPr>
    </w:p>
    <w:p w:rsidR="00E22A92" w:rsidRDefault="00E22A92" w:rsidP="00E032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Cuenta </w:t>
      </w:r>
      <w:r w:rsidRPr="00E21C5C">
        <w:rPr>
          <w:rFonts w:ascii="Arial" w:hAnsi="Arial" w:cs="Arial"/>
          <w:sz w:val="24"/>
          <w:szCs w:val="24"/>
        </w:rPr>
        <w:t>con una construcción de 469 m2 en 285 m2 de terreno. Consta de dos plantas, en la baja</w:t>
      </w:r>
      <w:r>
        <w:rPr>
          <w:rFonts w:ascii="Arial" w:hAnsi="Arial" w:cs="Arial"/>
          <w:sz w:val="24"/>
          <w:szCs w:val="24"/>
        </w:rPr>
        <w:t xml:space="preserve"> están</w:t>
      </w:r>
      <w:r w:rsidRPr="00E21C5C">
        <w:rPr>
          <w:rFonts w:ascii="Arial" w:hAnsi="Arial" w:cs="Arial"/>
          <w:sz w:val="24"/>
          <w:szCs w:val="24"/>
        </w:rPr>
        <w:t xml:space="preserve"> el vestíbulo, cocina, sala, comedor, recámara principal con baño vestidor, cochera para dos automóviles y una hermosa terraza con vista al mar que cuenta alberca y jacuzzi privado.</w:t>
      </w:r>
    </w:p>
    <w:p w:rsidR="00E22A92" w:rsidRPr="00E22A92" w:rsidRDefault="00E22A92" w:rsidP="00E0329E">
      <w:pPr>
        <w:jc w:val="both"/>
        <w:rPr>
          <w:rFonts w:ascii="Arial" w:hAnsi="Arial" w:cs="Arial"/>
          <w:sz w:val="16"/>
          <w:szCs w:val="16"/>
        </w:rPr>
      </w:pPr>
    </w:p>
    <w:p w:rsidR="00E22A92" w:rsidRDefault="00E22A92" w:rsidP="00E0329E">
      <w:pPr>
        <w:jc w:val="both"/>
        <w:rPr>
          <w:rFonts w:ascii="Arial" w:hAnsi="Arial" w:cs="Arial"/>
          <w:sz w:val="24"/>
          <w:szCs w:val="24"/>
        </w:rPr>
      </w:pPr>
      <w:r w:rsidRPr="00E21C5C">
        <w:rPr>
          <w:rFonts w:ascii="Arial" w:hAnsi="Arial" w:cs="Arial"/>
          <w:sz w:val="24"/>
          <w:szCs w:val="24"/>
        </w:rPr>
        <w:t xml:space="preserve">En la planta alta </w:t>
      </w:r>
      <w:r>
        <w:rPr>
          <w:rFonts w:ascii="Arial" w:hAnsi="Arial" w:cs="Arial"/>
          <w:sz w:val="24"/>
          <w:szCs w:val="24"/>
        </w:rPr>
        <w:t xml:space="preserve">se encuentra </w:t>
      </w:r>
      <w:r w:rsidRPr="00E21C5C">
        <w:rPr>
          <w:rFonts w:ascii="Arial" w:hAnsi="Arial" w:cs="Arial"/>
          <w:sz w:val="24"/>
          <w:szCs w:val="24"/>
        </w:rPr>
        <w:t xml:space="preserve">el cuarto de TV, dos recámaras con baño vestidor y otras dos terrazas, una con vista al mar y la otra con vista al desarrollo. </w:t>
      </w:r>
      <w:r>
        <w:rPr>
          <w:rFonts w:ascii="Arial" w:hAnsi="Arial" w:cs="Arial"/>
          <w:sz w:val="24"/>
          <w:szCs w:val="24"/>
        </w:rPr>
        <w:t>Además,</w:t>
      </w:r>
      <w:r w:rsidRPr="00E21C5C">
        <w:rPr>
          <w:rFonts w:ascii="Arial" w:hAnsi="Arial" w:cs="Arial"/>
          <w:sz w:val="24"/>
          <w:szCs w:val="24"/>
        </w:rPr>
        <w:t xml:space="preserve"> incluye además un automóvil Mazda CX5 2014 y un cheque por un millón de pesos para su  sostenimiento.</w:t>
      </w:r>
    </w:p>
    <w:p w:rsidR="00A30CAE" w:rsidRDefault="00A30CAE" w:rsidP="00E0329E">
      <w:pPr>
        <w:jc w:val="both"/>
        <w:rPr>
          <w:rFonts w:ascii="Arial" w:hAnsi="Arial" w:cs="Arial"/>
          <w:sz w:val="24"/>
          <w:szCs w:val="24"/>
        </w:rPr>
      </w:pPr>
    </w:p>
    <w:p w:rsidR="00A30CAE" w:rsidRDefault="00A30CAE" w:rsidP="00E032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el desarrollo ofrece para sus habitantes, espacios compartidos tales como una sala de cine para aproximadamente 40 personas, una biblioteca, sala de juegos, una alberca techada y otra en exterior con vista al infinito, un spa, cancha de tenis, gimnasio, entre otros.</w:t>
      </w:r>
    </w:p>
    <w:p w:rsidR="00E22A92" w:rsidRPr="00E22A92" w:rsidRDefault="00E22A92" w:rsidP="00E0329E">
      <w:pPr>
        <w:jc w:val="both"/>
        <w:rPr>
          <w:rFonts w:ascii="Arial" w:hAnsi="Arial" w:cs="Arial"/>
          <w:sz w:val="16"/>
          <w:szCs w:val="16"/>
        </w:rPr>
      </w:pPr>
    </w:p>
    <w:p w:rsidR="00AB69E5" w:rsidRDefault="00A30CAE" w:rsidP="00AB69E5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E43AF1">
        <w:rPr>
          <w:rFonts w:ascii="Arial" w:hAnsi="Arial" w:cs="Arial"/>
          <w:sz w:val="24"/>
          <w:szCs w:val="24"/>
        </w:rPr>
        <w:t xml:space="preserve">contadora </w:t>
      </w:r>
      <w:r w:rsidR="00E21C5C" w:rsidRPr="00E21C5C">
        <w:rPr>
          <w:rFonts w:ascii="Arial" w:hAnsi="Arial" w:cs="Arial"/>
          <w:sz w:val="24"/>
          <w:szCs w:val="24"/>
        </w:rPr>
        <w:t xml:space="preserve">Gabriela Rosas </w:t>
      </w:r>
      <w:proofErr w:type="spellStart"/>
      <w:r w:rsidR="00E21C5C" w:rsidRPr="00E21C5C">
        <w:rPr>
          <w:rFonts w:ascii="Arial" w:hAnsi="Arial" w:cs="Arial"/>
          <w:sz w:val="24"/>
          <w:szCs w:val="24"/>
        </w:rPr>
        <w:t>Bazúa</w:t>
      </w:r>
      <w:proofErr w:type="spellEnd"/>
      <w:r w:rsidR="00E21C5C" w:rsidRPr="00E21C5C">
        <w:rPr>
          <w:rFonts w:ascii="Arial" w:hAnsi="Arial" w:cs="Arial"/>
          <w:sz w:val="24"/>
          <w:szCs w:val="24"/>
        </w:rPr>
        <w:t>, Coordinadora de Sorteos Universitarios</w:t>
      </w:r>
      <w:r w:rsidR="00E43AF1">
        <w:rPr>
          <w:rFonts w:ascii="Arial" w:hAnsi="Arial" w:cs="Arial"/>
          <w:sz w:val="24"/>
          <w:szCs w:val="24"/>
        </w:rPr>
        <w:t>,</w:t>
      </w:r>
      <w:r w:rsidR="00E21C5C" w:rsidRPr="00E21C5C">
        <w:rPr>
          <w:rFonts w:ascii="Arial" w:hAnsi="Arial" w:cs="Arial"/>
          <w:sz w:val="24"/>
          <w:szCs w:val="24"/>
        </w:rPr>
        <w:t xml:space="preserve"> </w:t>
      </w:r>
      <w:r w:rsidR="00AB69E5">
        <w:rPr>
          <w:rFonts w:ascii="Arial" w:hAnsi="Arial" w:cs="Arial"/>
          <w:color w:val="000000"/>
          <w:sz w:val="24"/>
          <w:szCs w:val="24"/>
        </w:rPr>
        <w:t>señaló que la permanencia del Sorteo UABC por más de 42 años se debe al apoyo y confianza de la sociedad en la Institución. “Nosotros lo que hacemos es darle a la gente la oportunidad de que nos apoye a nosotros para que así podamos ayudar a los estudiantes, a través de equipamiento, becas movilidad y de colegiatura, entre otros</w:t>
      </w:r>
      <w:r w:rsidR="00994E5F">
        <w:rPr>
          <w:rFonts w:ascii="Arial" w:hAnsi="Arial" w:cs="Arial"/>
          <w:color w:val="000000"/>
          <w:sz w:val="24"/>
          <w:szCs w:val="24"/>
        </w:rPr>
        <w:t xml:space="preserve"> servicios</w:t>
      </w:r>
      <w:r w:rsidR="00AB69E5">
        <w:rPr>
          <w:rFonts w:ascii="Arial" w:hAnsi="Arial" w:cs="Arial"/>
          <w:color w:val="000000"/>
          <w:sz w:val="24"/>
          <w:szCs w:val="24"/>
        </w:rPr>
        <w:t>”, mencionó.</w:t>
      </w:r>
    </w:p>
    <w:p w:rsidR="00AB69E5" w:rsidRDefault="00AB69E5" w:rsidP="00E22A92">
      <w:pPr>
        <w:jc w:val="both"/>
        <w:rPr>
          <w:rFonts w:ascii="Arial" w:hAnsi="Arial" w:cs="Arial"/>
          <w:sz w:val="24"/>
          <w:szCs w:val="24"/>
        </w:rPr>
      </w:pPr>
    </w:p>
    <w:p w:rsidR="00AB69E5" w:rsidRDefault="00AB69E5" w:rsidP="00E22A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que gracias a esto, los estudiantes y maestros cuentan con tecnología de punta que permite una educación de calidad. Agradeció todo el apoyo recibido por la comunidad de Baja California</w:t>
      </w:r>
      <w:r w:rsidR="00994E5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94E5F">
        <w:rPr>
          <w:rFonts w:ascii="Arial" w:hAnsi="Arial" w:cs="Arial"/>
          <w:sz w:val="24"/>
          <w:szCs w:val="24"/>
        </w:rPr>
        <w:t xml:space="preserve">ya sea a través de la compra o venta de boletos, ya que todos los recursos obtenidos, se destinan a gastos relacionados </w:t>
      </w:r>
      <w:r w:rsidR="00994E5F">
        <w:rPr>
          <w:rFonts w:ascii="Arial" w:hAnsi="Arial" w:cs="Arial"/>
          <w:color w:val="000000"/>
          <w:sz w:val="24"/>
          <w:szCs w:val="24"/>
        </w:rPr>
        <w:t>direct</w:t>
      </w:r>
      <w:r w:rsidR="00994E5F" w:rsidRPr="00E22A92">
        <w:rPr>
          <w:rFonts w:ascii="Arial" w:hAnsi="Arial" w:cs="Arial"/>
          <w:color w:val="000000"/>
          <w:sz w:val="24"/>
          <w:szCs w:val="24"/>
        </w:rPr>
        <w:t>amente con el desarrollo integral del est</w:t>
      </w:r>
      <w:r w:rsidR="00994E5F">
        <w:rPr>
          <w:rFonts w:ascii="Arial" w:hAnsi="Arial" w:cs="Arial"/>
          <w:color w:val="000000"/>
          <w:sz w:val="24"/>
          <w:szCs w:val="24"/>
        </w:rPr>
        <w:t xml:space="preserve">udiante, tal como se aprobó en el </w:t>
      </w:r>
      <w:r w:rsidR="00994E5F" w:rsidRPr="00E22A92">
        <w:rPr>
          <w:rFonts w:ascii="Arial" w:hAnsi="Arial" w:cs="Arial"/>
          <w:color w:val="000000"/>
          <w:sz w:val="24"/>
          <w:szCs w:val="24"/>
        </w:rPr>
        <w:t>Consejo Universitario</w:t>
      </w:r>
      <w:r w:rsidR="00994E5F">
        <w:rPr>
          <w:rFonts w:ascii="Arial" w:hAnsi="Arial" w:cs="Arial"/>
          <w:color w:val="000000"/>
          <w:sz w:val="24"/>
          <w:szCs w:val="24"/>
        </w:rPr>
        <w:t xml:space="preserve"> de la UABC</w:t>
      </w:r>
      <w:r w:rsidR="00994E5F" w:rsidRPr="00E22A92">
        <w:rPr>
          <w:rFonts w:ascii="Arial" w:hAnsi="Arial" w:cs="Arial"/>
          <w:color w:val="000000"/>
          <w:sz w:val="24"/>
          <w:szCs w:val="24"/>
        </w:rPr>
        <w:t>.</w:t>
      </w:r>
    </w:p>
    <w:p w:rsidR="00AB69E5" w:rsidRDefault="00AB69E5" w:rsidP="00E22A92">
      <w:pPr>
        <w:jc w:val="both"/>
        <w:rPr>
          <w:rFonts w:ascii="Arial" w:hAnsi="Arial" w:cs="Arial"/>
          <w:sz w:val="24"/>
          <w:szCs w:val="24"/>
        </w:rPr>
      </w:pPr>
    </w:p>
    <w:p w:rsidR="00981E39" w:rsidRDefault="00981E39" w:rsidP="00E22A9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94E5F" w:rsidRDefault="00994E5F" w:rsidP="00E21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Cabe destacar que los asistentes quedaron impresionados con la Villa, la cual puede ser visitada diariamente por el p</w:t>
      </w:r>
      <w:r w:rsidR="00E21C5C" w:rsidRPr="00E21C5C">
        <w:rPr>
          <w:rFonts w:ascii="Arial" w:hAnsi="Arial" w:cs="Arial"/>
          <w:sz w:val="24"/>
          <w:szCs w:val="24"/>
        </w:rPr>
        <w:t>úblico en general, de 9 am a 7 pm</w:t>
      </w:r>
      <w:r>
        <w:rPr>
          <w:rFonts w:ascii="Arial" w:hAnsi="Arial" w:cs="Arial"/>
          <w:sz w:val="24"/>
          <w:szCs w:val="24"/>
        </w:rPr>
        <w:t xml:space="preserve">. </w:t>
      </w:r>
      <w:r w:rsidR="00E22A92">
        <w:rPr>
          <w:rFonts w:ascii="Arial" w:hAnsi="Arial" w:cs="Arial"/>
          <w:sz w:val="24"/>
          <w:szCs w:val="24"/>
        </w:rPr>
        <w:t xml:space="preserve">En la misma villa se </w:t>
      </w:r>
      <w:r>
        <w:rPr>
          <w:rFonts w:ascii="Arial" w:hAnsi="Arial" w:cs="Arial"/>
          <w:sz w:val="24"/>
          <w:szCs w:val="24"/>
        </w:rPr>
        <w:t>pueden</w:t>
      </w:r>
      <w:r w:rsidR="00E22A92">
        <w:rPr>
          <w:rFonts w:ascii="Arial" w:hAnsi="Arial" w:cs="Arial"/>
          <w:sz w:val="24"/>
          <w:szCs w:val="24"/>
        </w:rPr>
        <w:t xml:space="preserve"> adquirir boletos</w:t>
      </w:r>
      <w:r>
        <w:rPr>
          <w:rFonts w:ascii="Arial" w:hAnsi="Arial" w:cs="Arial"/>
          <w:sz w:val="24"/>
          <w:szCs w:val="24"/>
        </w:rPr>
        <w:t xml:space="preserve"> del Sorteo</w:t>
      </w:r>
      <w:r w:rsidR="00E22A92">
        <w:rPr>
          <w:rFonts w:ascii="Arial" w:hAnsi="Arial" w:cs="Arial"/>
          <w:sz w:val="24"/>
          <w:szCs w:val="24"/>
        </w:rPr>
        <w:t xml:space="preserve">, así como en la página electrónica </w:t>
      </w:r>
      <w:hyperlink r:id="rId7" w:history="1">
        <w:r w:rsidR="00E21C5C" w:rsidRPr="00E21C5C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>
        <w:rPr>
          <w:rStyle w:val="Hipervnculo"/>
          <w:rFonts w:ascii="Arial" w:hAnsi="Arial" w:cs="Arial"/>
          <w:sz w:val="24"/>
          <w:szCs w:val="24"/>
        </w:rPr>
        <w:t>,</w:t>
      </w:r>
      <w:r w:rsidR="00E21C5C" w:rsidRPr="00E21C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además de </w:t>
      </w:r>
      <w:r w:rsidR="00E21C5C" w:rsidRPr="00E21C5C">
        <w:rPr>
          <w:rFonts w:ascii="Arial" w:hAnsi="Arial" w:cs="Arial"/>
          <w:sz w:val="24"/>
          <w:szCs w:val="24"/>
        </w:rPr>
        <w:t>los tradicionales puntos de venta</w:t>
      </w:r>
      <w:r w:rsidR="00E22A92">
        <w:rPr>
          <w:rFonts w:ascii="Arial" w:hAnsi="Arial" w:cs="Arial"/>
          <w:sz w:val="24"/>
          <w:szCs w:val="24"/>
        </w:rPr>
        <w:t xml:space="preserve"> ubicados en los p</w:t>
      </w:r>
      <w:r w:rsidR="00E21C5C" w:rsidRPr="00E21C5C">
        <w:rPr>
          <w:rFonts w:ascii="Arial" w:hAnsi="Arial" w:cs="Arial"/>
          <w:sz w:val="24"/>
          <w:szCs w:val="24"/>
        </w:rPr>
        <w:t>rincipales bancos, centros comerciales y tiendas de autoservicio</w:t>
      </w:r>
      <w:r w:rsidR="00E22A92">
        <w:rPr>
          <w:rFonts w:ascii="Arial" w:hAnsi="Arial" w:cs="Arial"/>
          <w:sz w:val="24"/>
          <w:szCs w:val="24"/>
        </w:rPr>
        <w:t xml:space="preserve">. </w:t>
      </w:r>
    </w:p>
    <w:p w:rsidR="00994E5F" w:rsidRDefault="00994E5F" w:rsidP="00E21C5C">
      <w:pPr>
        <w:jc w:val="both"/>
        <w:rPr>
          <w:rFonts w:ascii="Arial" w:hAnsi="Arial" w:cs="Arial"/>
          <w:sz w:val="24"/>
          <w:szCs w:val="24"/>
        </w:rPr>
      </w:pPr>
    </w:p>
    <w:p w:rsidR="00E22A92" w:rsidRDefault="00E21C5C" w:rsidP="00E21C5C">
      <w:pPr>
        <w:jc w:val="both"/>
        <w:rPr>
          <w:rFonts w:ascii="Arial" w:hAnsi="Arial" w:cs="Arial"/>
          <w:sz w:val="24"/>
          <w:szCs w:val="24"/>
        </w:rPr>
      </w:pPr>
      <w:r w:rsidRPr="00E21C5C">
        <w:rPr>
          <w:rFonts w:ascii="Arial" w:hAnsi="Arial" w:cs="Arial"/>
          <w:sz w:val="24"/>
          <w:szCs w:val="24"/>
        </w:rPr>
        <w:t xml:space="preserve">La fecha del </w:t>
      </w:r>
      <w:r w:rsidR="00994E5F">
        <w:rPr>
          <w:rFonts w:ascii="Arial" w:hAnsi="Arial" w:cs="Arial"/>
          <w:sz w:val="24"/>
          <w:szCs w:val="24"/>
        </w:rPr>
        <w:t>S</w:t>
      </w:r>
      <w:r w:rsidRPr="00E21C5C">
        <w:rPr>
          <w:rFonts w:ascii="Arial" w:hAnsi="Arial" w:cs="Arial"/>
          <w:sz w:val="24"/>
          <w:szCs w:val="24"/>
        </w:rPr>
        <w:t xml:space="preserve">orteo </w:t>
      </w:r>
      <w:r w:rsidR="00994E5F">
        <w:rPr>
          <w:rFonts w:ascii="Arial" w:hAnsi="Arial" w:cs="Arial"/>
          <w:sz w:val="24"/>
          <w:szCs w:val="24"/>
        </w:rPr>
        <w:t xml:space="preserve">Magno </w:t>
      </w:r>
      <w:r w:rsidRPr="00E21C5C">
        <w:rPr>
          <w:rFonts w:ascii="Arial" w:hAnsi="Arial" w:cs="Arial"/>
          <w:sz w:val="24"/>
          <w:szCs w:val="24"/>
        </w:rPr>
        <w:t xml:space="preserve">es el próximo 19 de junio y el precio del boleto es de 350 pesos. </w:t>
      </w:r>
      <w:r w:rsidR="00994E5F">
        <w:rPr>
          <w:rFonts w:ascii="Arial" w:hAnsi="Arial" w:cs="Arial"/>
          <w:sz w:val="24"/>
          <w:szCs w:val="24"/>
        </w:rPr>
        <w:t xml:space="preserve">Como segundo premio se tienen </w:t>
      </w:r>
      <w:r w:rsidR="002D6FEF">
        <w:rPr>
          <w:rFonts w:ascii="Arial" w:hAnsi="Arial" w:cs="Arial"/>
          <w:sz w:val="24"/>
          <w:szCs w:val="24"/>
        </w:rPr>
        <w:t>6 millones de pesos</w:t>
      </w:r>
      <w:r w:rsidR="00994E5F">
        <w:rPr>
          <w:rFonts w:ascii="Arial" w:hAnsi="Arial" w:cs="Arial"/>
          <w:sz w:val="24"/>
          <w:szCs w:val="24"/>
        </w:rPr>
        <w:t xml:space="preserve"> y el tercero es un Pick Up GMC Sierra </w:t>
      </w:r>
      <w:proofErr w:type="spellStart"/>
      <w:r w:rsidR="00994E5F">
        <w:rPr>
          <w:rFonts w:ascii="Arial" w:hAnsi="Arial" w:cs="Arial"/>
          <w:sz w:val="24"/>
          <w:szCs w:val="24"/>
        </w:rPr>
        <w:t>Crew</w:t>
      </w:r>
      <w:proofErr w:type="spellEnd"/>
      <w:r w:rsidR="00994E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E5F">
        <w:rPr>
          <w:rFonts w:ascii="Arial" w:hAnsi="Arial" w:cs="Arial"/>
          <w:sz w:val="24"/>
          <w:szCs w:val="24"/>
        </w:rPr>
        <w:t>Cab</w:t>
      </w:r>
      <w:proofErr w:type="spellEnd"/>
      <w:r w:rsidR="00994E5F">
        <w:rPr>
          <w:rFonts w:ascii="Arial" w:hAnsi="Arial" w:cs="Arial"/>
          <w:sz w:val="24"/>
          <w:szCs w:val="24"/>
        </w:rPr>
        <w:t>. Además se sortearán</w:t>
      </w:r>
      <w:r w:rsidR="002D6FEF">
        <w:rPr>
          <w:rFonts w:ascii="Arial" w:hAnsi="Arial" w:cs="Arial"/>
          <w:sz w:val="24"/>
          <w:szCs w:val="24"/>
        </w:rPr>
        <w:t xml:space="preserve"> 27 automóviles 2014</w:t>
      </w:r>
      <w:r w:rsidR="00994E5F">
        <w:rPr>
          <w:rFonts w:ascii="Arial" w:hAnsi="Arial" w:cs="Arial"/>
          <w:sz w:val="24"/>
          <w:szCs w:val="24"/>
        </w:rPr>
        <w:t>,</w:t>
      </w:r>
      <w:r w:rsidR="002D6FEF">
        <w:rPr>
          <w:rFonts w:ascii="Arial" w:hAnsi="Arial" w:cs="Arial"/>
          <w:sz w:val="24"/>
          <w:szCs w:val="24"/>
        </w:rPr>
        <w:t xml:space="preserve"> tales como </w:t>
      </w:r>
      <w:r w:rsidR="002D6FEF" w:rsidRPr="002D6FEF">
        <w:rPr>
          <w:rFonts w:ascii="Arial" w:hAnsi="Arial" w:cs="Arial"/>
          <w:sz w:val="24"/>
          <w:szCs w:val="24"/>
        </w:rPr>
        <w:t xml:space="preserve">un Jeep  </w:t>
      </w:r>
      <w:proofErr w:type="spellStart"/>
      <w:r w:rsidR="002D6FEF" w:rsidRPr="002D6FEF">
        <w:rPr>
          <w:rFonts w:ascii="Arial" w:hAnsi="Arial" w:cs="Arial"/>
          <w:sz w:val="24"/>
          <w:szCs w:val="24"/>
        </w:rPr>
        <w:t>Wrangler</w:t>
      </w:r>
      <w:proofErr w:type="spellEnd"/>
      <w:r w:rsidR="002D6FEF" w:rsidRPr="002D6F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6FEF" w:rsidRPr="002D6FEF">
        <w:rPr>
          <w:rFonts w:ascii="Arial" w:hAnsi="Arial" w:cs="Arial"/>
          <w:sz w:val="24"/>
          <w:szCs w:val="24"/>
        </w:rPr>
        <w:t>Unlimited</w:t>
      </w:r>
      <w:proofErr w:type="spellEnd"/>
      <w:r w:rsidR="002D6FEF" w:rsidRPr="002D6FEF">
        <w:rPr>
          <w:rFonts w:ascii="Arial" w:hAnsi="Arial" w:cs="Arial"/>
          <w:sz w:val="24"/>
          <w:szCs w:val="24"/>
        </w:rPr>
        <w:t xml:space="preserve"> Sport 4; un Automóvil V.W. </w:t>
      </w:r>
      <w:proofErr w:type="spellStart"/>
      <w:r w:rsidR="002D6FEF" w:rsidRPr="002D6FEF">
        <w:rPr>
          <w:rFonts w:ascii="Arial" w:hAnsi="Arial" w:cs="Arial"/>
          <w:sz w:val="24"/>
          <w:szCs w:val="24"/>
        </w:rPr>
        <w:t>Beetle</w:t>
      </w:r>
      <w:proofErr w:type="spellEnd"/>
      <w:r w:rsidR="002D6FEF" w:rsidRPr="002D6FEF">
        <w:rPr>
          <w:rFonts w:ascii="Arial" w:hAnsi="Arial" w:cs="Arial"/>
          <w:sz w:val="24"/>
          <w:szCs w:val="24"/>
        </w:rPr>
        <w:t>,</w:t>
      </w:r>
      <w:r w:rsidR="002D6FEF" w:rsidRPr="00E21C5C">
        <w:rPr>
          <w:rFonts w:ascii="Arial" w:hAnsi="Arial" w:cs="Arial"/>
          <w:sz w:val="24"/>
          <w:szCs w:val="24"/>
        </w:rPr>
        <w:t xml:space="preserve"> 5 Nissan Versa,  6 Chevrolet </w:t>
      </w:r>
      <w:proofErr w:type="spellStart"/>
      <w:r w:rsidR="002D6FEF" w:rsidRPr="00E21C5C">
        <w:rPr>
          <w:rFonts w:ascii="Arial" w:hAnsi="Arial" w:cs="Arial"/>
          <w:sz w:val="24"/>
          <w:szCs w:val="24"/>
        </w:rPr>
        <w:t>Aveo</w:t>
      </w:r>
      <w:proofErr w:type="spellEnd"/>
      <w:r w:rsidR="002D6FEF" w:rsidRPr="00E21C5C">
        <w:rPr>
          <w:rFonts w:ascii="Arial" w:hAnsi="Arial" w:cs="Arial"/>
          <w:sz w:val="24"/>
          <w:szCs w:val="24"/>
        </w:rPr>
        <w:t xml:space="preserve">  y  14  Chevrolet Matiz</w:t>
      </w:r>
      <w:r w:rsidR="008A13A2">
        <w:rPr>
          <w:rFonts w:ascii="Arial" w:hAnsi="Arial" w:cs="Arial"/>
          <w:sz w:val="24"/>
          <w:szCs w:val="24"/>
        </w:rPr>
        <w:t>; entre otro premios, cuyo monto total asciende a 31 millones de pesos.</w:t>
      </w:r>
    </w:p>
    <w:p w:rsidR="00E21C5C" w:rsidRPr="00E21C5C" w:rsidRDefault="00E21C5C" w:rsidP="00E21C5C">
      <w:pPr>
        <w:jc w:val="both"/>
        <w:rPr>
          <w:rFonts w:ascii="Arial" w:hAnsi="Arial" w:cs="Arial"/>
          <w:sz w:val="24"/>
          <w:szCs w:val="24"/>
        </w:rPr>
      </w:pPr>
    </w:p>
    <w:p w:rsidR="00E21C5C" w:rsidRPr="00C131E8" w:rsidRDefault="00E21C5C" w:rsidP="00E21C5C">
      <w:pPr>
        <w:jc w:val="both"/>
        <w:rPr>
          <w:rFonts w:ascii="Arial" w:hAnsi="Arial" w:cs="Arial"/>
          <w:sz w:val="24"/>
          <w:szCs w:val="24"/>
        </w:rPr>
      </w:pPr>
      <w:r w:rsidRPr="00C131E8">
        <w:rPr>
          <w:rFonts w:ascii="Arial" w:hAnsi="Arial" w:cs="Arial"/>
          <w:sz w:val="24"/>
          <w:szCs w:val="24"/>
        </w:rPr>
        <w:t>Ad</w:t>
      </w:r>
      <w:r w:rsidR="00C131E8" w:rsidRPr="00C131E8">
        <w:rPr>
          <w:rFonts w:ascii="Arial" w:hAnsi="Arial" w:cs="Arial"/>
          <w:sz w:val="24"/>
          <w:szCs w:val="24"/>
        </w:rPr>
        <w:t>emás</w:t>
      </w:r>
      <w:r w:rsidRPr="00C131E8">
        <w:rPr>
          <w:rFonts w:ascii="Arial" w:hAnsi="Arial" w:cs="Arial"/>
          <w:sz w:val="24"/>
          <w:szCs w:val="24"/>
        </w:rPr>
        <w:t>,</w:t>
      </w:r>
      <w:r w:rsidR="00C131E8" w:rsidRPr="00C131E8">
        <w:rPr>
          <w:rFonts w:ascii="Arial" w:hAnsi="Arial" w:cs="Arial"/>
          <w:sz w:val="24"/>
          <w:szCs w:val="24"/>
        </w:rPr>
        <w:t xml:space="preserve"> </w:t>
      </w:r>
      <w:r w:rsidRPr="00C131E8">
        <w:rPr>
          <w:rFonts w:ascii="Arial" w:hAnsi="Arial" w:cs="Arial"/>
          <w:sz w:val="24"/>
          <w:szCs w:val="24"/>
        </w:rPr>
        <w:t xml:space="preserve">se ofrecen 3,300 premios del sorteo “Raspa y gana al instante”, el cual incluye como primer premio, un Automóvil Nissan </w:t>
      </w:r>
      <w:proofErr w:type="spellStart"/>
      <w:r w:rsidRPr="00C131E8">
        <w:rPr>
          <w:rFonts w:ascii="Arial" w:hAnsi="Arial" w:cs="Arial"/>
          <w:sz w:val="24"/>
          <w:szCs w:val="24"/>
        </w:rPr>
        <w:t>March</w:t>
      </w:r>
      <w:proofErr w:type="spellEnd"/>
      <w:r w:rsidRPr="00C131E8">
        <w:rPr>
          <w:rFonts w:ascii="Arial" w:hAnsi="Arial" w:cs="Arial"/>
          <w:sz w:val="24"/>
          <w:szCs w:val="24"/>
        </w:rPr>
        <w:t xml:space="preserve"> 2014</w:t>
      </w:r>
      <w:r w:rsidR="00C131E8">
        <w:rPr>
          <w:rFonts w:ascii="Arial" w:hAnsi="Arial" w:cs="Arial"/>
          <w:sz w:val="24"/>
          <w:szCs w:val="24"/>
        </w:rPr>
        <w:t>;</w:t>
      </w:r>
      <w:r w:rsidRPr="00C131E8">
        <w:rPr>
          <w:rFonts w:ascii="Arial" w:hAnsi="Arial" w:cs="Arial"/>
          <w:sz w:val="24"/>
          <w:szCs w:val="24"/>
        </w:rPr>
        <w:t xml:space="preserve"> c</w:t>
      </w:r>
      <w:r w:rsidR="00C131E8">
        <w:rPr>
          <w:rFonts w:ascii="Arial" w:hAnsi="Arial" w:cs="Arial"/>
          <w:sz w:val="24"/>
          <w:szCs w:val="24"/>
        </w:rPr>
        <w:t>heques de 50, 25 y 10 mil pesos; Televisiones de 22”;</w:t>
      </w:r>
      <w:r w:rsidRPr="00C131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31E8">
        <w:rPr>
          <w:rFonts w:ascii="Arial" w:hAnsi="Arial" w:cs="Arial"/>
          <w:sz w:val="24"/>
          <w:szCs w:val="24"/>
        </w:rPr>
        <w:t>Ipad</w:t>
      </w:r>
      <w:proofErr w:type="spellEnd"/>
      <w:r w:rsidRPr="00C131E8">
        <w:rPr>
          <w:rFonts w:ascii="Arial" w:hAnsi="Arial" w:cs="Arial"/>
          <w:sz w:val="24"/>
          <w:szCs w:val="24"/>
        </w:rPr>
        <w:t xml:space="preserve"> mini, premios de 500 pesos en efectivo y boletos del sorteo magn</w:t>
      </w:r>
      <w:r w:rsidR="00994E5F">
        <w:rPr>
          <w:rFonts w:ascii="Arial" w:hAnsi="Arial" w:cs="Arial"/>
          <w:sz w:val="24"/>
          <w:szCs w:val="24"/>
        </w:rPr>
        <w:t xml:space="preserve">o. </w:t>
      </w:r>
    </w:p>
    <w:p w:rsidR="00E21C5C" w:rsidRDefault="00E21C5C" w:rsidP="00E21C5C">
      <w:pPr>
        <w:jc w:val="center"/>
        <w:rPr>
          <w:rFonts w:ascii="Arial" w:hAnsi="Arial" w:cs="Arial"/>
          <w:b/>
          <w:sz w:val="24"/>
          <w:szCs w:val="24"/>
        </w:rPr>
      </w:pPr>
    </w:p>
    <w:p w:rsidR="00E0329E" w:rsidRDefault="00E0329E" w:rsidP="00E21C5C">
      <w:pPr>
        <w:jc w:val="center"/>
        <w:rPr>
          <w:rFonts w:ascii="Arial" w:hAnsi="Arial" w:cs="Arial"/>
          <w:b/>
          <w:sz w:val="24"/>
          <w:szCs w:val="24"/>
        </w:rPr>
      </w:pPr>
    </w:p>
    <w:p w:rsidR="00E0329E" w:rsidRPr="00E21C5C" w:rsidRDefault="00E0329E" w:rsidP="00E21C5C">
      <w:pPr>
        <w:jc w:val="center"/>
        <w:rPr>
          <w:rFonts w:ascii="Arial" w:hAnsi="Arial" w:cs="Arial"/>
          <w:b/>
          <w:sz w:val="24"/>
          <w:szCs w:val="24"/>
        </w:rPr>
      </w:pPr>
    </w:p>
    <w:sectPr w:rsidR="00E0329E" w:rsidRPr="00E21C5C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6"/>
  </w:num>
  <w:num w:numId="8">
    <w:abstractNumId w:val="11"/>
  </w:num>
  <w:num w:numId="9">
    <w:abstractNumId w:val="21"/>
  </w:num>
  <w:num w:numId="10">
    <w:abstractNumId w:val="30"/>
  </w:num>
  <w:num w:numId="11">
    <w:abstractNumId w:val="14"/>
  </w:num>
  <w:num w:numId="12">
    <w:abstractNumId w:val="2"/>
  </w:num>
  <w:num w:numId="13">
    <w:abstractNumId w:val="13"/>
  </w:num>
  <w:num w:numId="14">
    <w:abstractNumId w:val="31"/>
  </w:num>
  <w:num w:numId="15">
    <w:abstractNumId w:val="32"/>
  </w:num>
  <w:num w:numId="16">
    <w:abstractNumId w:val="19"/>
  </w:num>
  <w:num w:numId="17">
    <w:abstractNumId w:val="33"/>
  </w:num>
  <w:num w:numId="18">
    <w:abstractNumId w:val="34"/>
  </w:num>
  <w:num w:numId="19">
    <w:abstractNumId w:val="35"/>
  </w:num>
  <w:num w:numId="20">
    <w:abstractNumId w:val="9"/>
  </w:num>
  <w:num w:numId="21">
    <w:abstractNumId w:val="28"/>
  </w:num>
  <w:num w:numId="22">
    <w:abstractNumId w:val="5"/>
  </w:num>
  <w:num w:numId="23">
    <w:abstractNumId w:val="4"/>
  </w:num>
  <w:num w:numId="24">
    <w:abstractNumId w:val="18"/>
  </w:num>
  <w:num w:numId="25">
    <w:abstractNumId w:val="27"/>
  </w:num>
  <w:num w:numId="26">
    <w:abstractNumId w:val="17"/>
  </w:num>
  <w:num w:numId="27">
    <w:abstractNumId w:val="29"/>
  </w:num>
  <w:num w:numId="28">
    <w:abstractNumId w:val="16"/>
  </w:num>
  <w:num w:numId="29">
    <w:abstractNumId w:val="7"/>
  </w:num>
  <w:num w:numId="30">
    <w:abstractNumId w:val="36"/>
  </w:num>
  <w:num w:numId="31">
    <w:abstractNumId w:val="25"/>
  </w:num>
  <w:num w:numId="32">
    <w:abstractNumId w:val="3"/>
  </w:num>
  <w:num w:numId="33">
    <w:abstractNumId w:val="12"/>
  </w:num>
  <w:num w:numId="34">
    <w:abstractNumId w:val="1"/>
  </w:num>
  <w:num w:numId="35">
    <w:abstractNumId w:val="37"/>
  </w:num>
  <w:num w:numId="36">
    <w:abstractNumId w:val="22"/>
  </w:num>
  <w:num w:numId="37">
    <w:abstractNumId w:val="1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110FB"/>
    <w:rsid w:val="00113D39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21034"/>
    <w:rsid w:val="0022120C"/>
    <w:rsid w:val="002216DE"/>
    <w:rsid w:val="00224CB0"/>
    <w:rsid w:val="00226EF3"/>
    <w:rsid w:val="00232E9E"/>
    <w:rsid w:val="00235A1E"/>
    <w:rsid w:val="00235E72"/>
    <w:rsid w:val="00242726"/>
    <w:rsid w:val="00242CB8"/>
    <w:rsid w:val="00246B52"/>
    <w:rsid w:val="002472C6"/>
    <w:rsid w:val="00252E13"/>
    <w:rsid w:val="00257A4E"/>
    <w:rsid w:val="00263FB1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37299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2454"/>
    <w:rsid w:val="00482D75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E7EDD"/>
    <w:rsid w:val="005F252D"/>
    <w:rsid w:val="005F31C5"/>
    <w:rsid w:val="005F39C5"/>
    <w:rsid w:val="00600E61"/>
    <w:rsid w:val="00606ADB"/>
    <w:rsid w:val="0061358F"/>
    <w:rsid w:val="00615DCF"/>
    <w:rsid w:val="006205F6"/>
    <w:rsid w:val="0062535D"/>
    <w:rsid w:val="00625EB5"/>
    <w:rsid w:val="0062607F"/>
    <w:rsid w:val="00627973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46A5"/>
    <w:rsid w:val="007F5930"/>
    <w:rsid w:val="007F77FA"/>
    <w:rsid w:val="0082326F"/>
    <w:rsid w:val="008316AE"/>
    <w:rsid w:val="0083605B"/>
    <w:rsid w:val="00842BA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81E39"/>
    <w:rsid w:val="00993206"/>
    <w:rsid w:val="00994E5F"/>
    <w:rsid w:val="00995411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B03E3"/>
    <w:rsid w:val="00AB15B0"/>
    <w:rsid w:val="00AB256E"/>
    <w:rsid w:val="00AB3AE3"/>
    <w:rsid w:val="00AB52BE"/>
    <w:rsid w:val="00AB69E5"/>
    <w:rsid w:val="00AB790B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77B0A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DD0"/>
    <w:rsid w:val="00D9716B"/>
    <w:rsid w:val="00DA3048"/>
    <w:rsid w:val="00DA56E1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E0329E"/>
    <w:rsid w:val="00E03594"/>
    <w:rsid w:val="00E0482B"/>
    <w:rsid w:val="00E060BF"/>
    <w:rsid w:val="00E07F65"/>
    <w:rsid w:val="00E1264D"/>
    <w:rsid w:val="00E16481"/>
    <w:rsid w:val="00E21C5C"/>
    <w:rsid w:val="00E22A92"/>
    <w:rsid w:val="00E3181B"/>
    <w:rsid w:val="00E31DDF"/>
    <w:rsid w:val="00E37B64"/>
    <w:rsid w:val="00E43AF1"/>
    <w:rsid w:val="00E43DF0"/>
    <w:rsid w:val="00E444DF"/>
    <w:rsid w:val="00E47BFF"/>
    <w:rsid w:val="00E47CF2"/>
    <w:rsid w:val="00E50708"/>
    <w:rsid w:val="00E52530"/>
    <w:rsid w:val="00E559A6"/>
    <w:rsid w:val="00E55C42"/>
    <w:rsid w:val="00E56E9A"/>
    <w:rsid w:val="00E61AF5"/>
    <w:rsid w:val="00E639C4"/>
    <w:rsid w:val="00E73028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D531C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0F76"/>
    <w:rsid w:val="00FA4493"/>
    <w:rsid w:val="00FA7D82"/>
    <w:rsid w:val="00FB1428"/>
    <w:rsid w:val="00FC0857"/>
    <w:rsid w:val="00FD00DB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8373A9-1FCB-4C75-B8A4-9766454D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orteosuabc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7BDD-3F3A-429C-9D03-7BE2FC62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3136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4</cp:revision>
  <cp:lastPrinted>2014-04-29T20:12:00Z</cp:lastPrinted>
  <dcterms:created xsi:type="dcterms:W3CDTF">2014-05-18T06:25:00Z</dcterms:created>
  <dcterms:modified xsi:type="dcterms:W3CDTF">2014-05-18T06:27:00Z</dcterms:modified>
</cp:coreProperties>
</file>