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3314B6" wp14:editId="0DAE6070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A30CAE">
        <w:rPr>
          <w:rFonts w:ascii="Arial" w:hAnsi="Arial" w:cs="Arial"/>
          <w:b/>
          <w:sz w:val="24"/>
          <w:szCs w:val="24"/>
        </w:rPr>
        <w:t>8</w:t>
      </w:r>
      <w:r w:rsidR="004A3C29">
        <w:rPr>
          <w:rFonts w:ascii="Arial" w:hAnsi="Arial" w:cs="Arial"/>
          <w:b/>
          <w:sz w:val="24"/>
          <w:szCs w:val="24"/>
        </w:rPr>
        <w:t>9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bookmarkEnd w:id="0"/>
    <w:p w:rsidR="00A30CAE" w:rsidRPr="004851B7" w:rsidRDefault="00A30CAE" w:rsidP="00E21C5C">
      <w:pPr>
        <w:jc w:val="center"/>
        <w:rPr>
          <w:rFonts w:ascii="Arial" w:hAnsi="Arial" w:cs="Arial"/>
          <w:b/>
          <w:sz w:val="16"/>
          <w:szCs w:val="16"/>
        </w:rPr>
      </w:pPr>
    </w:p>
    <w:p w:rsidR="00E22A92" w:rsidRDefault="004A3C29" w:rsidP="00E21C5C">
      <w:pPr>
        <w:jc w:val="center"/>
        <w:rPr>
          <w:rFonts w:ascii="Arial" w:hAnsi="Arial" w:cs="Arial"/>
          <w:b/>
          <w:sz w:val="36"/>
          <w:szCs w:val="20"/>
        </w:rPr>
      </w:pPr>
      <w:r>
        <w:rPr>
          <w:rFonts w:ascii="Arial" w:hAnsi="Arial" w:cs="Arial"/>
          <w:b/>
          <w:sz w:val="36"/>
          <w:szCs w:val="20"/>
        </w:rPr>
        <w:t>Ofrece UABC talleres</w:t>
      </w:r>
      <w:r w:rsidR="006011CD">
        <w:rPr>
          <w:rFonts w:ascii="Arial" w:hAnsi="Arial" w:cs="Arial"/>
          <w:b/>
          <w:sz w:val="36"/>
          <w:szCs w:val="20"/>
        </w:rPr>
        <w:t xml:space="preserve"> de poesía y novela</w:t>
      </w:r>
    </w:p>
    <w:p w:rsidR="006011CD" w:rsidRPr="00CE4DAE" w:rsidRDefault="006011CD" w:rsidP="00E21C5C">
      <w:pPr>
        <w:jc w:val="center"/>
        <w:rPr>
          <w:rFonts w:ascii="Arial" w:hAnsi="Arial" w:cs="Arial"/>
          <w:b/>
          <w:sz w:val="20"/>
          <w:szCs w:val="16"/>
        </w:rPr>
      </w:pPr>
    </w:p>
    <w:p w:rsidR="00E22A92" w:rsidRPr="00E22A92" w:rsidRDefault="00962AEC" w:rsidP="00962AEC">
      <w:pPr>
        <w:pStyle w:val="Prrafodelista"/>
        <w:numPr>
          <w:ilvl w:val="0"/>
          <w:numId w:val="38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impartirá uno en </w:t>
      </w:r>
      <w:r w:rsidR="006011CD">
        <w:rPr>
          <w:rFonts w:ascii="Arial" w:hAnsi="Arial" w:cs="Arial"/>
          <w:sz w:val="24"/>
          <w:szCs w:val="24"/>
        </w:rPr>
        <w:t>Ensenada</w:t>
      </w:r>
      <w:r>
        <w:rPr>
          <w:rFonts w:ascii="Arial" w:hAnsi="Arial" w:cs="Arial"/>
          <w:sz w:val="24"/>
          <w:szCs w:val="24"/>
        </w:rPr>
        <w:t xml:space="preserve"> y otro en </w:t>
      </w:r>
      <w:r w:rsidR="006011CD">
        <w:rPr>
          <w:rFonts w:ascii="Arial" w:hAnsi="Arial" w:cs="Arial"/>
          <w:sz w:val="24"/>
          <w:szCs w:val="24"/>
        </w:rPr>
        <w:t>Mexicali</w:t>
      </w:r>
      <w:r w:rsidR="00E22A92" w:rsidRPr="00E22A92">
        <w:rPr>
          <w:rFonts w:ascii="Arial" w:hAnsi="Arial" w:cs="Arial"/>
          <w:sz w:val="24"/>
          <w:szCs w:val="24"/>
        </w:rPr>
        <w:t>.</w:t>
      </w:r>
    </w:p>
    <w:p w:rsidR="00E21C5C" w:rsidRPr="00E21052" w:rsidRDefault="00E21C5C" w:rsidP="00962AEC">
      <w:pPr>
        <w:jc w:val="both"/>
        <w:rPr>
          <w:rFonts w:ascii="Arial" w:hAnsi="Arial" w:cs="Arial"/>
          <w:sz w:val="24"/>
          <w:szCs w:val="16"/>
        </w:rPr>
      </w:pPr>
    </w:p>
    <w:p w:rsidR="00962AEC" w:rsidRDefault="004A3C29" w:rsidP="00962A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E21C5C" w:rsidRPr="00E21C5C">
        <w:rPr>
          <w:rFonts w:ascii="Arial" w:hAnsi="Arial" w:cs="Arial"/>
          <w:b/>
          <w:sz w:val="24"/>
          <w:szCs w:val="24"/>
        </w:rPr>
        <w:t xml:space="preserve">, B.C., a </w:t>
      </w:r>
      <w:r>
        <w:rPr>
          <w:rFonts w:ascii="Arial" w:hAnsi="Arial" w:cs="Arial"/>
          <w:b/>
          <w:sz w:val="24"/>
          <w:szCs w:val="24"/>
        </w:rPr>
        <w:t>miércoles 21</w:t>
      </w:r>
      <w:r w:rsidR="00A30CAE">
        <w:rPr>
          <w:rFonts w:ascii="Arial" w:hAnsi="Arial" w:cs="Arial"/>
          <w:b/>
          <w:sz w:val="24"/>
          <w:szCs w:val="24"/>
        </w:rPr>
        <w:t xml:space="preserve"> </w:t>
      </w:r>
      <w:r w:rsidR="00E21C5C" w:rsidRPr="00E21C5C">
        <w:rPr>
          <w:rFonts w:ascii="Arial" w:hAnsi="Arial" w:cs="Arial"/>
          <w:b/>
          <w:sz w:val="24"/>
          <w:szCs w:val="24"/>
        </w:rPr>
        <w:t xml:space="preserve">de mayo del 2014.- </w:t>
      </w:r>
      <w:r w:rsidRPr="004A3C29">
        <w:rPr>
          <w:rFonts w:ascii="Arial" w:hAnsi="Arial" w:cs="Arial"/>
          <w:sz w:val="24"/>
          <w:szCs w:val="24"/>
        </w:rPr>
        <w:t>Para los</w:t>
      </w:r>
      <w:r>
        <w:rPr>
          <w:rFonts w:ascii="Arial" w:hAnsi="Arial" w:cs="Arial"/>
          <w:sz w:val="24"/>
          <w:szCs w:val="24"/>
        </w:rPr>
        <w:t xml:space="preserve"> interesados en </w:t>
      </w:r>
      <w:r w:rsidR="00962AEC">
        <w:rPr>
          <w:rFonts w:ascii="Arial" w:hAnsi="Arial" w:cs="Arial"/>
          <w:sz w:val="24"/>
          <w:szCs w:val="24"/>
        </w:rPr>
        <w:t xml:space="preserve">las artes literarias, la Universidad Autónoma de Baja California (UABC), </w:t>
      </w:r>
      <w:r w:rsidR="000254F6">
        <w:rPr>
          <w:rFonts w:ascii="Arial" w:hAnsi="Arial" w:cs="Arial"/>
          <w:sz w:val="24"/>
          <w:szCs w:val="24"/>
        </w:rPr>
        <w:t>a través del Centro de Escritura y Apreciación Literaria</w:t>
      </w:r>
      <w:r w:rsidR="009666CF">
        <w:rPr>
          <w:rFonts w:ascii="Arial" w:hAnsi="Arial" w:cs="Arial"/>
          <w:sz w:val="24"/>
          <w:szCs w:val="24"/>
        </w:rPr>
        <w:t>,</w:t>
      </w:r>
      <w:r w:rsidR="000254F6">
        <w:rPr>
          <w:rFonts w:ascii="Arial" w:hAnsi="Arial" w:cs="Arial"/>
          <w:sz w:val="24"/>
          <w:szCs w:val="24"/>
        </w:rPr>
        <w:t xml:space="preserve"> </w:t>
      </w:r>
      <w:r w:rsidR="00962AEC">
        <w:rPr>
          <w:rFonts w:ascii="Arial" w:hAnsi="Arial" w:cs="Arial"/>
          <w:sz w:val="24"/>
          <w:szCs w:val="24"/>
        </w:rPr>
        <w:t xml:space="preserve">ofrece </w:t>
      </w:r>
      <w:r w:rsidR="00DB103E">
        <w:rPr>
          <w:rFonts w:ascii="Arial" w:hAnsi="Arial" w:cs="Arial"/>
          <w:sz w:val="24"/>
          <w:szCs w:val="24"/>
        </w:rPr>
        <w:t xml:space="preserve">el </w:t>
      </w:r>
      <w:r w:rsidR="00841BB8">
        <w:rPr>
          <w:rFonts w:ascii="Arial" w:hAnsi="Arial" w:cs="Arial"/>
          <w:sz w:val="24"/>
          <w:szCs w:val="24"/>
        </w:rPr>
        <w:t xml:space="preserve">“Taller de Literatura Potencial: </w:t>
      </w:r>
      <w:r w:rsidR="00DB103E">
        <w:rPr>
          <w:rFonts w:ascii="Arial" w:hAnsi="Arial" w:cs="Arial"/>
          <w:sz w:val="24"/>
          <w:szCs w:val="24"/>
        </w:rPr>
        <w:t>e</w:t>
      </w:r>
      <w:r w:rsidR="00841BB8">
        <w:rPr>
          <w:rFonts w:ascii="Arial" w:hAnsi="Arial" w:cs="Arial"/>
          <w:sz w:val="24"/>
          <w:szCs w:val="24"/>
        </w:rPr>
        <w:t>l verso como una multiplicación</w:t>
      </w:r>
      <w:r w:rsidR="00DB103E">
        <w:rPr>
          <w:rFonts w:ascii="Arial" w:hAnsi="Arial" w:cs="Arial"/>
          <w:sz w:val="24"/>
          <w:szCs w:val="24"/>
        </w:rPr>
        <w:t>” y</w:t>
      </w:r>
      <w:r w:rsidR="00962AEC">
        <w:rPr>
          <w:rFonts w:ascii="Arial" w:hAnsi="Arial" w:cs="Arial"/>
          <w:sz w:val="24"/>
          <w:szCs w:val="24"/>
        </w:rPr>
        <w:t xml:space="preserve"> “Cómo dibujar una novela, (estrategias narrativas contemporáneas)”</w:t>
      </w:r>
      <w:r w:rsidR="00E3205C">
        <w:rPr>
          <w:rFonts w:ascii="Arial" w:hAnsi="Arial" w:cs="Arial"/>
          <w:sz w:val="24"/>
          <w:szCs w:val="24"/>
        </w:rPr>
        <w:t>.</w:t>
      </w:r>
    </w:p>
    <w:p w:rsidR="00E3205C" w:rsidRDefault="00E3205C" w:rsidP="00962AEC">
      <w:pPr>
        <w:jc w:val="both"/>
        <w:rPr>
          <w:rFonts w:ascii="Arial" w:hAnsi="Arial" w:cs="Arial"/>
          <w:sz w:val="24"/>
          <w:szCs w:val="24"/>
        </w:rPr>
      </w:pPr>
    </w:p>
    <w:p w:rsidR="00E3205C" w:rsidRDefault="00E3205C" w:rsidP="00FF585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Coordinador del CEAL, maestro Alejandro Francisco Espinoza Galindo, explicó que estos talleres son gratuitos y </w:t>
      </w:r>
      <w:r w:rsidR="00D64161">
        <w:rPr>
          <w:rFonts w:ascii="Arial" w:hAnsi="Arial" w:cs="Arial"/>
          <w:sz w:val="24"/>
          <w:szCs w:val="24"/>
        </w:rPr>
        <w:t>forman</w:t>
      </w:r>
      <w:r w:rsidR="00FF5852" w:rsidRPr="00962AEC">
        <w:rPr>
          <w:rFonts w:ascii="Arial" w:hAnsi="Arial" w:cs="Arial"/>
          <w:sz w:val="24"/>
          <w:szCs w:val="24"/>
        </w:rPr>
        <w:t xml:space="preserve"> parte del Programa de Extensión </w:t>
      </w:r>
      <w:r w:rsidR="00FF5852">
        <w:rPr>
          <w:rFonts w:ascii="Arial" w:hAnsi="Arial" w:cs="Arial"/>
          <w:i/>
          <w:iCs/>
          <w:sz w:val="24"/>
          <w:szCs w:val="24"/>
        </w:rPr>
        <w:t xml:space="preserve">Presencia Cultural UABC, </w:t>
      </w:r>
      <w:r w:rsidR="00FF5852">
        <w:rPr>
          <w:rFonts w:ascii="Arial" w:hAnsi="Arial" w:cs="Arial"/>
          <w:iCs/>
          <w:sz w:val="24"/>
          <w:szCs w:val="24"/>
        </w:rPr>
        <w:t xml:space="preserve">así como </w:t>
      </w:r>
      <w:r w:rsidR="00FF5852" w:rsidRPr="00962AEC">
        <w:rPr>
          <w:rFonts w:ascii="Arial" w:hAnsi="Arial" w:cs="Arial"/>
          <w:sz w:val="24"/>
          <w:szCs w:val="24"/>
        </w:rPr>
        <w:t>del Programa de</w:t>
      </w:r>
      <w:r w:rsidR="00FF5852">
        <w:rPr>
          <w:rFonts w:ascii="Arial" w:hAnsi="Arial" w:cs="Arial"/>
          <w:sz w:val="24"/>
          <w:szCs w:val="24"/>
        </w:rPr>
        <w:t xml:space="preserve"> Escritores Visitantes del CEAL, ya que se contará con la presencia de importantes literatos mexicanos.</w:t>
      </w:r>
    </w:p>
    <w:p w:rsidR="00DB103E" w:rsidRPr="000254F6" w:rsidRDefault="00DB103E" w:rsidP="00962AEC">
      <w:pPr>
        <w:jc w:val="both"/>
        <w:rPr>
          <w:rFonts w:ascii="Arial" w:hAnsi="Arial" w:cs="Arial"/>
          <w:sz w:val="16"/>
          <w:szCs w:val="16"/>
        </w:rPr>
      </w:pPr>
    </w:p>
    <w:p w:rsidR="006011CD" w:rsidRDefault="0010560F" w:rsidP="00962A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Indicó que e</w:t>
      </w:r>
      <w:r w:rsidR="00DB103E">
        <w:rPr>
          <w:rFonts w:ascii="Arial" w:hAnsi="Arial" w:cs="Arial"/>
          <w:sz w:val="24"/>
          <w:szCs w:val="24"/>
        </w:rPr>
        <w:t xml:space="preserve">l </w:t>
      </w:r>
      <w:r w:rsidR="00FF5852">
        <w:rPr>
          <w:rFonts w:ascii="Arial" w:hAnsi="Arial" w:cs="Arial"/>
          <w:sz w:val="24"/>
          <w:szCs w:val="24"/>
        </w:rPr>
        <w:t xml:space="preserve">“Taller de Literatura Potencial (el verso como una multiplicación)”, será </w:t>
      </w:r>
      <w:r w:rsidR="00DB103E">
        <w:rPr>
          <w:rFonts w:ascii="Arial" w:hAnsi="Arial" w:cs="Arial"/>
          <w:sz w:val="24"/>
          <w:szCs w:val="24"/>
        </w:rPr>
        <w:t xml:space="preserve">impartido por el poeta Ángel Ortuño, </w:t>
      </w:r>
      <w:r w:rsidR="006011CD" w:rsidRPr="00962AEC">
        <w:rPr>
          <w:rFonts w:ascii="Arial" w:hAnsi="Arial" w:cs="Arial"/>
          <w:sz w:val="24"/>
          <w:szCs w:val="24"/>
          <w:shd w:val="clear" w:color="auto" w:fill="FFFFFF"/>
        </w:rPr>
        <w:t>autor de los libros de poemas </w:t>
      </w:r>
      <w:r w:rsidR="006011CD" w:rsidRPr="00962AEC">
        <w:rPr>
          <w:rFonts w:ascii="Arial" w:hAnsi="Arial" w:cs="Arial"/>
          <w:i/>
          <w:iCs/>
          <w:sz w:val="24"/>
          <w:szCs w:val="24"/>
          <w:shd w:val="clear" w:color="auto" w:fill="FFFFFF"/>
        </w:rPr>
        <w:t>Las bodas químicas</w:t>
      </w:r>
      <w:r w:rsidR="006011CD">
        <w:rPr>
          <w:rFonts w:ascii="Arial" w:hAnsi="Arial" w:cs="Arial"/>
          <w:i/>
          <w:iCs/>
          <w:sz w:val="24"/>
          <w:szCs w:val="24"/>
          <w:shd w:val="clear" w:color="auto" w:fill="FFFFFF"/>
        </w:rPr>
        <w:t>;</w:t>
      </w:r>
      <w:r w:rsidR="006011CD" w:rsidRPr="00962AEC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6011CD" w:rsidRPr="00962AEC">
        <w:rPr>
          <w:rFonts w:ascii="Arial" w:hAnsi="Arial" w:cs="Arial"/>
          <w:i/>
          <w:iCs/>
          <w:sz w:val="24"/>
          <w:szCs w:val="24"/>
          <w:shd w:val="clear" w:color="auto" w:fill="FFFFFF"/>
        </w:rPr>
        <w:t>Siam</w:t>
      </w:r>
      <w:r w:rsidR="00D64161">
        <w:rPr>
          <w:rFonts w:ascii="Arial" w:hAnsi="Arial" w:cs="Arial"/>
          <w:i/>
          <w:iCs/>
          <w:sz w:val="24"/>
          <w:szCs w:val="24"/>
          <w:shd w:val="clear" w:color="auto" w:fill="FFFFFF"/>
        </w:rPr>
        <w:t>;</w:t>
      </w:r>
      <w:r w:rsidR="006011CD" w:rsidRPr="00962AEC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D64161">
        <w:rPr>
          <w:rFonts w:ascii="Arial" w:hAnsi="Arial" w:cs="Arial"/>
          <w:i/>
          <w:iCs/>
          <w:sz w:val="24"/>
          <w:szCs w:val="24"/>
          <w:shd w:val="clear" w:color="auto" w:fill="FFFFFF"/>
        </w:rPr>
        <w:t>Aleta dorsal. Antología falsa;</w:t>
      </w:r>
      <w:r w:rsidR="006011CD" w:rsidRPr="00962AEC">
        <w:rPr>
          <w:rFonts w:ascii="Arial" w:hAnsi="Arial" w:cs="Arial"/>
          <w:sz w:val="24"/>
          <w:szCs w:val="24"/>
          <w:shd w:val="clear" w:color="auto" w:fill="FFFFFF"/>
        </w:rPr>
        <w:t xml:space="preserve"> “Ilécebra”, incluido </w:t>
      </w:r>
      <w:r w:rsidR="006011CD">
        <w:rPr>
          <w:rFonts w:ascii="Arial" w:hAnsi="Arial" w:cs="Arial"/>
          <w:sz w:val="24"/>
          <w:szCs w:val="24"/>
          <w:shd w:val="clear" w:color="auto" w:fill="FFFFFF"/>
        </w:rPr>
        <w:t xml:space="preserve">en </w:t>
      </w:r>
      <w:r w:rsidR="006011CD" w:rsidRPr="00962AEC">
        <w:rPr>
          <w:rFonts w:ascii="Arial" w:hAnsi="Arial" w:cs="Arial"/>
          <w:i/>
          <w:iCs/>
          <w:sz w:val="24"/>
          <w:szCs w:val="24"/>
          <w:shd w:val="clear" w:color="auto" w:fill="FFFFFF"/>
        </w:rPr>
        <w:t>Minoica</w:t>
      </w:r>
      <w:r w:rsidR="006011CD">
        <w:rPr>
          <w:rFonts w:ascii="Arial" w:hAnsi="Arial" w:cs="Arial"/>
          <w:i/>
          <w:iCs/>
          <w:sz w:val="24"/>
          <w:szCs w:val="24"/>
          <w:shd w:val="clear" w:color="auto" w:fill="FFFFFF"/>
        </w:rPr>
        <w:t xml:space="preserve">; </w:t>
      </w:r>
      <w:r w:rsidR="006011CD" w:rsidRPr="00962AEC">
        <w:rPr>
          <w:rFonts w:ascii="Arial" w:hAnsi="Arial" w:cs="Arial"/>
          <w:i/>
          <w:iCs/>
          <w:sz w:val="24"/>
          <w:szCs w:val="24"/>
          <w:shd w:val="clear" w:color="auto" w:fill="FFFFFF"/>
        </w:rPr>
        <w:t>Boa</w:t>
      </w:r>
      <w:r w:rsidR="00D64161">
        <w:rPr>
          <w:rFonts w:ascii="Arial" w:hAnsi="Arial" w:cs="Arial"/>
          <w:i/>
          <w:iCs/>
          <w:sz w:val="24"/>
          <w:szCs w:val="24"/>
          <w:shd w:val="clear" w:color="auto" w:fill="FFFFFF"/>
        </w:rPr>
        <w:t>;</w:t>
      </w:r>
      <w:r w:rsidR="006011CD">
        <w:rPr>
          <w:rFonts w:ascii="Arial" w:hAnsi="Arial" w:cs="Arial"/>
          <w:sz w:val="24"/>
          <w:szCs w:val="24"/>
          <w:shd w:val="clear" w:color="auto" w:fill="FFFFFF"/>
        </w:rPr>
        <w:t xml:space="preserve"> y</w:t>
      </w:r>
      <w:r w:rsidR="006011CD" w:rsidRPr="00962AEC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="006011CD" w:rsidRPr="00962AEC">
        <w:rPr>
          <w:rFonts w:ascii="Arial" w:hAnsi="Arial" w:cs="Arial"/>
          <w:i/>
          <w:iCs/>
          <w:sz w:val="24"/>
          <w:szCs w:val="24"/>
          <w:shd w:val="clear" w:color="auto" w:fill="FFFFFF"/>
        </w:rPr>
        <w:t>Mecanismos discretos</w:t>
      </w:r>
      <w:r w:rsidR="00D64161">
        <w:rPr>
          <w:rFonts w:ascii="Arial" w:hAnsi="Arial" w:cs="Arial"/>
          <w:i/>
          <w:iCs/>
          <w:sz w:val="24"/>
          <w:szCs w:val="24"/>
          <w:shd w:val="clear" w:color="auto" w:fill="FFFFFF"/>
        </w:rPr>
        <w:t>. A</w:t>
      </w:r>
      <w:r w:rsidR="006011CD">
        <w:rPr>
          <w:rFonts w:ascii="Arial" w:hAnsi="Arial" w:cs="Arial"/>
          <w:sz w:val="24"/>
          <w:szCs w:val="24"/>
          <w:shd w:val="clear" w:color="auto" w:fill="FFFFFF"/>
        </w:rPr>
        <w:t>demás</w:t>
      </w:r>
      <w:r w:rsidR="00D6416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6011CD">
        <w:rPr>
          <w:rFonts w:ascii="Arial" w:hAnsi="Arial" w:cs="Arial"/>
          <w:sz w:val="24"/>
          <w:szCs w:val="24"/>
          <w:shd w:val="clear" w:color="auto" w:fill="FFFFFF"/>
        </w:rPr>
        <w:t xml:space="preserve"> poemas suyos aparecen en diversas antologías.</w:t>
      </w:r>
    </w:p>
    <w:p w:rsidR="006011CD" w:rsidRDefault="006011CD" w:rsidP="00962AEC">
      <w:pPr>
        <w:jc w:val="both"/>
        <w:rPr>
          <w:rFonts w:ascii="Arial" w:hAnsi="Arial" w:cs="Arial"/>
          <w:sz w:val="24"/>
          <w:szCs w:val="24"/>
        </w:rPr>
      </w:pPr>
    </w:p>
    <w:p w:rsidR="00DB103E" w:rsidRDefault="006011CD" w:rsidP="00962A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las actividades realizadas </w:t>
      </w:r>
      <w:r w:rsidR="00FF5852">
        <w:rPr>
          <w:rFonts w:ascii="Arial" w:hAnsi="Arial" w:cs="Arial"/>
          <w:sz w:val="24"/>
          <w:szCs w:val="24"/>
        </w:rPr>
        <w:t>se busca enriquecer, dinamizar y explotar</w:t>
      </w:r>
      <w:r w:rsidR="00DB103E">
        <w:rPr>
          <w:rFonts w:ascii="Arial" w:hAnsi="Arial" w:cs="Arial"/>
          <w:sz w:val="24"/>
          <w:szCs w:val="24"/>
        </w:rPr>
        <w:t xml:space="preserve"> las visiones actuales del leguaje y la poesía.</w:t>
      </w:r>
      <w:r w:rsidR="006009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 Coordinador del CEAL señaló que l</w:t>
      </w:r>
      <w:r w:rsidR="0060096D">
        <w:rPr>
          <w:rFonts w:ascii="Arial" w:hAnsi="Arial" w:cs="Arial"/>
          <w:sz w:val="24"/>
          <w:szCs w:val="24"/>
        </w:rPr>
        <w:t xml:space="preserve">as sesiones de trabajo serán del 26 al 29 de mayo en </w:t>
      </w:r>
      <w:proofErr w:type="spellStart"/>
      <w:r w:rsidR="0060096D">
        <w:rPr>
          <w:rFonts w:ascii="Arial" w:hAnsi="Arial" w:cs="Arial"/>
          <w:sz w:val="24"/>
          <w:szCs w:val="24"/>
        </w:rPr>
        <w:t>Teleaula</w:t>
      </w:r>
      <w:proofErr w:type="spellEnd"/>
      <w:r w:rsidR="0060096D">
        <w:rPr>
          <w:rFonts w:ascii="Arial" w:hAnsi="Arial" w:cs="Arial"/>
          <w:sz w:val="24"/>
          <w:szCs w:val="24"/>
        </w:rPr>
        <w:t xml:space="preserve"> del Centro Estatal de las Artes Ensenada, con horario de 17:00 a 19:</w:t>
      </w:r>
      <w:r w:rsidR="00D64161">
        <w:rPr>
          <w:rFonts w:ascii="Arial" w:hAnsi="Arial" w:cs="Arial"/>
          <w:sz w:val="24"/>
          <w:szCs w:val="24"/>
        </w:rPr>
        <w:t>3</w:t>
      </w:r>
      <w:r w:rsidR="0060096D">
        <w:rPr>
          <w:rFonts w:ascii="Arial" w:hAnsi="Arial" w:cs="Arial"/>
          <w:sz w:val="24"/>
          <w:szCs w:val="24"/>
        </w:rPr>
        <w:t>0 horas.</w:t>
      </w:r>
    </w:p>
    <w:p w:rsidR="0060096D" w:rsidRPr="000254F6" w:rsidRDefault="0060096D" w:rsidP="0060096D">
      <w:pPr>
        <w:jc w:val="both"/>
        <w:rPr>
          <w:rFonts w:ascii="Arial" w:hAnsi="Arial" w:cs="Arial"/>
          <w:sz w:val="16"/>
          <w:szCs w:val="16"/>
        </w:rPr>
      </w:pPr>
    </w:p>
    <w:p w:rsidR="00A276B7" w:rsidRPr="000254F6" w:rsidRDefault="00A276B7" w:rsidP="0060096D">
      <w:pPr>
        <w:shd w:val="clear" w:color="auto" w:fill="FFFFFF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6011CD" w:rsidRDefault="00A276B7" w:rsidP="006011CD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El segundo taller, </w:t>
      </w:r>
      <w:r>
        <w:rPr>
          <w:rFonts w:ascii="Arial" w:hAnsi="Arial" w:cs="Arial"/>
          <w:sz w:val="24"/>
          <w:szCs w:val="24"/>
        </w:rPr>
        <w:t>“Cómo dibujar una novela, (estrategias narrativas contemporáneas)”,</w:t>
      </w:r>
      <w:r w:rsidR="006011CD">
        <w:rPr>
          <w:rFonts w:ascii="Arial" w:hAnsi="Arial" w:cs="Arial"/>
          <w:sz w:val="24"/>
          <w:szCs w:val="24"/>
        </w:rPr>
        <w:t xml:space="preserve"> estará a cargo del escritor Martín Solares, autor de </w:t>
      </w:r>
      <w:r w:rsidR="006011CD" w:rsidRPr="00A276B7">
        <w:rPr>
          <w:rFonts w:ascii="Arial" w:hAnsi="Arial" w:cs="Arial"/>
          <w:i/>
          <w:sz w:val="24"/>
          <w:szCs w:val="24"/>
        </w:rPr>
        <w:t>Los minutos negros</w:t>
      </w:r>
      <w:r w:rsidR="006011CD">
        <w:rPr>
          <w:rFonts w:ascii="Arial" w:hAnsi="Arial" w:cs="Arial"/>
          <w:i/>
          <w:sz w:val="24"/>
          <w:szCs w:val="24"/>
        </w:rPr>
        <w:t xml:space="preserve">, </w:t>
      </w:r>
      <w:r w:rsidR="006011CD">
        <w:rPr>
          <w:rFonts w:ascii="Arial" w:hAnsi="Arial" w:cs="Arial"/>
          <w:sz w:val="24"/>
          <w:szCs w:val="24"/>
        </w:rPr>
        <w:t xml:space="preserve">quien en 1998 obtuvo el Premio Nacional de Literatura Efraín Huerta y según la revista El Universal, grandes autores mexicanos como </w:t>
      </w:r>
      <w:r w:rsidR="006011CD" w:rsidRPr="00962AEC">
        <w:rPr>
          <w:rFonts w:ascii="Arial" w:hAnsi="Arial" w:cs="Arial"/>
          <w:sz w:val="24"/>
          <w:szCs w:val="24"/>
          <w:lang w:val="es-ES"/>
        </w:rPr>
        <w:t xml:space="preserve">José Agustín, Juan Villoro y Jorge </w:t>
      </w:r>
      <w:proofErr w:type="spellStart"/>
      <w:r w:rsidR="006011CD" w:rsidRPr="00962AEC">
        <w:rPr>
          <w:rFonts w:ascii="Arial" w:hAnsi="Arial" w:cs="Arial"/>
          <w:sz w:val="24"/>
          <w:szCs w:val="24"/>
          <w:lang w:val="es-ES"/>
        </w:rPr>
        <w:t>Volpi</w:t>
      </w:r>
      <w:proofErr w:type="spellEnd"/>
      <w:r w:rsidR="006011CD" w:rsidRPr="00962AEC">
        <w:rPr>
          <w:rFonts w:ascii="Arial" w:hAnsi="Arial" w:cs="Arial"/>
          <w:sz w:val="24"/>
          <w:szCs w:val="24"/>
          <w:lang w:val="es-ES"/>
        </w:rPr>
        <w:t xml:space="preserve"> aclaman su estilo.</w:t>
      </w:r>
    </w:p>
    <w:p w:rsidR="006011CD" w:rsidRDefault="006011CD" w:rsidP="0060096D">
      <w:pPr>
        <w:shd w:val="clear" w:color="auto" w:fill="FFFFFF"/>
        <w:jc w:val="both"/>
        <w:rPr>
          <w:rFonts w:ascii="Arial" w:hAnsi="Arial" w:cs="Arial"/>
          <w:sz w:val="24"/>
          <w:szCs w:val="24"/>
          <w:lang w:val="es-ES"/>
        </w:rPr>
      </w:pPr>
    </w:p>
    <w:p w:rsidR="00940AD9" w:rsidRDefault="006011CD" w:rsidP="0060096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El maestro Espinoza Galindo mencionó que se</w:t>
      </w:r>
      <w:r w:rsidR="00A276B7">
        <w:rPr>
          <w:rFonts w:ascii="Arial" w:hAnsi="Arial" w:cs="Arial"/>
          <w:sz w:val="24"/>
          <w:szCs w:val="24"/>
        </w:rPr>
        <w:t xml:space="preserve"> realizará del 28 al 30 de mayo en la Facultad de Artes, Edificio 2 de la Licenciatura en Danza del Campus Mexicali en horario de 18:00 a 21:00 horas.</w:t>
      </w:r>
      <w:r w:rsidR="00940A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Agregó que s</w:t>
      </w:r>
      <w:r w:rsidR="00940AD9">
        <w:rPr>
          <w:rFonts w:ascii="Arial" w:hAnsi="Arial" w:cs="Arial"/>
          <w:sz w:val="24"/>
          <w:szCs w:val="24"/>
        </w:rPr>
        <w:t>e trabajará directamente con proyectos novelísticos emergentes, es decir, quienes ya tengan una novela escrita, podrán enriquecer su contenido.</w:t>
      </w:r>
    </w:p>
    <w:p w:rsidR="00940AD9" w:rsidRPr="00FE1FF3" w:rsidRDefault="00940AD9" w:rsidP="0060096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FE1FF3" w:rsidRPr="00FE1FF3" w:rsidRDefault="00FE1FF3" w:rsidP="0060096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E1FF3">
        <w:rPr>
          <w:rFonts w:ascii="Arial" w:hAnsi="Arial" w:cs="Arial"/>
          <w:sz w:val="24"/>
          <w:szCs w:val="24"/>
          <w:shd w:val="clear" w:color="auto" w:fill="FFFFFF"/>
        </w:rPr>
        <w:t xml:space="preserve">Para finalizar, el maestro Espinoza Galindo </w:t>
      </w:r>
      <w:r w:rsidR="00951D54">
        <w:rPr>
          <w:rFonts w:ascii="Arial" w:hAnsi="Arial" w:cs="Arial"/>
          <w:sz w:val="24"/>
          <w:szCs w:val="24"/>
          <w:shd w:val="clear" w:color="auto" w:fill="FFFFFF"/>
        </w:rPr>
        <w:t>expresó</w:t>
      </w:r>
      <w:r w:rsidRPr="00FE1FF3">
        <w:rPr>
          <w:rFonts w:ascii="Arial" w:hAnsi="Arial" w:cs="Arial"/>
          <w:sz w:val="24"/>
          <w:szCs w:val="24"/>
          <w:shd w:val="clear" w:color="auto" w:fill="FFFFFF"/>
        </w:rPr>
        <w:t xml:space="preserve"> que para realizar el proceso de inscripción o recibir mayor información, los interesados pueden hacerlo a través de su cuenta de correo electrónico:</w:t>
      </w:r>
      <w:r w:rsidRPr="00FE1FF3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8" w:history="1">
        <w:r w:rsidRPr="00FE1FF3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</w:rPr>
          <w:t>aespinoza@uabc.edu.mx</w:t>
        </w:r>
      </w:hyperlink>
    </w:p>
    <w:sectPr w:rsidR="00FE1FF3" w:rsidRPr="00FE1FF3" w:rsidSect="00EC39D3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BE7919"/>
    <w:multiLevelType w:val="hybridMultilevel"/>
    <w:tmpl w:val="3026A63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26"/>
  </w:num>
  <w:num w:numId="7">
    <w:abstractNumId w:val="6"/>
  </w:num>
  <w:num w:numId="8">
    <w:abstractNumId w:val="11"/>
  </w:num>
  <w:num w:numId="9">
    <w:abstractNumId w:val="21"/>
  </w:num>
  <w:num w:numId="10">
    <w:abstractNumId w:val="30"/>
  </w:num>
  <w:num w:numId="11">
    <w:abstractNumId w:val="14"/>
  </w:num>
  <w:num w:numId="12">
    <w:abstractNumId w:val="2"/>
  </w:num>
  <w:num w:numId="13">
    <w:abstractNumId w:val="13"/>
  </w:num>
  <w:num w:numId="14">
    <w:abstractNumId w:val="31"/>
  </w:num>
  <w:num w:numId="15">
    <w:abstractNumId w:val="32"/>
  </w:num>
  <w:num w:numId="16">
    <w:abstractNumId w:val="19"/>
  </w:num>
  <w:num w:numId="17">
    <w:abstractNumId w:val="33"/>
  </w:num>
  <w:num w:numId="18">
    <w:abstractNumId w:val="34"/>
  </w:num>
  <w:num w:numId="19">
    <w:abstractNumId w:val="35"/>
  </w:num>
  <w:num w:numId="20">
    <w:abstractNumId w:val="9"/>
  </w:num>
  <w:num w:numId="21">
    <w:abstractNumId w:val="28"/>
  </w:num>
  <w:num w:numId="22">
    <w:abstractNumId w:val="5"/>
  </w:num>
  <w:num w:numId="23">
    <w:abstractNumId w:val="4"/>
  </w:num>
  <w:num w:numId="24">
    <w:abstractNumId w:val="18"/>
  </w:num>
  <w:num w:numId="25">
    <w:abstractNumId w:val="27"/>
  </w:num>
  <w:num w:numId="26">
    <w:abstractNumId w:val="17"/>
  </w:num>
  <w:num w:numId="27">
    <w:abstractNumId w:val="29"/>
  </w:num>
  <w:num w:numId="28">
    <w:abstractNumId w:val="16"/>
  </w:num>
  <w:num w:numId="29">
    <w:abstractNumId w:val="7"/>
  </w:num>
  <w:num w:numId="30">
    <w:abstractNumId w:val="36"/>
  </w:num>
  <w:num w:numId="31">
    <w:abstractNumId w:val="25"/>
  </w:num>
  <w:num w:numId="32">
    <w:abstractNumId w:val="3"/>
  </w:num>
  <w:num w:numId="33">
    <w:abstractNumId w:val="12"/>
  </w:num>
  <w:num w:numId="34">
    <w:abstractNumId w:val="1"/>
  </w:num>
  <w:num w:numId="35">
    <w:abstractNumId w:val="37"/>
  </w:num>
  <w:num w:numId="36">
    <w:abstractNumId w:val="22"/>
  </w:num>
  <w:num w:numId="37">
    <w:abstractNumId w:val="1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6308"/>
    <w:rsid w:val="00037A4D"/>
    <w:rsid w:val="000418CC"/>
    <w:rsid w:val="00045AC1"/>
    <w:rsid w:val="00056D26"/>
    <w:rsid w:val="000703D4"/>
    <w:rsid w:val="00070C4F"/>
    <w:rsid w:val="000752D9"/>
    <w:rsid w:val="00080722"/>
    <w:rsid w:val="00084B73"/>
    <w:rsid w:val="00092554"/>
    <w:rsid w:val="00095BB2"/>
    <w:rsid w:val="000B3EF7"/>
    <w:rsid w:val="000C25F4"/>
    <w:rsid w:val="000C425C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28CB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060C"/>
    <w:rsid w:val="001B3735"/>
    <w:rsid w:val="001B3B6E"/>
    <w:rsid w:val="001B7D20"/>
    <w:rsid w:val="001D1562"/>
    <w:rsid w:val="001D56D0"/>
    <w:rsid w:val="001D623C"/>
    <w:rsid w:val="001D74EE"/>
    <w:rsid w:val="001E0EE8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5A1E"/>
    <w:rsid w:val="00235E72"/>
    <w:rsid w:val="00242726"/>
    <w:rsid w:val="00242CB8"/>
    <w:rsid w:val="00246B52"/>
    <w:rsid w:val="002472C6"/>
    <w:rsid w:val="00252E13"/>
    <w:rsid w:val="00257A4E"/>
    <w:rsid w:val="0026251D"/>
    <w:rsid w:val="00263FB1"/>
    <w:rsid w:val="00266333"/>
    <w:rsid w:val="002674DF"/>
    <w:rsid w:val="00271E15"/>
    <w:rsid w:val="00271FD7"/>
    <w:rsid w:val="00281F31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AAD"/>
    <w:rsid w:val="002D0F6C"/>
    <w:rsid w:val="002D39D5"/>
    <w:rsid w:val="002D4874"/>
    <w:rsid w:val="002D6FEF"/>
    <w:rsid w:val="002D794D"/>
    <w:rsid w:val="002E2D57"/>
    <w:rsid w:val="002E5B5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01CF"/>
    <w:rsid w:val="003339FD"/>
    <w:rsid w:val="003372B3"/>
    <w:rsid w:val="00341988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4F3"/>
    <w:rsid w:val="00394EC6"/>
    <w:rsid w:val="003958A6"/>
    <w:rsid w:val="003971F1"/>
    <w:rsid w:val="003A0FA1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1313"/>
    <w:rsid w:val="00434882"/>
    <w:rsid w:val="00437299"/>
    <w:rsid w:val="004435AE"/>
    <w:rsid w:val="004452CC"/>
    <w:rsid w:val="004509F4"/>
    <w:rsid w:val="0045430E"/>
    <w:rsid w:val="00456BF3"/>
    <w:rsid w:val="004620CC"/>
    <w:rsid w:val="00465725"/>
    <w:rsid w:val="004664C1"/>
    <w:rsid w:val="0047340F"/>
    <w:rsid w:val="00476013"/>
    <w:rsid w:val="004812F8"/>
    <w:rsid w:val="00482454"/>
    <w:rsid w:val="00482D75"/>
    <w:rsid w:val="00483FFA"/>
    <w:rsid w:val="004851B7"/>
    <w:rsid w:val="00495F2F"/>
    <w:rsid w:val="00496AEC"/>
    <w:rsid w:val="004A3C29"/>
    <w:rsid w:val="004B35CF"/>
    <w:rsid w:val="004B6F94"/>
    <w:rsid w:val="004B7A22"/>
    <w:rsid w:val="004C2178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2774A"/>
    <w:rsid w:val="00534FAF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7DF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740"/>
    <w:rsid w:val="005A3A56"/>
    <w:rsid w:val="005A4DEC"/>
    <w:rsid w:val="005A5F9B"/>
    <w:rsid w:val="005A7182"/>
    <w:rsid w:val="005A727E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19E2"/>
    <w:rsid w:val="005D26C2"/>
    <w:rsid w:val="005E7EDD"/>
    <w:rsid w:val="005F252D"/>
    <w:rsid w:val="005F31C5"/>
    <w:rsid w:val="005F39C5"/>
    <w:rsid w:val="0060096D"/>
    <w:rsid w:val="00600E61"/>
    <w:rsid w:val="006011CD"/>
    <w:rsid w:val="00606ADB"/>
    <w:rsid w:val="0061358F"/>
    <w:rsid w:val="00615DCF"/>
    <w:rsid w:val="006205F6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60EEA"/>
    <w:rsid w:val="006641AC"/>
    <w:rsid w:val="00665B7D"/>
    <w:rsid w:val="00666A23"/>
    <w:rsid w:val="0067098F"/>
    <w:rsid w:val="00670E58"/>
    <w:rsid w:val="0068163C"/>
    <w:rsid w:val="006821C0"/>
    <w:rsid w:val="00683862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0391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371F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29D8"/>
    <w:rsid w:val="007E2FD3"/>
    <w:rsid w:val="007E5C1D"/>
    <w:rsid w:val="007F12D5"/>
    <w:rsid w:val="007F46A5"/>
    <w:rsid w:val="007F5930"/>
    <w:rsid w:val="007F77FA"/>
    <w:rsid w:val="00807258"/>
    <w:rsid w:val="0082326F"/>
    <w:rsid w:val="008316AE"/>
    <w:rsid w:val="0083605B"/>
    <w:rsid w:val="00841BB8"/>
    <w:rsid w:val="00842BA7"/>
    <w:rsid w:val="00844E27"/>
    <w:rsid w:val="0084674F"/>
    <w:rsid w:val="008519A6"/>
    <w:rsid w:val="00853FE8"/>
    <w:rsid w:val="008611F1"/>
    <w:rsid w:val="0086260E"/>
    <w:rsid w:val="00866D93"/>
    <w:rsid w:val="008717C7"/>
    <w:rsid w:val="0087278E"/>
    <w:rsid w:val="0087724E"/>
    <w:rsid w:val="00877943"/>
    <w:rsid w:val="008834E1"/>
    <w:rsid w:val="008947A3"/>
    <w:rsid w:val="0089494C"/>
    <w:rsid w:val="00895D36"/>
    <w:rsid w:val="008968D4"/>
    <w:rsid w:val="00896DF2"/>
    <w:rsid w:val="008A05A6"/>
    <w:rsid w:val="008A13A2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8F4956"/>
    <w:rsid w:val="00903253"/>
    <w:rsid w:val="00906B79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0AD9"/>
    <w:rsid w:val="00943301"/>
    <w:rsid w:val="0094425B"/>
    <w:rsid w:val="009468D4"/>
    <w:rsid w:val="00946F03"/>
    <w:rsid w:val="00947AEA"/>
    <w:rsid w:val="00947CD6"/>
    <w:rsid w:val="00947E4A"/>
    <w:rsid w:val="0095147E"/>
    <w:rsid w:val="00951D54"/>
    <w:rsid w:val="0096246F"/>
    <w:rsid w:val="00962AEC"/>
    <w:rsid w:val="009666CF"/>
    <w:rsid w:val="00972AD4"/>
    <w:rsid w:val="00974E9E"/>
    <w:rsid w:val="009802A5"/>
    <w:rsid w:val="00981E39"/>
    <w:rsid w:val="00993206"/>
    <w:rsid w:val="00994E5F"/>
    <w:rsid w:val="00995411"/>
    <w:rsid w:val="00995B0C"/>
    <w:rsid w:val="009A0BA3"/>
    <w:rsid w:val="009A2C85"/>
    <w:rsid w:val="009A5D0E"/>
    <w:rsid w:val="009A6764"/>
    <w:rsid w:val="009B4465"/>
    <w:rsid w:val="009B7367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3097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34AD"/>
    <w:rsid w:val="00A84233"/>
    <w:rsid w:val="00A9273A"/>
    <w:rsid w:val="00A93051"/>
    <w:rsid w:val="00A96FCD"/>
    <w:rsid w:val="00A97DD1"/>
    <w:rsid w:val="00AA1483"/>
    <w:rsid w:val="00AA3980"/>
    <w:rsid w:val="00AA65B7"/>
    <w:rsid w:val="00AB03E3"/>
    <w:rsid w:val="00AB15B0"/>
    <w:rsid w:val="00AB256E"/>
    <w:rsid w:val="00AB3AE3"/>
    <w:rsid w:val="00AB52BE"/>
    <w:rsid w:val="00AB69E5"/>
    <w:rsid w:val="00AB790B"/>
    <w:rsid w:val="00AC654F"/>
    <w:rsid w:val="00AD0B47"/>
    <w:rsid w:val="00AD3FBF"/>
    <w:rsid w:val="00AD647D"/>
    <w:rsid w:val="00AE063A"/>
    <w:rsid w:val="00AE3756"/>
    <w:rsid w:val="00AF39BF"/>
    <w:rsid w:val="00AF3F73"/>
    <w:rsid w:val="00AF5013"/>
    <w:rsid w:val="00B0285E"/>
    <w:rsid w:val="00B047A0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A8B"/>
    <w:rsid w:val="00B26E0F"/>
    <w:rsid w:val="00B32267"/>
    <w:rsid w:val="00B37C54"/>
    <w:rsid w:val="00B4272B"/>
    <w:rsid w:val="00B5180E"/>
    <w:rsid w:val="00B52197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1369"/>
    <w:rsid w:val="00BD391F"/>
    <w:rsid w:val="00BD5E76"/>
    <w:rsid w:val="00BE2A14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30E6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1467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161"/>
    <w:rsid w:val="00D6484B"/>
    <w:rsid w:val="00D72551"/>
    <w:rsid w:val="00D73093"/>
    <w:rsid w:val="00D76E21"/>
    <w:rsid w:val="00D82117"/>
    <w:rsid w:val="00D8366B"/>
    <w:rsid w:val="00D842DC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A92"/>
    <w:rsid w:val="00E3181B"/>
    <w:rsid w:val="00E31DDF"/>
    <w:rsid w:val="00E3205C"/>
    <w:rsid w:val="00E37B64"/>
    <w:rsid w:val="00E43AF1"/>
    <w:rsid w:val="00E43DF0"/>
    <w:rsid w:val="00E444DF"/>
    <w:rsid w:val="00E47BFF"/>
    <w:rsid w:val="00E47CF2"/>
    <w:rsid w:val="00E50708"/>
    <w:rsid w:val="00E52530"/>
    <w:rsid w:val="00E539F2"/>
    <w:rsid w:val="00E559A6"/>
    <w:rsid w:val="00E55C42"/>
    <w:rsid w:val="00E56E9A"/>
    <w:rsid w:val="00E61AF5"/>
    <w:rsid w:val="00E639C4"/>
    <w:rsid w:val="00E73028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F5529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1F94"/>
    <w:rsid w:val="00F64FCA"/>
    <w:rsid w:val="00F660E7"/>
    <w:rsid w:val="00F7173B"/>
    <w:rsid w:val="00F87348"/>
    <w:rsid w:val="00F93B4F"/>
    <w:rsid w:val="00F93C37"/>
    <w:rsid w:val="00F958E0"/>
    <w:rsid w:val="00F96727"/>
    <w:rsid w:val="00F96E4B"/>
    <w:rsid w:val="00FA0533"/>
    <w:rsid w:val="00FA0F76"/>
    <w:rsid w:val="00FA4493"/>
    <w:rsid w:val="00FA7D82"/>
    <w:rsid w:val="00FB1428"/>
    <w:rsid w:val="00FC0857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spinoza@uabc.edu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2D849-DDD9-4276-A0C3-043519458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365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24</cp:revision>
  <cp:lastPrinted>2014-04-29T20:12:00Z</cp:lastPrinted>
  <dcterms:created xsi:type="dcterms:W3CDTF">2014-05-21T00:53:00Z</dcterms:created>
  <dcterms:modified xsi:type="dcterms:W3CDTF">2014-05-27T00:02:00Z</dcterms:modified>
</cp:coreProperties>
</file>