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971C7E6" wp14:editId="4D0EC168">
            <wp:extent cx="7916618" cy="1644693"/>
            <wp:effectExtent l="0" t="0" r="825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22785" cy="1645974"/>
                    </a:xfrm>
                    <a:prstGeom prst="rect">
                      <a:avLst/>
                    </a:prstGeom>
                  </pic:spPr>
                </pic:pic>
              </a:graphicData>
            </a:graphic>
          </wp:inline>
        </w:drawing>
      </w:r>
    </w:p>
    <w:p w:rsidR="00CE40FF" w:rsidRPr="001D1562" w:rsidRDefault="00CE40FF" w:rsidP="00C54EEF">
      <w:pPr>
        <w:jc w:val="right"/>
        <w:rPr>
          <w:rFonts w:ascii="Arial" w:hAnsi="Arial" w:cs="Arial"/>
          <w:sz w:val="16"/>
          <w:szCs w:val="16"/>
        </w:rPr>
      </w:pPr>
    </w:p>
    <w:p w:rsidR="001032E1" w:rsidRDefault="00CE40FF" w:rsidP="001032E1">
      <w:pPr>
        <w:shd w:val="clear" w:color="auto" w:fill="FFFFFF"/>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F83FE2">
        <w:rPr>
          <w:rFonts w:ascii="Arial" w:hAnsi="Arial" w:cs="Arial"/>
          <w:b/>
          <w:sz w:val="24"/>
          <w:szCs w:val="24"/>
        </w:rPr>
        <w:t>9</w:t>
      </w:r>
      <w:r w:rsidR="00A64AC7">
        <w:rPr>
          <w:rFonts w:ascii="Arial" w:hAnsi="Arial" w:cs="Arial"/>
          <w:b/>
          <w:sz w:val="24"/>
          <w:szCs w:val="24"/>
        </w:rPr>
        <w:t>5</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1032E1" w:rsidRPr="007C1170" w:rsidRDefault="001032E1" w:rsidP="001032E1">
      <w:pPr>
        <w:shd w:val="clear" w:color="auto" w:fill="FFFFFF"/>
        <w:jc w:val="center"/>
        <w:rPr>
          <w:rFonts w:ascii="Arial" w:hAnsi="Arial" w:cs="Arial"/>
          <w:b/>
          <w:sz w:val="16"/>
          <w:szCs w:val="16"/>
        </w:rPr>
      </w:pPr>
    </w:p>
    <w:p w:rsidR="001032E1" w:rsidRDefault="00B34515" w:rsidP="001032E1">
      <w:pPr>
        <w:shd w:val="clear" w:color="auto" w:fill="FFFFFF"/>
        <w:jc w:val="center"/>
        <w:rPr>
          <w:rFonts w:ascii="Arial" w:hAnsi="Arial" w:cs="Arial"/>
          <w:b/>
          <w:bCs/>
          <w:sz w:val="36"/>
          <w:szCs w:val="36"/>
        </w:rPr>
      </w:pPr>
      <w:r>
        <w:rPr>
          <w:rFonts w:ascii="Arial" w:hAnsi="Arial" w:cs="Arial"/>
          <w:b/>
          <w:bCs/>
          <w:sz w:val="36"/>
          <w:szCs w:val="36"/>
        </w:rPr>
        <w:t>Destacan egresados de</w:t>
      </w:r>
      <w:r w:rsidR="001032E1" w:rsidRPr="00A92ABF">
        <w:rPr>
          <w:rFonts w:ascii="Arial" w:hAnsi="Arial" w:cs="Arial"/>
          <w:b/>
          <w:bCs/>
          <w:sz w:val="36"/>
          <w:szCs w:val="36"/>
        </w:rPr>
        <w:t xml:space="preserve"> la Escuela de Enología y Gastronomía</w:t>
      </w:r>
    </w:p>
    <w:p w:rsidR="00441526" w:rsidRPr="00441526" w:rsidRDefault="00441526" w:rsidP="001032E1">
      <w:pPr>
        <w:shd w:val="clear" w:color="auto" w:fill="FFFFFF"/>
        <w:jc w:val="center"/>
        <w:rPr>
          <w:rFonts w:ascii="Georgia" w:hAnsi="Georgia"/>
          <w:sz w:val="16"/>
          <w:szCs w:val="16"/>
        </w:rPr>
      </w:pPr>
    </w:p>
    <w:p w:rsidR="001032E1" w:rsidRPr="00C80229" w:rsidRDefault="00C80229" w:rsidP="00C80229">
      <w:pPr>
        <w:pStyle w:val="Prrafodelista"/>
        <w:numPr>
          <w:ilvl w:val="0"/>
          <w:numId w:val="43"/>
        </w:numPr>
        <w:shd w:val="clear" w:color="auto" w:fill="FFFFFF"/>
        <w:ind w:left="284" w:hanging="284"/>
        <w:jc w:val="both"/>
        <w:rPr>
          <w:rFonts w:ascii="Arial" w:hAnsi="Arial" w:cs="Arial"/>
          <w:sz w:val="24"/>
          <w:szCs w:val="24"/>
        </w:rPr>
      </w:pPr>
      <w:r>
        <w:rPr>
          <w:rFonts w:ascii="Arial" w:hAnsi="Arial" w:cs="Arial"/>
          <w:sz w:val="24"/>
          <w:szCs w:val="24"/>
        </w:rPr>
        <w:t xml:space="preserve">Egresados compartieron su experiencia laboral </w:t>
      </w:r>
      <w:r w:rsidR="00B34515">
        <w:rPr>
          <w:rFonts w:ascii="Arial" w:hAnsi="Arial" w:cs="Arial"/>
          <w:sz w:val="24"/>
          <w:szCs w:val="24"/>
        </w:rPr>
        <w:t>en investigación vitivinícola; proyecto empresarial y gestión hotelera</w:t>
      </w:r>
      <w:r>
        <w:rPr>
          <w:rFonts w:ascii="Arial" w:hAnsi="Arial" w:cs="Arial"/>
          <w:sz w:val="24"/>
          <w:szCs w:val="24"/>
        </w:rPr>
        <w:t>.</w:t>
      </w:r>
    </w:p>
    <w:p w:rsidR="001032E1" w:rsidRPr="00441526" w:rsidRDefault="001032E1" w:rsidP="001032E1">
      <w:pPr>
        <w:shd w:val="clear" w:color="auto" w:fill="FFFFFF"/>
        <w:jc w:val="both"/>
        <w:rPr>
          <w:rFonts w:ascii="Arial" w:hAnsi="Arial" w:cs="Arial"/>
          <w:sz w:val="16"/>
          <w:szCs w:val="16"/>
        </w:rPr>
      </w:pPr>
      <w:r w:rsidRPr="00441526">
        <w:rPr>
          <w:rFonts w:ascii="Arial" w:hAnsi="Arial" w:cs="Arial"/>
          <w:b/>
          <w:bCs/>
          <w:sz w:val="16"/>
          <w:szCs w:val="16"/>
        </w:rPr>
        <w:t> </w:t>
      </w:r>
    </w:p>
    <w:p w:rsidR="001032E1" w:rsidRPr="001032E1" w:rsidRDefault="001032E1" w:rsidP="001032E1">
      <w:pPr>
        <w:shd w:val="clear" w:color="auto" w:fill="FFFFFF"/>
        <w:jc w:val="both"/>
        <w:rPr>
          <w:rFonts w:ascii="Arial" w:hAnsi="Arial" w:cs="Arial"/>
          <w:sz w:val="19"/>
          <w:szCs w:val="19"/>
        </w:rPr>
      </w:pPr>
      <w:r w:rsidRPr="001032E1">
        <w:rPr>
          <w:rFonts w:ascii="Arial" w:hAnsi="Arial" w:cs="Arial"/>
          <w:b/>
          <w:bCs/>
          <w:sz w:val="24"/>
          <w:szCs w:val="24"/>
        </w:rPr>
        <w:t xml:space="preserve">Ensenada, B.C. </w:t>
      </w:r>
      <w:r w:rsidR="00E860F6">
        <w:rPr>
          <w:rFonts w:ascii="Arial" w:hAnsi="Arial" w:cs="Arial"/>
          <w:b/>
          <w:bCs/>
          <w:sz w:val="24"/>
          <w:szCs w:val="24"/>
        </w:rPr>
        <w:t>miércoles 28</w:t>
      </w:r>
      <w:r w:rsidRPr="001032E1">
        <w:rPr>
          <w:rFonts w:ascii="Arial" w:hAnsi="Arial" w:cs="Arial"/>
          <w:b/>
          <w:bCs/>
          <w:sz w:val="24"/>
          <w:szCs w:val="24"/>
        </w:rPr>
        <w:t xml:space="preserve"> de mayo del 2014.-</w:t>
      </w:r>
      <w:r w:rsidRPr="00A92ABF">
        <w:rPr>
          <w:rFonts w:ascii="Arial" w:hAnsi="Arial" w:cs="Arial"/>
          <w:sz w:val="24"/>
          <w:szCs w:val="24"/>
        </w:rPr>
        <w:t> </w:t>
      </w:r>
      <w:r w:rsidRPr="001032E1">
        <w:rPr>
          <w:rFonts w:ascii="Arial" w:hAnsi="Arial" w:cs="Arial"/>
          <w:sz w:val="24"/>
          <w:szCs w:val="24"/>
        </w:rPr>
        <w:t>Con el objetivo de dar a conocer proyectos de éxito de egresados de la Licenciatura en Gastronomía de la Universidad Autó</w:t>
      </w:r>
      <w:r w:rsidR="00973868">
        <w:rPr>
          <w:rFonts w:ascii="Arial" w:hAnsi="Arial" w:cs="Arial"/>
          <w:sz w:val="24"/>
          <w:szCs w:val="24"/>
        </w:rPr>
        <w:t xml:space="preserve">noma de Baja California (UABC), </w:t>
      </w:r>
      <w:r w:rsidRPr="001032E1">
        <w:rPr>
          <w:rFonts w:ascii="Arial" w:hAnsi="Arial" w:cs="Arial"/>
          <w:sz w:val="24"/>
          <w:szCs w:val="24"/>
        </w:rPr>
        <w:t>se realizó el evento denominado “Horizontes Gastronómicos”, en el que tres invitados compartieron experiencias sobre su desarrollo en el ámbito laboral.</w:t>
      </w:r>
    </w:p>
    <w:p w:rsidR="001032E1" w:rsidRPr="00441526" w:rsidRDefault="001032E1" w:rsidP="001032E1">
      <w:pPr>
        <w:shd w:val="clear" w:color="auto" w:fill="FFFFFF"/>
        <w:jc w:val="both"/>
        <w:rPr>
          <w:rFonts w:ascii="Arial" w:hAnsi="Arial" w:cs="Arial"/>
          <w:sz w:val="16"/>
          <w:szCs w:val="16"/>
        </w:rPr>
      </w:pPr>
      <w:r w:rsidRPr="00441526">
        <w:rPr>
          <w:rFonts w:ascii="Arial" w:hAnsi="Arial" w:cs="Arial"/>
          <w:b/>
          <w:bCs/>
          <w:sz w:val="16"/>
          <w:szCs w:val="16"/>
        </w:rPr>
        <w:t> </w:t>
      </w:r>
    </w:p>
    <w:p w:rsidR="00E860F6" w:rsidRDefault="001032E1" w:rsidP="001032E1">
      <w:pPr>
        <w:shd w:val="clear" w:color="auto" w:fill="FFFFFF"/>
        <w:jc w:val="both"/>
        <w:rPr>
          <w:rFonts w:ascii="Arial" w:hAnsi="Arial" w:cs="Arial"/>
          <w:sz w:val="24"/>
          <w:szCs w:val="24"/>
        </w:rPr>
      </w:pPr>
      <w:r w:rsidRPr="001032E1">
        <w:rPr>
          <w:rFonts w:ascii="Arial" w:hAnsi="Arial" w:cs="Arial"/>
          <w:sz w:val="24"/>
          <w:szCs w:val="24"/>
        </w:rPr>
        <w:t xml:space="preserve">La directora de la Escuela de Enología y Gastronomía, maestra Laura Alicia </w:t>
      </w:r>
      <w:proofErr w:type="spellStart"/>
      <w:r w:rsidRPr="001032E1">
        <w:rPr>
          <w:rFonts w:ascii="Arial" w:hAnsi="Arial" w:cs="Arial"/>
          <w:sz w:val="24"/>
          <w:szCs w:val="24"/>
        </w:rPr>
        <w:t>Beyliss</w:t>
      </w:r>
      <w:proofErr w:type="spellEnd"/>
      <w:r w:rsidRPr="001032E1">
        <w:rPr>
          <w:rFonts w:ascii="Arial" w:hAnsi="Arial" w:cs="Arial"/>
          <w:sz w:val="24"/>
          <w:szCs w:val="24"/>
        </w:rPr>
        <w:t xml:space="preserve"> Cortez, dio la bienvenida y destacó la importancia de aprovechar las oportunidades que tienen los gastrónomos al salir al ámbito laboral</w:t>
      </w:r>
      <w:r w:rsidR="00E860F6">
        <w:rPr>
          <w:rFonts w:ascii="Arial" w:hAnsi="Arial" w:cs="Arial"/>
          <w:sz w:val="24"/>
          <w:szCs w:val="24"/>
        </w:rPr>
        <w:t>.</w:t>
      </w:r>
    </w:p>
    <w:p w:rsidR="00E860F6" w:rsidRPr="00441526" w:rsidRDefault="00E860F6" w:rsidP="001032E1">
      <w:pPr>
        <w:shd w:val="clear" w:color="auto" w:fill="FFFFFF"/>
        <w:jc w:val="both"/>
        <w:rPr>
          <w:rFonts w:ascii="Arial" w:hAnsi="Arial" w:cs="Arial"/>
          <w:sz w:val="16"/>
          <w:szCs w:val="16"/>
        </w:rPr>
      </w:pPr>
    </w:p>
    <w:p w:rsidR="001032E1" w:rsidRPr="001032E1" w:rsidRDefault="00B34515" w:rsidP="001032E1">
      <w:pPr>
        <w:shd w:val="clear" w:color="auto" w:fill="FFFFFF"/>
        <w:jc w:val="both"/>
        <w:rPr>
          <w:rFonts w:ascii="Arial" w:hAnsi="Arial" w:cs="Arial"/>
          <w:sz w:val="19"/>
          <w:szCs w:val="19"/>
        </w:rPr>
      </w:pPr>
      <w:r>
        <w:rPr>
          <w:rFonts w:ascii="Arial" w:hAnsi="Arial" w:cs="Arial"/>
          <w:sz w:val="24"/>
          <w:szCs w:val="24"/>
        </w:rPr>
        <w:t>E</w:t>
      </w:r>
      <w:r w:rsidR="001032E1" w:rsidRPr="001032E1">
        <w:rPr>
          <w:rFonts w:ascii="Arial" w:hAnsi="Arial" w:cs="Arial"/>
          <w:sz w:val="24"/>
          <w:szCs w:val="24"/>
        </w:rPr>
        <w:t xml:space="preserve">l </w:t>
      </w:r>
      <w:r w:rsidR="00E860F6">
        <w:rPr>
          <w:rFonts w:ascii="Arial" w:hAnsi="Arial" w:cs="Arial"/>
          <w:sz w:val="24"/>
          <w:szCs w:val="24"/>
        </w:rPr>
        <w:t>l</w:t>
      </w:r>
      <w:r w:rsidR="001032E1" w:rsidRPr="001032E1">
        <w:rPr>
          <w:rFonts w:ascii="Arial" w:hAnsi="Arial" w:cs="Arial"/>
          <w:sz w:val="24"/>
          <w:szCs w:val="24"/>
        </w:rPr>
        <w:t>icenciado en Gastronomía por la UABC y actualmente maestro en Viticultura y Climas Cálidos por la Universidad de Cádiz</w:t>
      </w:r>
      <w:r>
        <w:rPr>
          <w:rFonts w:ascii="Arial" w:hAnsi="Arial" w:cs="Arial"/>
          <w:sz w:val="24"/>
          <w:szCs w:val="24"/>
        </w:rPr>
        <w:t xml:space="preserve"> (UCA)</w:t>
      </w:r>
      <w:r w:rsidR="001032E1" w:rsidRPr="001032E1">
        <w:rPr>
          <w:rFonts w:ascii="Arial" w:hAnsi="Arial" w:cs="Arial"/>
          <w:sz w:val="24"/>
          <w:szCs w:val="24"/>
        </w:rPr>
        <w:t xml:space="preserve">, Ángel </w:t>
      </w:r>
      <w:proofErr w:type="spellStart"/>
      <w:r w:rsidR="001032E1" w:rsidRPr="001032E1">
        <w:rPr>
          <w:rFonts w:ascii="Arial" w:hAnsi="Arial" w:cs="Arial"/>
          <w:sz w:val="24"/>
          <w:szCs w:val="24"/>
        </w:rPr>
        <w:t>Olachea</w:t>
      </w:r>
      <w:proofErr w:type="spellEnd"/>
      <w:r w:rsidR="001032E1" w:rsidRPr="001032E1">
        <w:rPr>
          <w:rFonts w:ascii="Arial" w:hAnsi="Arial" w:cs="Arial"/>
          <w:sz w:val="24"/>
          <w:szCs w:val="24"/>
        </w:rPr>
        <w:t xml:space="preserve"> Arce, habló sobre la oportunidad que ha tenido en España para continuar con sus estudios y trabajar en la UCA, esto a partir del intercambio que realizó cuando era aún estudiante.</w:t>
      </w:r>
    </w:p>
    <w:p w:rsidR="001032E1" w:rsidRPr="00441526" w:rsidRDefault="001032E1" w:rsidP="001032E1">
      <w:pPr>
        <w:shd w:val="clear" w:color="auto" w:fill="FFFFFF"/>
        <w:jc w:val="both"/>
        <w:rPr>
          <w:rFonts w:ascii="Arial" w:hAnsi="Arial" w:cs="Arial"/>
          <w:sz w:val="16"/>
          <w:szCs w:val="16"/>
        </w:rPr>
      </w:pPr>
      <w:r w:rsidRPr="00441526">
        <w:rPr>
          <w:rFonts w:ascii="Arial" w:hAnsi="Arial" w:cs="Arial"/>
          <w:sz w:val="16"/>
          <w:szCs w:val="16"/>
        </w:rPr>
        <w:t> </w:t>
      </w:r>
    </w:p>
    <w:p w:rsidR="001032E1" w:rsidRPr="001032E1" w:rsidRDefault="001032E1" w:rsidP="001032E1">
      <w:pPr>
        <w:shd w:val="clear" w:color="auto" w:fill="FFFFFF"/>
        <w:jc w:val="both"/>
        <w:rPr>
          <w:rFonts w:ascii="Arial" w:hAnsi="Arial" w:cs="Arial"/>
          <w:sz w:val="19"/>
          <w:szCs w:val="19"/>
        </w:rPr>
      </w:pPr>
      <w:r w:rsidRPr="001032E1">
        <w:rPr>
          <w:rFonts w:ascii="Arial" w:hAnsi="Arial" w:cs="Arial"/>
          <w:sz w:val="24"/>
          <w:szCs w:val="24"/>
        </w:rPr>
        <w:t>Expresó que actualmente pertenece al Centro Andaluz de Investigaciones Vitivinícolas y estudia el doctorado con la investigación titulada “Comportamiento y conservación de productos derivados de la uva”.</w:t>
      </w:r>
    </w:p>
    <w:p w:rsidR="001032E1" w:rsidRPr="00441526" w:rsidRDefault="001032E1" w:rsidP="001032E1">
      <w:pPr>
        <w:shd w:val="clear" w:color="auto" w:fill="FFFFFF"/>
        <w:jc w:val="both"/>
        <w:rPr>
          <w:rFonts w:ascii="Arial" w:hAnsi="Arial" w:cs="Arial"/>
          <w:sz w:val="16"/>
          <w:szCs w:val="16"/>
        </w:rPr>
      </w:pPr>
      <w:r w:rsidRPr="00441526">
        <w:rPr>
          <w:rFonts w:ascii="Arial" w:hAnsi="Arial" w:cs="Arial"/>
          <w:sz w:val="16"/>
          <w:szCs w:val="16"/>
        </w:rPr>
        <w:t> </w:t>
      </w:r>
    </w:p>
    <w:p w:rsidR="001032E1" w:rsidRDefault="001032E1" w:rsidP="001032E1">
      <w:pPr>
        <w:shd w:val="clear" w:color="auto" w:fill="FFFFFF"/>
        <w:jc w:val="both"/>
        <w:rPr>
          <w:rFonts w:ascii="Arial" w:hAnsi="Arial" w:cs="Arial"/>
          <w:sz w:val="24"/>
          <w:szCs w:val="24"/>
        </w:rPr>
      </w:pPr>
      <w:r w:rsidRPr="001032E1">
        <w:rPr>
          <w:rFonts w:ascii="Arial" w:hAnsi="Arial" w:cs="Arial"/>
          <w:sz w:val="24"/>
          <w:szCs w:val="24"/>
        </w:rPr>
        <w:t xml:space="preserve">Asimismo, el </w:t>
      </w:r>
      <w:r w:rsidR="00E860F6">
        <w:rPr>
          <w:rFonts w:ascii="Arial" w:hAnsi="Arial" w:cs="Arial"/>
          <w:sz w:val="24"/>
          <w:szCs w:val="24"/>
        </w:rPr>
        <w:t>l</w:t>
      </w:r>
      <w:r w:rsidRPr="001032E1">
        <w:rPr>
          <w:rFonts w:ascii="Arial" w:hAnsi="Arial" w:cs="Arial"/>
          <w:sz w:val="24"/>
          <w:szCs w:val="24"/>
        </w:rPr>
        <w:t>icenciado en Gastronomía, Alejandro Estrada Grijalva, presentó su proyecto denominado Baja Chef, que surgió de un plan de la clase “Productos del Mar” que cursó durante su carrera en la Universidad. Este proyecto trató sobre la elaboración de filetes de pescado congelados para distribuir en el mercado regional, el cual se lanzó al mercado y ha tenido mucho éxito.</w:t>
      </w:r>
    </w:p>
    <w:p w:rsidR="00A92ABF" w:rsidRPr="00441526" w:rsidRDefault="00A92ABF" w:rsidP="001032E1">
      <w:pPr>
        <w:shd w:val="clear" w:color="auto" w:fill="FFFFFF"/>
        <w:jc w:val="both"/>
        <w:rPr>
          <w:rFonts w:ascii="Arial" w:hAnsi="Arial" w:cs="Arial"/>
          <w:sz w:val="16"/>
          <w:szCs w:val="16"/>
        </w:rPr>
      </w:pPr>
    </w:p>
    <w:p w:rsidR="001032E1" w:rsidRDefault="001032E1" w:rsidP="001032E1">
      <w:pPr>
        <w:shd w:val="clear" w:color="auto" w:fill="FFFFFF"/>
        <w:jc w:val="both"/>
        <w:rPr>
          <w:rFonts w:ascii="Arial" w:hAnsi="Arial" w:cs="Arial"/>
          <w:sz w:val="24"/>
          <w:szCs w:val="24"/>
        </w:rPr>
      </w:pPr>
      <w:r w:rsidRPr="001032E1">
        <w:rPr>
          <w:rFonts w:ascii="Arial" w:hAnsi="Arial" w:cs="Arial"/>
          <w:sz w:val="24"/>
          <w:szCs w:val="24"/>
        </w:rPr>
        <w:t xml:space="preserve">Otro caso de éxito fue el presentado por la </w:t>
      </w:r>
      <w:r w:rsidR="00E860F6">
        <w:rPr>
          <w:rFonts w:ascii="Arial" w:hAnsi="Arial" w:cs="Arial"/>
          <w:sz w:val="24"/>
          <w:szCs w:val="24"/>
        </w:rPr>
        <w:t>l</w:t>
      </w:r>
      <w:r w:rsidRPr="001032E1">
        <w:rPr>
          <w:rFonts w:ascii="Arial" w:hAnsi="Arial" w:cs="Arial"/>
          <w:sz w:val="24"/>
          <w:szCs w:val="24"/>
        </w:rPr>
        <w:t xml:space="preserve">icenciada en Gastronomía, Ángela </w:t>
      </w:r>
      <w:proofErr w:type="spellStart"/>
      <w:r w:rsidRPr="001032E1">
        <w:rPr>
          <w:rFonts w:ascii="Arial" w:hAnsi="Arial" w:cs="Arial"/>
          <w:sz w:val="24"/>
          <w:szCs w:val="24"/>
        </w:rPr>
        <w:t>Lissett</w:t>
      </w:r>
      <w:proofErr w:type="spellEnd"/>
      <w:r w:rsidRPr="001032E1">
        <w:rPr>
          <w:rFonts w:ascii="Arial" w:hAnsi="Arial" w:cs="Arial"/>
          <w:sz w:val="24"/>
          <w:szCs w:val="24"/>
        </w:rPr>
        <w:t xml:space="preserve"> Molinares, quién trabaja en una vinícola de la localidad como Coordina</w:t>
      </w:r>
      <w:r w:rsidR="00E860F6">
        <w:rPr>
          <w:rFonts w:ascii="Arial" w:hAnsi="Arial" w:cs="Arial"/>
          <w:sz w:val="24"/>
          <w:szCs w:val="24"/>
        </w:rPr>
        <w:t>do</w:t>
      </w:r>
      <w:r w:rsidRPr="001032E1">
        <w:rPr>
          <w:rFonts w:ascii="Arial" w:hAnsi="Arial" w:cs="Arial"/>
          <w:sz w:val="24"/>
          <w:szCs w:val="24"/>
        </w:rPr>
        <w:t>ra de degustaciones y servicio, además se encuentra en trabajos de gestión para un proyecto hotelero en la misma empresa.</w:t>
      </w:r>
    </w:p>
    <w:p w:rsidR="00B34515" w:rsidRDefault="00B34515" w:rsidP="001032E1">
      <w:pPr>
        <w:shd w:val="clear" w:color="auto" w:fill="FFFFFF"/>
        <w:jc w:val="both"/>
        <w:rPr>
          <w:rFonts w:ascii="Arial" w:hAnsi="Arial" w:cs="Arial"/>
          <w:sz w:val="24"/>
          <w:szCs w:val="24"/>
        </w:rPr>
      </w:pPr>
    </w:p>
    <w:p w:rsidR="00B34515" w:rsidRPr="001032E1" w:rsidRDefault="00B34515" w:rsidP="00B34515">
      <w:pPr>
        <w:shd w:val="clear" w:color="auto" w:fill="FFFFFF"/>
        <w:jc w:val="both"/>
        <w:rPr>
          <w:rFonts w:ascii="Arial" w:hAnsi="Arial" w:cs="Arial"/>
          <w:sz w:val="19"/>
          <w:szCs w:val="19"/>
        </w:rPr>
      </w:pPr>
      <w:r>
        <w:rPr>
          <w:rFonts w:ascii="Arial" w:hAnsi="Arial" w:cs="Arial"/>
          <w:sz w:val="24"/>
          <w:szCs w:val="24"/>
        </w:rPr>
        <w:t xml:space="preserve">La maestra </w:t>
      </w:r>
      <w:proofErr w:type="spellStart"/>
      <w:r>
        <w:rPr>
          <w:rFonts w:ascii="Arial" w:hAnsi="Arial" w:cs="Arial"/>
          <w:sz w:val="24"/>
          <w:szCs w:val="24"/>
        </w:rPr>
        <w:t>Beyliss</w:t>
      </w:r>
      <w:proofErr w:type="spellEnd"/>
      <w:r>
        <w:rPr>
          <w:rFonts w:ascii="Arial" w:hAnsi="Arial" w:cs="Arial"/>
          <w:sz w:val="24"/>
          <w:szCs w:val="24"/>
        </w:rPr>
        <w:t xml:space="preserve"> Cortez señaló que es importante dar a conocer las destrezas de los egresados de la licenciatura en Gastronomía. </w:t>
      </w:r>
      <w:r>
        <w:rPr>
          <w:rFonts w:ascii="Arial" w:hAnsi="Arial" w:cs="Arial"/>
          <w:sz w:val="24"/>
          <w:szCs w:val="24"/>
        </w:rPr>
        <w:t>“</w:t>
      </w:r>
      <w:r>
        <w:rPr>
          <w:rFonts w:ascii="Arial" w:hAnsi="Arial" w:cs="Arial"/>
          <w:sz w:val="24"/>
          <w:szCs w:val="24"/>
        </w:rPr>
        <w:t>T</w:t>
      </w:r>
      <w:bookmarkStart w:id="0" w:name="_GoBack"/>
      <w:bookmarkEnd w:id="0"/>
      <w:r w:rsidRPr="001032E1">
        <w:rPr>
          <w:rFonts w:ascii="Arial" w:hAnsi="Arial" w:cs="Arial"/>
          <w:sz w:val="24"/>
          <w:szCs w:val="24"/>
        </w:rPr>
        <w:t>ambién se pretende incentivar en ustedes un espíritu de no conformarse con lo inmediato, sino de buscar la posibilidad siempre de una superación profesional, pero sobre todo, una integración hacia la sociedad”, indicó.</w:t>
      </w:r>
    </w:p>
    <w:p w:rsidR="00B34515" w:rsidRPr="00441526" w:rsidRDefault="00B34515" w:rsidP="00B34515">
      <w:pPr>
        <w:shd w:val="clear" w:color="auto" w:fill="FFFFFF"/>
        <w:jc w:val="both"/>
        <w:rPr>
          <w:rFonts w:ascii="Arial" w:hAnsi="Arial" w:cs="Arial"/>
          <w:sz w:val="16"/>
          <w:szCs w:val="16"/>
        </w:rPr>
      </w:pPr>
      <w:r w:rsidRPr="00441526">
        <w:rPr>
          <w:rFonts w:ascii="Arial" w:hAnsi="Arial" w:cs="Arial"/>
          <w:sz w:val="16"/>
          <w:szCs w:val="16"/>
        </w:rPr>
        <w:t> </w:t>
      </w:r>
    </w:p>
    <w:p w:rsidR="00B34515" w:rsidRPr="001032E1" w:rsidRDefault="00B34515" w:rsidP="00B34515">
      <w:pPr>
        <w:shd w:val="clear" w:color="auto" w:fill="FFFFFF"/>
        <w:jc w:val="both"/>
        <w:rPr>
          <w:rFonts w:ascii="Arial" w:hAnsi="Arial" w:cs="Arial"/>
          <w:sz w:val="19"/>
          <w:szCs w:val="19"/>
        </w:rPr>
      </w:pPr>
      <w:r w:rsidRPr="001032E1">
        <w:rPr>
          <w:rFonts w:ascii="Arial" w:hAnsi="Arial" w:cs="Arial"/>
          <w:sz w:val="24"/>
          <w:szCs w:val="24"/>
        </w:rPr>
        <w:t>Dijo que este tipo de plática dirigida a estudiantes de la Licenciatura en Gastronomía, hace distinguir el perfil profesional y las áreas de competencia en las que se desarrolla la carrera como lo es la administración, producción y servicio.</w:t>
      </w:r>
    </w:p>
    <w:p w:rsidR="00B34515" w:rsidRPr="001032E1" w:rsidRDefault="00B34515" w:rsidP="001032E1">
      <w:pPr>
        <w:shd w:val="clear" w:color="auto" w:fill="FFFFFF"/>
        <w:jc w:val="both"/>
        <w:rPr>
          <w:rFonts w:ascii="Arial" w:hAnsi="Arial" w:cs="Arial"/>
          <w:sz w:val="19"/>
          <w:szCs w:val="19"/>
        </w:rPr>
      </w:pPr>
    </w:p>
    <w:p w:rsidR="001032E1" w:rsidRPr="001032E1" w:rsidRDefault="001032E1" w:rsidP="001032E1">
      <w:pPr>
        <w:shd w:val="clear" w:color="auto" w:fill="FFFFFF"/>
        <w:jc w:val="both"/>
        <w:rPr>
          <w:rFonts w:ascii="Arial" w:hAnsi="Arial" w:cs="Arial"/>
          <w:sz w:val="19"/>
          <w:szCs w:val="19"/>
        </w:rPr>
      </w:pPr>
      <w:r w:rsidRPr="001032E1">
        <w:rPr>
          <w:rFonts w:ascii="Arial" w:hAnsi="Arial" w:cs="Arial"/>
          <w:sz w:val="24"/>
          <w:szCs w:val="24"/>
        </w:rPr>
        <w:lastRenderedPageBreak/>
        <w:t> </w:t>
      </w:r>
    </w:p>
    <w:p w:rsidR="001032E1" w:rsidRPr="001032E1" w:rsidRDefault="007C1170" w:rsidP="00E860F6">
      <w:pPr>
        <w:shd w:val="clear" w:color="auto" w:fill="FFFFFF"/>
        <w:jc w:val="both"/>
        <w:rPr>
          <w:rFonts w:ascii="Georgia" w:hAnsi="Georgia"/>
          <w:sz w:val="36"/>
          <w:szCs w:val="36"/>
        </w:rPr>
      </w:pPr>
      <w:r>
        <w:rPr>
          <w:rFonts w:ascii="Arial" w:hAnsi="Arial" w:cs="Arial"/>
          <w:sz w:val="24"/>
          <w:szCs w:val="24"/>
        </w:rPr>
        <w:t>“</w:t>
      </w:r>
      <w:r w:rsidR="001032E1" w:rsidRPr="001032E1">
        <w:rPr>
          <w:rFonts w:ascii="Arial" w:hAnsi="Arial" w:cs="Arial"/>
          <w:sz w:val="24"/>
          <w:szCs w:val="24"/>
        </w:rPr>
        <w:t>Horizontes Gastronómicos</w:t>
      </w:r>
      <w:r>
        <w:rPr>
          <w:rFonts w:ascii="Arial" w:hAnsi="Arial" w:cs="Arial"/>
          <w:sz w:val="24"/>
          <w:szCs w:val="24"/>
        </w:rPr>
        <w:t>”</w:t>
      </w:r>
      <w:r w:rsidR="001032E1" w:rsidRPr="001032E1">
        <w:rPr>
          <w:rFonts w:ascii="Arial" w:hAnsi="Arial" w:cs="Arial"/>
          <w:sz w:val="24"/>
          <w:szCs w:val="24"/>
        </w:rPr>
        <w:t xml:space="preserve"> se realizó en la explanada de la Escuela de Enología y Gastronomía de la UABC, </w:t>
      </w:r>
      <w:r w:rsidR="00E860F6">
        <w:rPr>
          <w:rFonts w:ascii="Arial" w:hAnsi="Arial" w:cs="Arial"/>
          <w:sz w:val="24"/>
          <w:szCs w:val="24"/>
        </w:rPr>
        <w:t xml:space="preserve">en donde los </w:t>
      </w:r>
      <w:r w:rsidR="001032E1" w:rsidRPr="001032E1">
        <w:rPr>
          <w:rFonts w:ascii="Arial" w:hAnsi="Arial" w:cs="Arial"/>
          <w:sz w:val="24"/>
          <w:szCs w:val="24"/>
        </w:rPr>
        <w:t xml:space="preserve">estudiantes </w:t>
      </w:r>
      <w:r w:rsidR="00E860F6">
        <w:rPr>
          <w:rFonts w:ascii="Arial" w:hAnsi="Arial" w:cs="Arial"/>
          <w:sz w:val="24"/>
          <w:szCs w:val="24"/>
        </w:rPr>
        <w:t>tuvieron</w:t>
      </w:r>
      <w:r w:rsidR="001032E1" w:rsidRPr="001032E1">
        <w:rPr>
          <w:rFonts w:ascii="Arial" w:hAnsi="Arial" w:cs="Arial"/>
          <w:sz w:val="24"/>
          <w:szCs w:val="24"/>
        </w:rPr>
        <w:t xml:space="preserve"> la oportunidad de escuchar las experiencias de los egresados. Esta actividad está proyectada para realizarse continuamente y ayudar a generar innovadoras expectativas del campo laboral gastronómico.</w:t>
      </w:r>
      <w:r w:rsidR="001032E1" w:rsidRPr="001032E1">
        <w:rPr>
          <w:rFonts w:ascii="Times New Roman" w:hAnsi="Times New Roman"/>
          <w:sz w:val="36"/>
          <w:szCs w:val="36"/>
        </w:rPr>
        <w:t>​</w:t>
      </w:r>
    </w:p>
    <w:p w:rsidR="00C54EEF" w:rsidRDefault="00C54EEF" w:rsidP="0047340F">
      <w:pPr>
        <w:ind w:right="-563"/>
        <w:jc w:val="right"/>
        <w:rPr>
          <w:rFonts w:ascii="Arial" w:hAnsi="Arial" w:cs="Arial"/>
          <w:b/>
          <w:sz w:val="24"/>
          <w:szCs w:val="24"/>
        </w:rPr>
      </w:pPr>
    </w:p>
    <w:sectPr w:rsidR="00C54EEF" w:rsidSect="00EC39D3">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3363FD9"/>
    <w:multiLevelType w:val="hybridMultilevel"/>
    <w:tmpl w:val="54F6E7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7C067E"/>
    <w:multiLevelType w:val="hybridMultilevel"/>
    <w:tmpl w:val="A4C6EA5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A230B13"/>
    <w:multiLevelType w:val="hybridMultilevel"/>
    <w:tmpl w:val="1D2468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2BE7919"/>
    <w:multiLevelType w:val="hybridMultilevel"/>
    <w:tmpl w:val="3026A6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C7704AD"/>
    <w:multiLevelType w:val="hybridMultilevel"/>
    <w:tmpl w:val="37840F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F5D6797"/>
    <w:multiLevelType w:val="hybridMultilevel"/>
    <w:tmpl w:val="90A6B4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FFA6A02"/>
    <w:multiLevelType w:val="hybridMultilevel"/>
    <w:tmpl w:val="388A8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7"/>
  </w:num>
  <w:num w:numId="4">
    <w:abstractNumId w:val="9"/>
  </w:num>
  <w:num w:numId="5">
    <w:abstractNumId w:val="22"/>
  </w:num>
  <w:num w:numId="6">
    <w:abstractNumId w:val="29"/>
  </w:num>
  <w:num w:numId="7">
    <w:abstractNumId w:val="7"/>
  </w:num>
  <w:num w:numId="8">
    <w:abstractNumId w:val="12"/>
  </w:num>
  <w:num w:numId="9">
    <w:abstractNumId w:val="23"/>
  </w:num>
  <w:num w:numId="10">
    <w:abstractNumId w:val="33"/>
  </w:num>
  <w:num w:numId="11">
    <w:abstractNumId w:val="16"/>
  </w:num>
  <w:num w:numId="12">
    <w:abstractNumId w:val="2"/>
  </w:num>
  <w:num w:numId="13">
    <w:abstractNumId w:val="15"/>
  </w:num>
  <w:num w:numId="14">
    <w:abstractNumId w:val="34"/>
  </w:num>
  <w:num w:numId="15">
    <w:abstractNumId w:val="35"/>
  </w:num>
  <w:num w:numId="16">
    <w:abstractNumId w:val="21"/>
  </w:num>
  <w:num w:numId="17">
    <w:abstractNumId w:val="36"/>
  </w:num>
  <w:num w:numId="18">
    <w:abstractNumId w:val="37"/>
  </w:num>
  <w:num w:numId="19">
    <w:abstractNumId w:val="38"/>
  </w:num>
  <w:num w:numId="20">
    <w:abstractNumId w:val="10"/>
  </w:num>
  <w:num w:numId="21">
    <w:abstractNumId w:val="31"/>
  </w:num>
  <w:num w:numId="22">
    <w:abstractNumId w:val="5"/>
  </w:num>
  <w:num w:numId="23">
    <w:abstractNumId w:val="4"/>
  </w:num>
  <w:num w:numId="24">
    <w:abstractNumId w:val="20"/>
  </w:num>
  <w:num w:numId="25">
    <w:abstractNumId w:val="30"/>
  </w:num>
  <w:num w:numId="26">
    <w:abstractNumId w:val="19"/>
  </w:num>
  <w:num w:numId="27">
    <w:abstractNumId w:val="32"/>
  </w:num>
  <w:num w:numId="28">
    <w:abstractNumId w:val="18"/>
  </w:num>
  <w:num w:numId="29">
    <w:abstractNumId w:val="8"/>
  </w:num>
  <w:num w:numId="30">
    <w:abstractNumId w:val="39"/>
  </w:num>
  <w:num w:numId="31">
    <w:abstractNumId w:val="28"/>
  </w:num>
  <w:num w:numId="32">
    <w:abstractNumId w:val="3"/>
  </w:num>
  <w:num w:numId="33">
    <w:abstractNumId w:val="13"/>
  </w:num>
  <w:num w:numId="34">
    <w:abstractNumId w:val="1"/>
  </w:num>
  <w:num w:numId="35">
    <w:abstractNumId w:val="41"/>
  </w:num>
  <w:num w:numId="36">
    <w:abstractNumId w:val="24"/>
  </w:num>
  <w:num w:numId="37">
    <w:abstractNumId w:val="11"/>
  </w:num>
  <w:num w:numId="38">
    <w:abstractNumId w:val="25"/>
  </w:num>
  <w:num w:numId="39">
    <w:abstractNumId w:val="14"/>
  </w:num>
  <w:num w:numId="40">
    <w:abstractNumId w:val="27"/>
  </w:num>
  <w:num w:numId="41">
    <w:abstractNumId w:val="27"/>
  </w:num>
  <w:num w:numId="42">
    <w:abstractNumId w:val="6"/>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4AB1"/>
    <w:rsid w:val="00014C11"/>
    <w:rsid w:val="00017B56"/>
    <w:rsid w:val="000213C4"/>
    <w:rsid w:val="00021A3C"/>
    <w:rsid w:val="00023956"/>
    <w:rsid w:val="00024B7C"/>
    <w:rsid w:val="000254F6"/>
    <w:rsid w:val="00030C4B"/>
    <w:rsid w:val="000319C0"/>
    <w:rsid w:val="00032F83"/>
    <w:rsid w:val="00034545"/>
    <w:rsid w:val="00034B14"/>
    <w:rsid w:val="00036308"/>
    <w:rsid w:val="00037A4D"/>
    <w:rsid w:val="000418CC"/>
    <w:rsid w:val="00045AC1"/>
    <w:rsid w:val="00056D26"/>
    <w:rsid w:val="000703D4"/>
    <w:rsid w:val="00070C4F"/>
    <w:rsid w:val="000752D9"/>
    <w:rsid w:val="00080722"/>
    <w:rsid w:val="00084B73"/>
    <w:rsid w:val="00087B4E"/>
    <w:rsid w:val="00092554"/>
    <w:rsid w:val="00092B3A"/>
    <w:rsid w:val="00095BB2"/>
    <w:rsid w:val="000A0C80"/>
    <w:rsid w:val="000B3EF7"/>
    <w:rsid w:val="000C25F4"/>
    <w:rsid w:val="000C425C"/>
    <w:rsid w:val="000D04C6"/>
    <w:rsid w:val="000D17C7"/>
    <w:rsid w:val="000D5164"/>
    <w:rsid w:val="000D7013"/>
    <w:rsid w:val="000E0454"/>
    <w:rsid w:val="000E1859"/>
    <w:rsid w:val="000E30AB"/>
    <w:rsid w:val="000E4B37"/>
    <w:rsid w:val="000E5D58"/>
    <w:rsid w:val="000E7D23"/>
    <w:rsid w:val="001002E7"/>
    <w:rsid w:val="001028CB"/>
    <w:rsid w:val="001032E1"/>
    <w:rsid w:val="001047B4"/>
    <w:rsid w:val="0010560F"/>
    <w:rsid w:val="001110FB"/>
    <w:rsid w:val="0011225E"/>
    <w:rsid w:val="00113D39"/>
    <w:rsid w:val="00123D9D"/>
    <w:rsid w:val="0012536E"/>
    <w:rsid w:val="001279F8"/>
    <w:rsid w:val="001319B6"/>
    <w:rsid w:val="00132809"/>
    <w:rsid w:val="0013463F"/>
    <w:rsid w:val="00136EE3"/>
    <w:rsid w:val="001436D4"/>
    <w:rsid w:val="001478DC"/>
    <w:rsid w:val="00150F08"/>
    <w:rsid w:val="001520C1"/>
    <w:rsid w:val="00153E8B"/>
    <w:rsid w:val="00162DCC"/>
    <w:rsid w:val="0018112E"/>
    <w:rsid w:val="00186C51"/>
    <w:rsid w:val="00187A70"/>
    <w:rsid w:val="00196399"/>
    <w:rsid w:val="00196AEE"/>
    <w:rsid w:val="001970DB"/>
    <w:rsid w:val="001A24B1"/>
    <w:rsid w:val="001A31AF"/>
    <w:rsid w:val="001B060C"/>
    <w:rsid w:val="001B3735"/>
    <w:rsid w:val="001B3B6E"/>
    <w:rsid w:val="001B7D20"/>
    <w:rsid w:val="001D1562"/>
    <w:rsid w:val="001D56D0"/>
    <w:rsid w:val="001D623C"/>
    <w:rsid w:val="001D74EE"/>
    <w:rsid w:val="001E0EE8"/>
    <w:rsid w:val="001E5D2C"/>
    <w:rsid w:val="001E62A1"/>
    <w:rsid w:val="001F2299"/>
    <w:rsid w:val="001F63E5"/>
    <w:rsid w:val="00200AFF"/>
    <w:rsid w:val="002027D0"/>
    <w:rsid w:val="00202F7C"/>
    <w:rsid w:val="002034B0"/>
    <w:rsid w:val="00207E5D"/>
    <w:rsid w:val="00207F50"/>
    <w:rsid w:val="00210DD8"/>
    <w:rsid w:val="00211392"/>
    <w:rsid w:val="0021337C"/>
    <w:rsid w:val="00221034"/>
    <w:rsid w:val="0022120C"/>
    <w:rsid w:val="002216DE"/>
    <w:rsid w:val="0022329C"/>
    <w:rsid w:val="00224CB0"/>
    <w:rsid w:val="00226EF3"/>
    <w:rsid w:val="00232E9E"/>
    <w:rsid w:val="00235A1E"/>
    <w:rsid w:val="00235E72"/>
    <w:rsid w:val="00242726"/>
    <w:rsid w:val="00242CB8"/>
    <w:rsid w:val="002458D1"/>
    <w:rsid w:val="00246B52"/>
    <w:rsid w:val="002472C6"/>
    <w:rsid w:val="00252E13"/>
    <w:rsid w:val="00257A4E"/>
    <w:rsid w:val="0026251D"/>
    <w:rsid w:val="00263FB1"/>
    <w:rsid w:val="00266333"/>
    <w:rsid w:val="002674DF"/>
    <w:rsid w:val="00271E15"/>
    <w:rsid w:val="00271FD7"/>
    <w:rsid w:val="00281F31"/>
    <w:rsid w:val="0028380A"/>
    <w:rsid w:val="00287C13"/>
    <w:rsid w:val="00293EC9"/>
    <w:rsid w:val="00293F08"/>
    <w:rsid w:val="002A2E58"/>
    <w:rsid w:val="002A60FD"/>
    <w:rsid w:val="002A7D7A"/>
    <w:rsid w:val="002B7322"/>
    <w:rsid w:val="002C1A8A"/>
    <w:rsid w:val="002C6AEA"/>
    <w:rsid w:val="002C6CFC"/>
    <w:rsid w:val="002D0AAD"/>
    <w:rsid w:val="002D0F6C"/>
    <w:rsid w:val="002D39D5"/>
    <w:rsid w:val="002D4874"/>
    <w:rsid w:val="002D6FEF"/>
    <w:rsid w:val="002D794D"/>
    <w:rsid w:val="002E2D57"/>
    <w:rsid w:val="002E5B5D"/>
    <w:rsid w:val="002E7B1B"/>
    <w:rsid w:val="002F0C86"/>
    <w:rsid w:val="002F2D59"/>
    <w:rsid w:val="002F5ABB"/>
    <w:rsid w:val="002F6A7D"/>
    <w:rsid w:val="0030012A"/>
    <w:rsid w:val="00301187"/>
    <w:rsid w:val="0031217D"/>
    <w:rsid w:val="00313E98"/>
    <w:rsid w:val="00315E55"/>
    <w:rsid w:val="003273D2"/>
    <w:rsid w:val="003301CF"/>
    <w:rsid w:val="003339FD"/>
    <w:rsid w:val="003372B3"/>
    <w:rsid w:val="00341988"/>
    <w:rsid w:val="00342855"/>
    <w:rsid w:val="00344834"/>
    <w:rsid w:val="00353198"/>
    <w:rsid w:val="003544F3"/>
    <w:rsid w:val="0035511D"/>
    <w:rsid w:val="0035593E"/>
    <w:rsid w:val="00355E82"/>
    <w:rsid w:val="00357325"/>
    <w:rsid w:val="00357410"/>
    <w:rsid w:val="00360330"/>
    <w:rsid w:val="0037219D"/>
    <w:rsid w:val="0037393A"/>
    <w:rsid w:val="00376023"/>
    <w:rsid w:val="00381093"/>
    <w:rsid w:val="00381368"/>
    <w:rsid w:val="003944F3"/>
    <w:rsid w:val="00394EC6"/>
    <w:rsid w:val="003958A6"/>
    <w:rsid w:val="003971F1"/>
    <w:rsid w:val="003A0FA1"/>
    <w:rsid w:val="003B0859"/>
    <w:rsid w:val="003B0F21"/>
    <w:rsid w:val="003B37B9"/>
    <w:rsid w:val="003B4007"/>
    <w:rsid w:val="003B7BCB"/>
    <w:rsid w:val="003C6560"/>
    <w:rsid w:val="003C6E67"/>
    <w:rsid w:val="003D46C7"/>
    <w:rsid w:val="003D5306"/>
    <w:rsid w:val="003E16B0"/>
    <w:rsid w:val="003E192D"/>
    <w:rsid w:val="003E22BE"/>
    <w:rsid w:val="003E528D"/>
    <w:rsid w:val="003E6882"/>
    <w:rsid w:val="003E6988"/>
    <w:rsid w:val="003F079E"/>
    <w:rsid w:val="003F15C6"/>
    <w:rsid w:val="003F18AF"/>
    <w:rsid w:val="003F2A66"/>
    <w:rsid w:val="003F3AA2"/>
    <w:rsid w:val="0040035C"/>
    <w:rsid w:val="00411B8E"/>
    <w:rsid w:val="004148C9"/>
    <w:rsid w:val="0041729B"/>
    <w:rsid w:val="00417666"/>
    <w:rsid w:val="004216BD"/>
    <w:rsid w:val="004239DE"/>
    <w:rsid w:val="00430D42"/>
    <w:rsid w:val="00431313"/>
    <w:rsid w:val="00433AFB"/>
    <w:rsid w:val="00434882"/>
    <w:rsid w:val="00437299"/>
    <w:rsid w:val="00441526"/>
    <w:rsid w:val="004435AE"/>
    <w:rsid w:val="004452CC"/>
    <w:rsid w:val="004509F4"/>
    <w:rsid w:val="0045430E"/>
    <w:rsid w:val="00456BF3"/>
    <w:rsid w:val="004620CC"/>
    <w:rsid w:val="00465725"/>
    <w:rsid w:val="004664C1"/>
    <w:rsid w:val="0047340F"/>
    <w:rsid w:val="00476013"/>
    <w:rsid w:val="004812F8"/>
    <w:rsid w:val="00481D8D"/>
    <w:rsid w:val="00482454"/>
    <w:rsid w:val="00482D75"/>
    <w:rsid w:val="00483FFA"/>
    <w:rsid w:val="004851B7"/>
    <w:rsid w:val="00495F2F"/>
    <w:rsid w:val="00496AEC"/>
    <w:rsid w:val="004A3C29"/>
    <w:rsid w:val="004B35CF"/>
    <w:rsid w:val="004B6F94"/>
    <w:rsid w:val="004B7A22"/>
    <w:rsid w:val="004C2178"/>
    <w:rsid w:val="004C4265"/>
    <w:rsid w:val="004C503D"/>
    <w:rsid w:val="004C7888"/>
    <w:rsid w:val="004C7E1D"/>
    <w:rsid w:val="004D01A5"/>
    <w:rsid w:val="004D0492"/>
    <w:rsid w:val="004D3954"/>
    <w:rsid w:val="004E38EE"/>
    <w:rsid w:val="004F064B"/>
    <w:rsid w:val="004F32C8"/>
    <w:rsid w:val="004F45BF"/>
    <w:rsid w:val="004F4846"/>
    <w:rsid w:val="004F617C"/>
    <w:rsid w:val="00506999"/>
    <w:rsid w:val="00507B6E"/>
    <w:rsid w:val="00534FAF"/>
    <w:rsid w:val="00535AC9"/>
    <w:rsid w:val="00540320"/>
    <w:rsid w:val="00540A2B"/>
    <w:rsid w:val="005427C3"/>
    <w:rsid w:val="005447EA"/>
    <w:rsid w:val="00544F66"/>
    <w:rsid w:val="005459DC"/>
    <w:rsid w:val="00547BC8"/>
    <w:rsid w:val="005523F7"/>
    <w:rsid w:val="00561142"/>
    <w:rsid w:val="00561C4C"/>
    <w:rsid w:val="0056211A"/>
    <w:rsid w:val="005627DF"/>
    <w:rsid w:val="00562BBA"/>
    <w:rsid w:val="005705CE"/>
    <w:rsid w:val="00573681"/>
    <w:rsid w:val="0057702F"/>
    <w:rsid w:val="00580E09"/>
    <w:rsid w:val="005850E1"/>
    <w:rsid w:val="0058609F"/>
    <w:rsid w:val="00592538"/>
    <w:rsid w:val="00592EBE"/>
    <w:rsid w:val="0059764B"/>
    <w:rsid w:val="005A0A5A"/>
    <w:rsid w:val="005A3740"/>
    <w:rsid w:val="005A3A56"/>
    <w:rsid w:val="005A4DEC"/>
    <w:rsid w:val="005A5F9B"/>
    <w:rsid w:val="005A7182"/>
    <w:rsid w:val="005A727E"/>
    <w:rsid w:val="005B1E81"/>
    <w:rsid w:val="005B2115"/>
    <w:rsid w:val="005B4DE4"/>
    <w:rsid w:val="005B6013"/>
    <w:rsid w:val="005B7A50"/>
    <w:rsid w:val="005C0BB3"/>
    <w:rsid w:val="005C22C7"/>
    <w:rsid w:val="005C4169"/>
    <w:rsid w:val="005C44B5"/>
    <w:rsid w:val="005C51C3"/>
    <w:rsid w:val="005C57F1"/>
    <w:rsid w:val="005C7B9B"/>
    <w:rsid w:val="005D19E2"/>
    <w:rsid w:val="005D21B9"/>
    <w:rsid w:val="005D26C2"/>
    <w:rsid w:val="005D5FD1"/>
    <w:rsid w:val="005E7EDD"/>
    <w:rsid w:val="005F252D"/>
    <w:rsid w:val="005F31C5"/>
    <w:rsid w:val="005F39C5"/>
    <w:rsid w:val="005F7CC1"/>
    <w:rsid w:val="0060096D"/>
    <w:rsid w:val="00600E61"/>
    <w:rsid w:val="006011CD"/>
    <w:rsid w:val="00606ADB"/>
    <w:rsid w:val="0061358F"/>
    <w:rsid w:val="00615DCF"/>
    <w:rsid w:val="006205F6"/>
    <w:rsid w:val="0062535D"/>
    <w:rsid w:val="00625EB5"/>
    <w:rsid w:val="0062607F"/>
    <w:rsid w:val="00627973"/>
    <w:rsid w:val="00630688"/>
    <w:rsid w:val="00631030"/>
    <w:rsid w:val="0063192F"/>
    <w:rsid w:val="006319EB"/>
    <w:rsid w:val="0063282E"/>
    <w:rsid w:val="00640474"/>
    <w:rsid w:val="00642DD7"/>
    <w:rsid w:val="00643A96"/>
    <w:rsid w:val="00646D99"/>
    <w:rsid w:val="00647876"/>
    <w:rsid w:val="00657348"/>
    <w:rsid w:val="00660EEA"/>
    <w:rsid w:val="006641AC"/>
    <w:rsid w:val="00665B7D"/>
    <w:rsid w:val="0066603F"/>
    <w:rsid w:val="00666A23"/>
    <w:rsid w:val="0067098F"/>
    <w:rsid w:val="00670E58"/>
    <w:rsid w:val="0068163C"/>
    <w:rsid w:val="006821C0"/>
    <w:rsid w:val="00686379"/>
    <w:rsid w:val="006863C9"/>
    <w:rsid w:val="00694C52"/>
    <w:rsid w:val="006A1490"/>
    <w:rsid w:val="006A1F22"/>
    <w:rsid w:val="006A5CD0"/>
    <w:rsid w:val="006C0191"/>
    <w:rsid w:val="006C5285"/>
    <w:rsid w:val="006C5A35"/>
    <w:rsid w:val="006D092B"/>
    <w:rsid w:val="006D3460"/>
    <w:rsid w:val="006D6329"/>
    <w:rsid w:val="006E0905"/>
    <w:rsid w:val="006E1F6E"/>
    <w:rsid w:val="006E2FF9"/>
    <w:rsid w:val="006E4736"/>
    <w:rsid w:val="006E48CF"/>
    <w:rsid w:val="006E56CE"/>
    <w:rsid w:val="006E6301"/>
    <w:rsid w:val="006E684C"/>
    <w:rsid w:val="006F0453"/>
    <w:rsid w:val="006F4CD3"/>
    <w:rsid w:val="0070010E"/>
    <w:rsid w:val="007014A4"/>
    <w:rsid w:val="00704127"/>
    <w:rsid w:val="00705D09"/>
    <w:rsid w:val="00710391"/>
    <w:rsid w:val="00711821"/>
    <w:rsid w:val="00712166"/>
    <w:rsid w:val="007237D5"/>
    <w:rsid w:val="00723A6F"/>
    <w:rsid w:val="00727CB6"/>
    <w:rsid w:val="007304EC"/>
    <w:rsid w:val="00731A1F"/>
    <w:rsid w:val="00732868"/>
    <w:rsid w:val="00735EE5"/>
    <w:rsid w:val="0074206D"/>
    <w:rsid w:val="00743090"/>
    <w:rsid w:val="00746562"/>
    <w:rsid w:val="007512D8"/>
    <w:rsid w:val="00761CE9"/>
    <w:rsid w:val="00765C76"/>
    <w:rsid w:val="00766286"/>
    <w:rsid w:val="007746B4"/>
    <w:rsid w:val="007801C5"/>
    <w:rsid w:val="0078371F"/>
    <w:rsid w:val="00784B48"/>
    <w:rsid w:val="007859DA"/>
    <w:rsid w:val="00790566"/>
    <w:rsid w:val="00792795"/>
    <w:rsid w:val="00792D7E"/>
    <w:rsid w:val="00793345"/>
    <w:rsid w:val="007937BF"/>
    <w:rsid w:val="007A08FD"/>
    <w:rsid w:val="007A16AA"/>
    <w:rsid w:val="007A4B2D"/>
    <w:rsid w:val="007B0E38"/>
    <w:rsid w:val="007B4C67"/>
    <w:rsid w:val="007B540A"/>
    <w:rsid w:val="007B7BF9"/>
    <w:rsid w:val="007C079E"/>
    <w:rsid w:val="007C1170"/>
    <w:rsid w:val="007C68B0"/>
    <w:rsid w:val="007C7A63"/>
    <w:rsid w:val="007D12ED"/>
    <w:rsid w:val="007E1E63"/>
    <w:rsid w:val="007E29D8"/>
    <w:rsid w:val="007E2FD3"/>
    <w:rsid w:val="007E5C1D"/>
    <w:rsid w:val="007F12D5"/>
    <w:rsid w:val="007F46A5"/>
    <w:rsid w:val="007F5930"/>
    <w:rsid w:val="007F77FA"/>
    <w:rsid w:val="00807258"/>
    <w:rsid w:val="0082326F"/>
    <w:rsid w:val="008316AE"/>
    <w:rsid w:val="0083605B"/>
    <w:rsid w:val="00841BB8"/>
    <w:rsid w:val="00842BA7"/>
    <w:rsid w:val="00844E27"/>
    <w:rsid w:val="0084674F"/>
    <w:rsid w:val="008519A6"/>
    <w:rsid w:val="00853FE8"/>
    <w:rsid w:val="008611F1"/>
    <w:rsid w:val="0086260E"/>
    <w:rsid w:val="00866D93"/>
    <w:rsid w:val="008717C7"/>
    <w:rsid w:val="0087278E"/>
    <w:rsid w:val="0087724E"/>
    <w:rsid w:val="00877943"/>
    <w:rsid w:val="008834E1"/>
    <w:rsid w:val="008940E5"/>
    <w:rsid w:val="008947A3"/>
    <w:rsid w:val="0089494C"/>
    <w:rsid w:val="00895D36"/>
    <w:rsid w:val="008968D4"/>
    <w:rsid w:val="00896DF2"/>
    <w:rsid w:val="008A05A6"/>
    <w:rsid w:val="008A13A2"/>
    <w:rsid w:val="008A2240"/>
    <w:rsid w:val="008A36CB"/>
    <w:rsid w:val="008A5F36"/>
    <w:rsid w:val="008A7F44"/>
    <w:rsid w:val="008B15DF"/>
    <w:rsid w:val="008B3AB2"/>
    <w:rsid w:val="008B70B1"/>
    <w:rsid w:val="008B7E0E"/>
    <w:rsid w:val="008C0EA2"/>
    <w:rsid w:val="008C4171"/>
    <w:rsid w:val="008C661F"/>
    <w:rsid w:val="008D4798"/>
    <w:rsid w:val="008D50F1"/>
    <w:rsid w:val="008D7F50"/>
    <w:rsid w:val="008F0491"/>
    <w:rsid w:val="008F0D4B"/>
    <w:rsid w:val="008F4956"/>
    <w:rsid w:val="00903253"/>
    <w:rsid w:val="00906B79"/>
    <w:rsid w:val="00910FF1"/>
    <w:rsid w:val="009162BA"/>
    <w:rsid w:val="0091648E"/>
    <w:rsid w:val="00916655"/>
    <w:rsid w:val="00921E12"/>
    <w:rsid w:val="00923076"/>
    <w:rsid w:val="009245B2"/>
    <w:rsid w:val="00927B09"/>
    <w:rsid w:val="00933580"/>
    <w:rsid w:val="00933A25"/>
    <w:rsid w:val="00935047"/>
    <w:rsid w:val="00935080"/>
    <w:rsid w:val="00940AD9"/>
    <w:rsid w:val="00943301"/>
    <w:rsid w:val="0094425B"/>
    <w:rsid w:val="009468D4"/>
    <w:rsid w:val="00946F03"/>
    <w:rsid w:val="00947AEA"/>
    <w:rsid w:val="00947CD6"/>
    <w:rsid w:val="00947E4A"/>
    <w:rsid w:val="0095147E"/>
    <w:rsid w:val="00951D54"/>
    <w:rsid w:val="0096246F"/>
    <w:rsid w:val="00962AEC"/>
    <w:rsid w:val="009666CF"/>
    <w:rsid w:val="00972AD4"/>
    <w:rsid w:val="00973868"/>
    <w:rsid w:val="00974E9E"/>
    <w:rsid w:val="009802A5"/>
    <w:rsid w:val="00981E39"/>
    <w:rsid w:val="00993206"/>
    <w:rsid w:val="00994E5F"/>
    <w:rsid w:val="00995411"/>
    <w:rsid w:val="00995788"/>
    <w:rsid w:val="00995B0C"/>
    <w:rsid w:val="009A0BA3"/>
    <w:rsid w:val="009A2C85"/>
    <w:rsid w:val="009A5D0E"/>
    <w:rsid w:val="009A6764"/>
    <w:rsid w:val="009B4465"/>
    <w:rsid w:val="009B7367"/>
    <w:rsid w:val="009B79FA"/>
    <w:rsid w:val="009B7E82"/>
    <w:rsid w:val="009C0693"/>
    <w:rsid w:val="009C4240"/>
    <w:rsid w:val="009C47C5"/>
    <w:rsid w:val="009C5AF3"/>
    <w:rsid w:val="009C6AE5"/>
    <w:rsid w:val="009D2D9F"/>
    <w:rsid w:val="009D313B"/>
    <w:rsid w:val="009D4C20"/>
    <w:rsid w:val="009D5C83"/>
    <w:rsid w:val="009E2199"/>
    <w:rsid w:val="009E7E7B"/>
    <w:rsid w:val="009F46BF"/>
    <w:rsid w:val="009F5B77"/>
    <w:rsid w:val="009F7028"/>
    <w:rsid w:val="00A01F13"/>
    <w:rsid w:val="00A03097"/>
    <w:rsid w:val="00A04193"/>
    <w:rsid w:val="00A05706"/>
    <w:rsid w:val="00A06632"/>
    <w:rsid w:val="00A14BE2"/>
    <w:rsid w:val="00A15FD2"/>
    <w:rsid w:val="00A22E33"/>
    <w:rsid w:val="00A244D8"/>
    <w:rsid w:val="00A24503"/>
    <w:rsid w:val="00A24D77"/>
    <w:rsid w:val="00A262C6"/>
    <w:rsid w:val="00A276B7"/>
    <w:rsid w:val="00A30CAE"/>
    <w:rsid w:val="00A36DE5"/>
    <w:rsid w:val="00A41015"/>
    <w:rsid w:val="00A4337F"/>
    <w:rsid w:val="00A447F6"/>
    <w:rsid w:val="00A53D24"/>
    <w:rsid w:val="00A558F3"/>
    <w:rsid w:val="00A64AC7"/>
    <w:rsid w:val="00A64E93"/>
    <w:rsid w:val="00A813A4"/>
    <w:rsid w:val="00A83363"/>
    <w:rsid w:val="00A834AD"/>
    <w:rsid w:val="00A84233"/>
    <w:rsid w:val="00A9273A"/>
    <w:rsid w:val="00A92ABF"/>
    <w:rsid w:val="00A93051"/>
    <w:rsid w:val="00A96FCD"/>
    <w:rsid w:val="00A97DD1"/>
    <w:rsid w:val="00AA1483"/>
    <w:rsid w:val="00AA3980"/>
    <w:rsid w:val="00AA65B7"/>
    <w:rsid w:val="00AB03E3"/>
    <w:rsid w:val="00AB15B0"/>
    <w:rsid w:val="00AB256E"/>
    <w:rsid w:val="00AB3AE3"/>
    <w:rsid w:val="00AB4245"/>
    <w:rsid w:val="00AB52BE"/>
    <w:rsid w:val="00AB69E5"/>
    <w:rsid w:val="00AB790B"/>
    <w:rsid w:val="00AC59BF"/>
    <w:rsid w:val="00AC654F"/>
    <w:rsid w:val="00AD0B47"/>
    <w:rsid w:val="00AD3FBF"/>
    <w:rsid w:val="00AD647D"/>
    <w:rsid w:val="00AE063A"/>
    <w:rsid w:val="00AE3756"/>
    <w:rsid w:val="00AF39BF"/>
    <w:rsid w:val="00AF3F73"/>
    <w:rsid w:val="00AF5013"/>
    <w:rsid w:val="00B0285E"/>
    <w:rsid w:val="00B047A0"/>
    <w:rsid w:val="00B1060C"/>
    <w:rsid w:val="00B1164C"/>
    <w:rsid w:val="00B12358"/>
    <w:rsid w:val="00B14515"/>
    <w:rsid w:val="00B14CE7"/>
    <w:rsid w:val="00B14CF4"/>
    <w:rsid w:val="00B169D5"/>
    <w:rsid w:val="00B17774"/>
    <w:rsid w:val="00B22830"/>
    <w:rsid w:val="00B238C4"/>
    <w:rsid w:val="00B23A8B"/>
    <w:rsid w:val="00B26E0F"/>
    <w:rsid w:val="00B32267"/>
    <w:rsid w:val="00B34515"/>
    <w:rsid w:val="00B37C54"/>
    <w:rsid w:val="00B4272B"/>
    <w:rsid w:val="00B5180E"/>
    <w:rsid w:val="00B52197"/>
    <w:rsid w:val="00B56754"/>
    <w:rsid w:val="00B57169"/>
    <w:rsid w:val="00B66754"/>
    <w:rsid w:val="00B71DCD"/>
    <w:rsid w:val="00B83230"/>
    <w:rsid w:val="00B832C4"/>
    <w:rsid w:val="00B8346C"/>
    <w:rsid w:val="00B83A78"/>
    <w:rsid w:val="00B858BC"/>
    <w:rsid w:val="00B8626A"/>
    <w:rsid w:val="00B86F61"/>
    <w:rsid w:val="00B8757F"/>
    <w:rsid w:val="00B934B9"/>
    <w:rsid w:val="00B9378A"/>
    <w:rsid w:val="00B93C2A"/>
    <w:rsid w:val="00B97D1F"/>
    <w:rsid w:val="00BA3562"/>
    <w:rsid w:val="00BA509C"/>
    <w:rsid w:val="00BB271B"/>
    <w:rsid w:val="00BB2A9E"/>
    <w:rsid w:val="00BB4ED7"/>
    <w:rsid w:val="00BB5339"/>
    <w:rsid w:val="00BC17E1"/>
    <w:rsid w:val="00BC4DE6"/>
    <w:rsid w:val="00BC7B29"/>
    <w:rsid w:val="00BD1369"/>
    <w:rsid w:val="00BD391F"/>
    <w:rsid w:val="00BD5E76"/>
    <w:rsid w:val="00BE2A14"/>
    <w:rsid w:val="00BE42F0"/>
    <w:rsid w:val="00BE6B2A"/>
    <w:rsid w:val="00BF2129"/>
    <w:rsid w:val="00BF485A"/>
    <w:rsid w:val="00C07333"/>
    <w:rsid w:val="00C07ED7"/>
    <w:rsid w:val="00C108E6"/>
    <w:rsid w:val="00C118C1"/>
    <w:rsid w:val="00C1196E"/>
    <w:rsid w:val="00C1213A"/>
    <w:rsid w:val="00C131E8"/>
    <w:rsid w:val="00C14061"/>
    <w:rsid w:val="00C15BC1"/>
    <w:rsid w:val="00C16D6A"/>
    <w:rsid w:val="00C1713B"/>
    <w:rsid w:val="00C21312"/>
    <w:rsid w:val="00C30B10"/>
    <w:rsid w:val="00C34457"/>
    <w:rsid w:val="00C3777A"/>
    <w:rsid w:val="00C418E0"/>
    <w:rsid w:val="00C42591"/>
    <w:rsid w:val="00C428BB"/>
    <w:rsid w:val="00C430D4"/>
    <w:rsid w:val="00C536B9"/>
    <w:rsid w:val="00C54EEF"/>
    <w:rsid w:val="00C57BD8"/>
    <w:rsid w:val="00C57CA5"/>
    <w:rsid w:val="00C6272D"/>
    <w:rsid w:val="00C637EA"/>
    <w:rsid w:val="00C6568F"/>
    <w:rsid w:val="00C66000"/>
    <w:rsid w:val="00C67DD5"/>
    <w:rsid w:val="00C67EA0"/>
    <w:rsid w:val="00C72762"/>
    <w:rsid w:val="00C72D58"/>
    <w:rsid w:val="00C72FFF"/>
    <w:rsid w:val="00C743A8"/>
    <w:rsid w:val="00C777A7"/>
    <w:rsid w:val="00C77B0A"/>
    <w:rsid w:val="00C80229"/>
    <w:rsid w:val="00C830E6"/>
    <w:rsid w:val="00C94431"/>
    <w:rsid w:val="00CA10A0"/>
    <w:rsid w:val="00CA4A80"/>
    <w:rsid w:val="00CB0B21"/>
    <w:rsid w:val="00CB5630"/>
    <w:rsid w:val="00CB6087"/>
    <w:rsid w:val="00CC6F86"/>
    <w:rsid w:val="00CD019A"/>
    <w:rsid w:val="00CD095E"/>
    <w:rsid w:val="00CD314A"/>
    <w:rsid w:val="00CD51B1"/>
    <w:rsid w:val="00CD5341"/>
    <w:rsid w:val="00CD656E"/>
    <w:rsid w:val="00CD7A20"/>
    <w:rsid w:val="00CE30BF"/>
    <w:rsid w:val="00CE3880"/>
    <w:rsid w:val="00CE40FF"/>
    <w:rsid w:val="00CE4DAE"/>
    <w:rsid w:val="00CE641D"/>
    <w:rsid w:val="00CF7CF7"/>
    <w:rsid w:val="00D00BCD"/>
    <w:rsid w:val="00D0248F"/>
    <w:rsid w:val="00D02A61"/>
    <w:rsid w:val="00D043E3"/>
    <w:rsid w:val="00D05F58"/>
    <w:rsid w:val="00D06072"/>
    <w:rsid w:val="00D10BCD"/>
    <w:rsid w:val="00D11467"/>
    <w:rsid w:val="00D137C6"/>
    <w:rsid w:val="00D15C32"/>
    <w:rsid w:val="00D15F4F"/>
    <w:rsid w:val="00D212AA"/>
    <w:rsid w:val="00D21A47"/>
    <w:rsid w:val="00D22AB9"/>
    <w:rsid w:val="00D24319"/>
    <w:rsid w:val="00D267FF"/>
    <w:rsid w:val="00D26B05"/>
    <w:rsid w:val="00D27282"/>
    <w:rsid w:val="00D302B8"/>
    <w:rsid w:val="00D34675"/>
    <w:rsid w:val="00D35C94"/>
    <w:rsid w:val="00D415AF"/>
    <w:rsid w:val="00D41EBA"/>
    <w:rsid w:val="00D43D0D"/>
    <w:rsid w:val="00D4700F"/>
    <w:rsid w:val="00D52B0E"/>
    <w:rsid w:val="00D535DC"/>
    <w:rsid w:val="00D57E13"/>
    <w:rsid w:val="00D64161"/>
    <w:rsid w:val="00D6484B"/>
    <w:rsid w:val="00D72551"/>
    <w:rsid w:val="00D73093"/>
    <w:rsid w:val="00D76E21"/>
    <w:rsid w:val="00D82117"/>
    <w:rsid w:val="00D8366B"/>
    <w:rsid w:val="00D842DC"/>
    <w:rsid w:val="00D9235E"/>
    <w:rsid w:val="00D94699"/>
    <w:rsid w:val="00D94D82"/>
    <w:rsid w:val="00D963A7"/>
    <w:rsid w:val="00D96DD0"/>
    <w:rsid w:val="00D9716B"/>
    <w:rsid w:val="00DA3048"/>
    <w:rsid w:val="00DA56E1"/>
    <w:rsid w:val="00DB103E"/>
    <w:rsid w:val="00DB1CBE"/>
    <w:rsid w:val="00DB2D28"/>
    <w:rsid w:val="00DB4145"/>
    <w:rsid w:val="00DB7A38"/>
    <w:rsid w:val="00DC0428"/>
    <w:rsid w:val="00DC062F"/>
    <w:rsid w:val="00DD33A7"/>
    <w:rsid w:val="00DD48FC"/>
    <w:rsid w:val="00DD77CC"/>
    <w:rsid w:val="00DE1340"/>
    <w:rsid w:val="00DE51F4"/>
    <w:rsid w:val="00DF3C9E"/>
    <w:rsid w:val="00DF469E"/>
    <w:rsid w:val="00DF4D71"/>
    <w:rsid w:val="00DF5025"/>
    <w:rsid w:val="00DF6852"/>
    <w:rsid w:val="00DF7756"/>
    <w:rsid w:val="00E01802"/>
    <w:rsid w:val="00E0329E"/>
    <w:rsid w:val="00E03594"/>
    <w:rsid w:val="00E0482B"/>
    <w:rsid w:val="00E060BF"/>
    <w:rsid w:val="00E07F65"/>
    <w:rsid w:val="00E1264D"/>
    <w:rsid w:val="00E13DF2"/>
    <w:rsid w:val="00E16481"/>
    <w:rsid w:val="00E21052"/>
    <w:rsid w:val="00E21C5C"/>
    <w:rsid w:val="00E22A92"/>
    <w:rsid w:val="00E3181B"/>
    <w:rsid w:val="00E31DDF"/>
    <w:rsid w:val="00E3205C"/>
    <w:rsid w:val="00E37B64"/>
    <w:rsid w:val="00E43AF1"/>
    <w:rsid w:val="00E43DF0"/>
    <w:rsid w:val="00E444DF"/>
    <w:rsid w:val="00E47BFF"/>
    <w:rsid w:val="00E47CF2"/>
    <w:rsid w:val="00E50708"/>
    <w:rsid w:val="00E52530"/>
    <w:rsid w:val="00E53297"/>
    <w:rsid w:val="00E539F2"/>
    <w:rsid w:val="00E559A6"/>
    <w:rsid w:val="00E55C42"/>
    <w:rsid w:val="00E56E9A"/>
    <w:rsid w:val="00E61AF5"/>
    <w:rsid w:val="00E639C4"/>
    <w:rsid w:val="00E73028"/>
    <w:rsid w:val="00E739A1"/>
    <w:rsid w:val="00E8581D"/>
    <w:rsid w:val="00E860F6"/>
    <w:rsid w:val="00E866AF"/>
    <w:rsid w:val="00E86EB1"/>
    <w:rsid w:val="00E873F1"/>
    <w:rsid w:val="00E94390"/>
    <w:rsid w:val="00E95208"/>
    <w:rsid w:val="00EA67D8"/>
    <w:rsid w:val="00EB315E"/>
    <w:rsid w:val="00EB3573"/>
    <w:rsid w:val="00EB3576"/>
    <w:rsid w:val="00EC23A3"/>
    <w:rsid w:val="00EC39D3"/>
    <w:rsid w:val="00EC77C2"/>
    <w:rsid w:val="00ED2BAE"/>
    <w:rsid w:val="00ED4C7C"/>
    <w:rsid w:val="00ED531C"/>
    <w:rsid w:val="00ED5995"/>
    <w:rsid w:val="00EE2982"/>
    <w:rsid w:val="00EF5529"/>
    <w:rsid w:val="00F063E5"/>
    <w:rsid w:val="00F066C8"/>
    <w:rsid w:val="00F14D46"/>
    <w:rsid w:val="00F17494"/>
    <w:rsid w:val="00F21A12"/>
    <w:rsid w:val="00F23F14"/>
    <w:rsid w:val="00F253F4"/>
    <w:rsid w:val="00F31B44"/>
    <w:rsid w:val="00F32250"/>
    <w:rsid w:val="00F33204"/>
    <w:rsid w:val="00F33E03"/>
    <w:rsid w:val="00F34311"/>
    <w:rsid w:val="00F353B8"/>
    <w:rsid w:val="00F379DF"/>
    <w:rsid w:val="00F45D43"/>
    <w:rsid w:val="00F4779C"/>
    <w:rsid w:val="00F47BA7"/>
    <w:rsid w:val="00F57F95"/>
    <w:rsid w:val="00F60ECD"/>
    <w:rsid w:val="00F610D6"/>
    <w:rsid w:val="00F61F94"/>
    <w:rsid w:val="00F64FCA"/>
    <w:rsid w:val="00F660E7"/>
    <w:rsid w:val="00F7173B"/>
    <w:rsid w:val="00F83FE2"/>
    <w:rsid w:val="00F87348"/>
    <w:rsid w:val="00F93B4F"/>
    <w:rsid w:val="00F93C37"/>
    <w:rsid w:val="00F958E0"/>
    <w:rsid w:val="00F96727"/>
    <w:rsid w:val="00F96E4B"/>
    <w:rsid w:val="00FA0533"/>
    <w:rsid w:val="00FA0C28"/>
    <w:rsid w:val="00FA0F76"/>
    <w:rsid w:val="00FA4493"/>
    <w:rsid w:val="00FA7D82"/>
    <w:rsid w:val="00FB1428"/>
    <w:rsid w:val="00FC0857"/>
    <w:rsid w:val="00FC7249"/>
    <w:rsid w:val="00FD00DB"/>
    <w:rsid w:val="00FD50E0"/>
    <w:rsid w:val="00FD5EE7"/>
    <w:rsid w:val="00FD71FE"/>
    <w:rsid w:val="00FE0401"/>
    <w:rsid w:val="00FE1C58"/>
    <w:rsid w:val="00FE1FF3"/>
    <w:rsid w:val="00FF194E"/>
    <w:rsid w:val="00FF22D4"/>
    <w:rsid w:val="00FF46A0"/>
    <w:rsid w:val="00FF5852"/>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7153695">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992030417">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50420013">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241062657">
      <w:bodyDiv w:val="1"/>
      <w:marLeft w:val="0"/>
      <w:marRight w:val="0"/>
      <w:marTop w:val="0"/>
      <w:marBottom w:val="0"/>
      <w:divBdr>
        <w:top w:val="none" w:sz="0" w:space="0" w:color="auto"/>
        <w:left w:val="none" w:sz="0" w:space="0" w:color="auto"/>
        <w:bottom w:val="none" w:sz="0" w:space="0" w:color="auto"/>
        <w:right w:val="none" w:sz="0" w:space="0" w:color="auto"/>
      </w:divBdr>
    </w:div>
    <w:div w:id="1519808252">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2366366">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14799129">
      <w:bodyDiv w:val="1"/>
      <w:marLeft w:val="0"/>
      <w:marRight w:val="0"/>
      <w:marTop w:val="0"/>
      <w:marBottom w:val="0"/>
      <w:divBdr>
        <w:top w:val="none" w:sz="0" w:space="0" w:color="auto"/>
        <w:left w:val="none" w:sz="0" w:space="0" w:color="auto"/>
        <w:bottom w:val="none" w:sz="0" w:space="0" w:color="auto"/>
        <w:right w:val="none" w:sz="0" w:space="0" w:color="auto"/>
      </w:divBdr>
      <w:divsChild>
        <w:div w:id="243417432">
          <w:marLeft w:val="0"/>
          <w:marRight w:val="0"/>
          <w:marTop w:val="0"/>
          <w:marBottom w:val="0"/>
          <w:divBdr>
            <w:top w:val="none" w:sz="0" w:space="0" w:color="auto"/>
            <w:left w:val="none" w:sz="0" w:space="0" w:color="auto"/>
            <w:bottom w:val="none" w:sz="0" w:space="0" w:color="auto"/>
            <w:right w:val="none" w:sz="0" w:space="0" w:color="auto"/>
          </w:divBdr>
        </w:div>
        <w:div w:id="1815174933">
          <w:marLeft w:val="0"/>
          <w:marRight w:val="0"/>
          <w:marTop w:val="0"/>
          <w:marBottom w:val="0"/>
          <w:divBdr>
            <w:top w:val="none" w:sz="0" w:space="0" w:color="auto"/>
            <w:left w:val="none" w:sz="0" w:space="0" w:color="auto"/>
            <w:bottom w:val="none" w:sz="0" w:space="0" w:color="auto"/>
            <w:right w:val="none" w:sz="0" w:space="0" w:color="auto"/>
          </w:divBdr>
        </w:div>
        <w:div w:id="1347752033">
          <w:marLeft w:val="0"/>
          <w:marRight w:val="0"/>
          <w:marTop w:val="0"/>
          <w:marBottom w:val="0"/>
          <w:divBdr>
            <w:top w:val="none" w:sz="0" w:space="0" w:color="auto"/>
            <w:left w:val="none" w:sz="0" w:space="0" w:color="auto"/>
            <w:bottom w:val="none" w:sz="0" w:space="0" w:color="auto"/>
            <w:right w:val="none" w:sz="0" w:space="0" w:color="auto"/>
          </w:divBdr>
        </w:div>
        <w:div w:id="1496796093">
          <w:marLeft w:val="0"/>
          <w:marRight w:val="0"/>
          <w:marTop w:val="0"/>
          <w:marBottom w:val="0"/>
          <w:divBdr>
            <w:top w:val="none" w:sz="0" w:space="0" w:color="auto"/>
            <w:left w:val="none" w:sz="0" w:space="0" w:color="auto"/>
            <w:bottom w:val="none" w:sz="0" w:space="0" w:color="auto"/>
            <w:right w:val="none" w:sz="0" w:space="0" w:color="auto"/>
          </w:divBdr>
        </w:div>
        <w:div w:id="685640901">
          <w:marLeft w:val="0"/>
          <w:marRight w:val="0"/>
          <w:marTop w:val="0"/>
          <w:marBottom w:val="0"/>
          <w:divBdr>
            <w:top w:val="none" w:sz="0" w:space="0" w:color="auto"/>
            <w:left w:val="none" w:sz="0" w:space="0" w:color="auto"/>
            <w:bottom w:val="none" w:sz="0" w:space="0" w:color="auto"/>
            <w:right w:val="none" w:sz="0" w:space="0" w:color="auto"/>
          </w:divBdr>
        </w:div>
        <w:div w:id="1977681766">
          <w:marLeft w:val="0"/>
          <w:marRight w:val="0"/>
          <w:marTop w:val="0"/>
          <w:marBottom w:val="0"/>
          <w:divBdr>
            <w:top w:val="none" w:sz="0" w:space="0" w:color="auto"/>
            <w:left w:val="none" w:sz="0" w:space="0" w:color="auto"/>
            <w:bottom w:val="none" w:sz="0" w:space="0" w:color="auto"/>
            <w:right w:val="none" w:sz="0" w:space="0" w:color="auto"/>
          </w:divBdr>
        </w:div>
        <w:div w:id="1788616178">
          <w:marLeft w:val="0"/>
          <w:marRight w:val="0"/>
          <w:marTop w:val="0"/>
          <w:marBottom w:val="0"/>
          <w:divBdr>
            <w:top w:val="none" w:sz="0" w:space="0" w:color="auto"/>
            <w:left w:val="none" w:sz="0" w:space="0" w:color="auto"/>
            <w:bottom w:val="none" w:sz="0" w:space="0" w:color="auto"/>
            <w:right w:val="none" w:sz="0" w:space="0" w:color="auto"/>
          </w:divBdr>
        </w:div>
        <w:div w:id="1605066692">
          <w:marLeft w:val="0"/>
          <w:marRight w:val="0"/>
          <w:marTop w:val="0"/>
          <w:marBottom w:val="0"/>
          <w:divBdr>
            <w:top w:val="none" w:sz="0" w:space="0" w:color="auto"/>
            <w:left w:val="none" w:sz="0" w:space="0" w:color="auto"/>
            <w:bottom w:val="none" w:sz="0" w:space="0" w:color="auto"/>
            <w:right w:val="none" w:sz="0" w:space="0" w:color="auto"/>
          </w:divBdr>
        </w:div>
      </w:divsChild>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12BCA-98A0-4507-A74A-1B606EFDD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448</Words>
  <Characters>2466</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12</cp:revision>
  <cp:lastPrinted>2014-05-27T23:38:00Z</cp:lastPrinted>
  <dcterms:created xsi:type="dcterms:W3CDTF">2014-05-27T20:17:00Z</dcterms:created>
  <dcterms:modified xsi:type="dcterms:W3CDTF">2014-05-28T23:39:00Z</dcterms:modified>
</cp:coreProperties>
</file>