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8B1361">
        <w:rPr>
          <w:rFonts w:ascii="Arial" w:hAnsi="Arial" w:cs="Arial"/>
          <w:b/>
          <w:sz w:val="32"/>
          <w:szCs w:val="32"/>
        </w:rPr>
        <w:t>10</w:t>
      </w:r>
      <w:r w:rsidR="00CB3A50">
        <w:rPr>
          <w:rFonts w:ascii="Arial" w:hAnsi="Arial" w:cs="Arial"/>
          <w:b/>
          <w:sz w:val="32"/>
          <w:szCs w:val="32"/>
        </w:rPr>
        <w:t>9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7AF" w:rsidRDefault="00F237AF" w:rsidP="00F237AF">
      <w:pPr>
        <w:jc w:val="both"/>
        <w:rPr>
          <w:rFonts w:ascii="Times New Roman" w:hAnsi="Times New Roman"/>
          <w:sz w:val="20"/>
          <w:szCs w:val="24"/>
        </w:rPr>
      </w:pPr>
    </w:p>
    <w:p w:rsidR="00F237AF" w:rsidRP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</w:rPr>
      </w:pPr>
    </w:p>
    <w:p w:rsidR="00CB3A50" w:rsidRDefault="00CB3A50" w:rsidP="00CB3A50">
      <w:pPr>
        <w:rPr>
          <w:rFonts w:ascii="Arial" w:hAnsi="Arial" w:cs="Arial"/>
          <w:b/>
          <w:sz w:val="36"/>
          <w:szCs w:val="24"/>
          <w:lang w:val="es-ES"/>
        </w:rPr>
      </w:pPr>
      <w:r w:rsidRPr="004E464B">
        <w:rPr>
          <w:rFonts w:ascii="Arial" w:hAnsi="Arial" w:cs="Arial"/>
          <w:b/>
          <w:sz w:val="36"/>
          <w:szCs w:val="24"/>
          <w:lang w:val="es-ES"/>
        </w:rPr>
        <w:t xml:space="preserve">Asume </w:t>
      </w:r>
      <w:r>
        <w:rPr>
          <w:rFonts w:ascii="Arial" w:hAnsi="Arial" w:cs="Arial"/>
          <w:b/>
          <w:sz w:val="36"/>
          <w:szCs w:val="24"/>
          <w:lang w:val="es-ES"/>
        </w:rPr>
        <w:t>D</w:t>
      </w:r>
      <w:r w:rsidRPr="004E464B">
        <w:rPr>
          <w:rFonts w:ascii="Arial" w:hAnsi="Arial" w:cs="Arial"/>
          <w:b/>
          <w:sz w:val="36"/>
          <w:szCs w:val="24"/>
          <w:lang w:val="es-ES"/>
        </w:rPr>
        <w:t>irección de Facultad de Odontología Tijuana</w:t>
      </w:r>
    </w:p>
    <w:p w:rsidR="00CB3A50" w:rsidRPr="00CB3A50" w:rsidRDefault="00CB3A50" w:rsidP="00CB3A50">
      <w:pPr>
        <w:rPr>
          <w:rFonts w:ascii="Arial" w:hAnsi="Arial" w:cs="Arial"/>
          <w:b/>
          <w:sz w:val="16"/>
          <w:szCs w:val="16"/>
          <w:lang w:val="es-ES"/>
        </w:rPr>
      </w:pPr>
    </w:p>
    <w:p w:rsidR="00CB3A50" w:rsidRPr="00CB3A50" w:rsidRDefault="00CB3A50" w:rsidP="00081B1A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B3A5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El maestro José Francisco </w:t>
      </w:r>
      <w:proofErr w:type="spellStart"/>
      <w:r w:rsidRPr="00CB3A50">
        <w:rPr>
          <w:rFonts w:ascii="Arial" w:hAnsi="Arial" w:cs="Arial"/>
          <w:bCs/>
          <w:sz w:val="24"/>
          <w:szCs w:val="24"/>
          <w:shd w:val="clear" w:color="auto" w:fill="FFFFFF"/>
        </w:rPr>
        <w:t>Raygoza</w:t>
      </w:r>
      <w:proofErr w:type="spellEnd"/>
      <w:r w:rsidRPr="00CB3A5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Macías </w:t>
      </w:r>
      <w:r w:rsidR="009C5D46">
        <w:rPr>
          <w:rFonts w:ascii="Arial" w:hAnsi="Arial" w:cs="Arial"/>
          <w:bCs/>
          <w:sz w:val="24"/>
          <w:szCs w:val="24"/>
          <w:shd w:val="clear" w:color="auto" w:fill="FFFFFF"/>
        </w:rPr>
        <w:t>tomará el cargo en el periodo 2014-2018.</w:t>
      </w:r>
    </w:p>
    <w:p w:rsidR="00CB3A50" w:rsidRPr="009C5D46" w:rsidRDefault="00CB3A50" w:rsidP="00CB3A50">
      <w:pPr>
        <w:rPr>
          <w:rFonts w:ascii="Arial" w:hAnsi="Arial" w:cs="Arial"/>
          <w:b/>
          <w:sz w:val="16"/>
          <w:szCs w:val="16"/>
        </w:rPr>
      </w:pPr>
    </w:p>
    <w:p w:rsidR="00CB3A50" w:rsidRPr="0092599C" w:rsidRDefault="00CB3A50" w:rsidP="00CB3A50">
      <w:pPr>
        <w:jc w:val="both"/>
        <w:rPr>
          <w:rFonts w:ascii="Arial" w:hAnsi="Arial" w:cs="Arial"/>
          <w:sz w:val="24"/>
          <w:szCs w:val="24"/>
        </w:rPr>
      </w:pPr>
      <w:r w:rsidRPr="0092599C">
        <w:rPr>
          <w:rFonts w:ascii="Arial" w:hAnsi="Arial" w:cs="Arial"/>
          <w:b/>
          <w:sz w:val="24"/>
          <w:szCs w:val="24"/>
        </w:rPr>
        <w:t>Tijuana</w:t>
      </w:r>
      <w:r w:rsidR="00E850DB">
        <w:rPr>
          <w:rFonts w:ascii="Arial" w:hAnsi="Arial" w:cs="Arial"/>
          <w:b/>
          <w:sz w:val="24"/>
          <w:szCs w:val="24"/>
        </w:rPr>
        <w:t>, B.C., a miércoles 11</w:t>
      </w:r>
      <w:r w:rsidRPr="0092599C">
        <w:rPr>
          <w:rFonts w:ascii="Arial" w:hAnsi="Arial" w:cs="Arial"/>
          <w:b/>
          <w:sz w:val="24"/>
          <w:szCs w:val="24"/>
        </w:rPr>
        <w:t xml:space="preserve"> de junio de 2014</w:t>
      </w:r>
      <w:r>
        <w:rPr>
          <w:rFonts w:ascii="Arial" w:hAnsi="Arial" w:cs="Arial"/>
          <w:b/>
          <w:sz w:val="24"/>
          <w:szCs w:val="24"/>
        </w:rPr>
        <w:t xml:space="preserve">.-  </w:t>
      </w:r>
      <w:r w:rsidRPr="0092599C"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 w:rsidRPr="0092599C">
        <w:rPr>
          <w:rFonts w:ascii="Arial" w:hAnsi="Arial" w:cs="Arial"/>
          <w:sz w:val="24"/>
          <w:szCs w:val="24"/>
        </w:rPr>
        <w:t>Cuamea</w:t>
      </w:r>
      <w:proofErr w:type="spellEnd"/>
      <w:r w:rsidRPr="0092599C">
        <w:rPr>
          <w:rFonts w:ascii="Arial" w:hAnsi="Arial" w:cs="Arial"/>
          <w:sz w:val="24"/>
          <w:szCs w:val="24"/>
        </w:rPr>
        <w:t xml:space="preserve"> Velázquez, Rector de la </w:t>
      </w:r>
      <w:r w:rsidR="00081B1A">
        <w:rPr>
          <w:rFonts w:ascii="Arial" w:hAnsi="Arial" w:cs="Arial"/>
          <w:sz w:val="24"/>
          <w:szCs w:val="24"/>
        </w:rPr>
        <w:t>Universidad Autónoma de Baja California (</w:t>
      </w:r>
      <w:r>
        <w:rPr>
          <w:rFonts w:ascii="Arial" w:hAnsi="Arial" w:cs="Arial"/>
          <w:sz w:val="24"/>
          <w:szCs w:val="24"/>
        </w:rPr>
        <w:t>UABC</w:t>
      </w:r>
      <w:r w:rsidR="00081B1A">
        <w:rPr>
          <w:rFonts w:ascii="Arial" w:hAnsi="Arial" w:cs="Arial"/>
          <w:sz w:val="24"/>
          <w:szCs w:val="24"/>
        </w:rPr>
        <w:t>),</w:t>
      </w:r>
      <w:r w:rsidRPr="0092599C">
        <w:rPr>
          <w:rFonts w:ascii="Arial" w:hAnsi="Arial" w:cs="Arial"/>
          <w:sz w:val="24"/>
          <w:szCs w:val="24"/>
        </w:rPr>
        <w:t xml:space="preserve"> y la doctora Edna Luna Serrano, Presidenta de la Junta de Gobierno</w:t>
      </w:r>
      <w:bookmarkStart w:id="0" w:name="_GoBack"/>
      <w:bookmarkEnd w:id="0"/>
      <w:r w:rsidRPr="0092599C">
        <w:rPr>
          <w:rFonts w:ascii="Arial" w:hAnsi="Arial" w:cs="Arial"/>
          <w:sz w:val="24"/>
          <w:szCs w:val="24"/>
        </w:rPr>
        <w:t xml:space="preserve">, tomaron protesta al maestro José Francisco </w:t>
      </w:r>
      <w:proofErr w:type="spellStart"/>
      <w:r w:rsidRPr="0092599C">
        <w:rPr>
          <w:rFonts w:ascii="Arial" w:hAnsi="Arial" w:cs="Arial"/>
          <w:sz w:val="24"/>
          <w:szCs w:val="24"/>
        </w:rPr>
        <w:t>Raygoza</w:t>
      </w:r>
      <w:proofErr w:type="spellEnd"/>
      <w:r w:rsidRPr="0092599C">
        <w:rPr>
          <w:rFonts w:ascii="Arial" w:hAnsi="Arial" w:cs="Arial"/>
          <w:sz w:val="24"/>
          <w:szCs w:val="24"/>
        </w:rPr>
        <w:t xml:space="preserve"> Macías, como nuevo Director de la Facultad de Odontología</w:t>
      </w:r>
      <w:r>
        <w:rPr>
          <w:rFonts w:ascii="Arial" w:hAnsi="Arial" w:cs="Arial"/>
          <w:sz w:val="24"/>
          <w:szCs w:val="24"/>
        </w:rPr>
        <w:t xml:space="preserve"> del</w:t>
      </w:r>
      <w:r w:rsidRPr="0092599C">
        <w:rPr>
          <w:rFonts w:ascii="Arial" w:hAnsi="Arial" w:cs="Arial"/>
          <w:sz w:val="24"/>
          <w:szCs w:val="24"/>
        </w:rPr>
        <w:t xml:space="preserve"> Campus Tijuana, </w:t>
      </w:r>
      <w:r>
        <w:rPr>
          <w:rFonts w:ascii="Arial" w:hAnsi="Arial" w:cs="Arial"/>
          <w:sz w:val="24"/>
          <w:szCs w:val="24"/>
        </w:rPr>
        <w:t xml:space="preserve">para el </w:t>
      </w:r>
      <w:r w:rsidRPr="0092599C">
        <w:rPr>
          <w:rFonts w:ascii="Arial" w:hAnsi="Arial" w:cs="Arial"/>
          <w:sz w:val="24"/>
          <w:szCs w:val="24"/>
        </w:rPr>
        <w:t xml:space="preserve">periodo 2014-2018. </w:t>
      </w:r>
    </w:p>
    <w:p w:rsidR="00CB3A50" w:rsidRPr="0092599C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B3A50" w:rsidRPr="0092599C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maestro </w:t>
      </w:r>
      <w:proofErr w:type="spellStart"/>
      <w:r w:rsidRPr="0092599C">
        <w:rPr>
          <w:rFonts w:ascii="Arial" w:hAnsi="Arial" w:cs="Arial"/>
          <w:sz w:val="24"/>
          <w:szCs w:val="24"/>
        </w:rPr>
        <w:t>Raygoza</w:t>
      </w:r>
      <w:proofErr w:type="spellEnd"/>
      <w:r w:rsidRPr="0092599C">
        <w:rPr>
          <w:rFonts w:ascii="Arial" w:hAnsi="Arial" w:cs="Arial"/>
          <w:sz w:val="24"/>
          <w:szCs w:val="24"/>
        </w:rPr>
        <w:t xml:space="preserve"> Macías agradeci</w:t>
      </w:r>
      <w:r>
        <w:rPr>
          <w:rFonts w:ascii="Arial" w:hAnsi="Arial" w:cs="Arial"/>
          <w:sz w:val="24"/>
          <w:szCs w:val="24"/>
        </w:rPr>
        <w:t>ó</w:t>
      </w:r>
      <w:r w:rsidRPr="009259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distinción que le concedieron para asumir este cargo</w:t>
      </w:r>
      <w:r w:rsidRPr="0092599C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expresó su </w:t>
      </w:r>
      <w:r w:rsidRPr="0092599C">
        <w:rPr>
          <w:rFonts w:ascii="Arial" w:hAnsi="Arial" w:cs="Arial"/>
          <w:sz w:val="24"/>
          <w:szCs w:val="24"/>
        </w:rPr>
        <w:t xml:space="preserve">compromiso </w:t>
      </w:r>
      <w:r>
        <w:rPr>
          <w:rFonts w:ascii="Arial" w:hAnsi="Arial" w:cs="Arial"/>
          <w:sz w:val="24"/>
          <w:szCs w:val="24"/>
        </w:rPr>
        <w:t>para laborar a favor de esta Unidad A</w:t>
      </w:r>
      <w:r w:rsidRPr="0092599C">
        <w:rPr>
          <w:rFonts w:ascii="Arial" w:hAnsi="Arial" w:cs="Arial"/>
          <w:sz w:val="24"/>
          <w:szCs w:val="24"/>
        </w:rPr>
        <w:t>cadémica y</w:t>
      </w:r>
      <w:r>
        <w:rPr>
          <w:rFonts w:ascii="Arial" w:hAnsi="Arial" w:cs="Arial"/>
          <w:sz w:val="24"/>
          <w:szCs w:val="24"/>
        </w:rPr>
        <w:t xml:space="preserve"> de</w:t>
      </w:r>
      <w:r w:rsidRPr="0092599C">
        <w:rPr>
          <w:rFonts w:ascii="Arial" w:hAnsi="Arial" w:cs="Arial"/>
          <w:sz w:val="24"/>
          <w:szCs w:val="24"/>
        </w:rPr>
        <w:t xml:space="preserve"> la comunidad en general. </w:t>
      </w:r>
    </w:p>
    <w:p w:rsidR="00CB3A50" w:rsidRPr="0092599C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B3A50" w:rsidRPr="0092599C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2599C">
        <w:rPr>
          <w:rFonts w:ascii="Arial" w:hAnsi="Arial" w:cs="Arial"/>
          <w:sz w:val="24"/>
          <w:szCs w:val="24"/>
        </w:rPr>
        <w:t xml:space="preserve">Previo a la toma de protesta la doctora Luna Serrano, </w:t>
      </w:r>
      <w:r>
        <w:rPr>
          <w:rFonts w:ascii="Arial" w:hAnsi="Arial" w:cs="Arial"/>
          <w:sz w:val="24"/>
          <w:szCs w:val="24"/>
        </w:rPr>
        <w:t xml:space="preserve">exhortó al </w:t>
      </w:r>
      <w:r w:rsidRPr="0092599C">
        <w:rPr>
          <w:rFonts w:ascii="Arial" w:hAnsi="Arial" w:cs="Arial"/>
          <w:sz w:val="24"/>
          <w:szCs w:val="24"/>
        </w:rPr>
        <w:t xml:space="preserve">nuevo Director </w:t>
      </w:r>
      <w:r>
        <w:rPr>
          <w:rFonts w:ascii="Arial" w:hAnsi="Arial" w:cs="Arial"/>
          <w:sz w:val="24"/>
          <w:szCs w:val="24"/>
        </w:rPr>
        <w:t xml:space="preserve">a continuar con </w:t>
      </w:r>
      <w:r w:rsidRPr="0092599C">
        <w:rPr>
          <w:rFonts w:ascii="Arial" w:hAnsi="Arial" w:cs="Arial"/>
          <w:sz w:val="24"/>
          <w:szCs w:val="24"/>
        </w:rPr>
        <w:t>la innovación y mejora de programas académicos,</w:t>
      </w:r>
      <w:r>
        <w:rPr>
          <w:rFonts w:ascii="Arial" w:hAnsi="Arial" w:cs="Arial"/>
          <w:sz w:val="24"/>
          <w:szCs w:val="24"/>
        </w:rPr>
        <w:t xml:space="preserve"> así como</w:t>
      </w:r>
      <w:r w:rsidRPr="0092599C">
        <w:rPr>
          <w:rFonts w:ascii="Arial" w:hAnsi="Arial" w:cs="Arial"/>
          <w:sz w:val="24"/>
          <w:szCs w:val="24"/>
        </w:rPr>
        <w:t xml:space="preserve"> la inclusión de alumnos y docentes en proyectos de vinculación e investigación.</w:t>
      </w:r>
    </w:p>
    <w:p w:rsidR="00CB3A50" w:rsidRPr="0092599C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B3A50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</w:t>
      </w:r>
      <w:r w:rsidRPr="0092599C">
        <w:rPr>
          <w:rFonts w:ascii="Arial" w:hAnsi="Arial" w:cs="Arial"/>
          <w:sz w:val="24"/>
          <w:szCs w:val="24"/>
        </w:rPr>
        <w:t xml:space="preserve">doctor </w:t>
      </w:r>
      <w:proofErr w:type="spellStart"/>
      <w:r w:rsidRPr="0092599C">
        <w:rPr>
          <w:rFonts w:ascii="Arial" w:hAnsi="Arial" w:cs="Arial"/>
          <w:sz w:val="24"/>
          <w:szCs w:val="24"/>
        </w:rPr>
        <w:t>Cuamea</w:t>
      </w:r>
      <w:proofErr w:type="spellEnd"/>
      <w:r w:rsidRPr="0092599C">
        <w:rPr>
          <w:rFonts w:ascii="Arial" w:hAnsi="Arial" w:cs="Arial"/>
          <w:sz w:val="24"/>
          <w:szCs w:val="24"/>
        </w:rPr>
        <w:t xml:space="preserve"> Velázquez, comentó que la Facultad </w:t>
      </w:r>
      <w:r>
        <w:rPr>
          <w:rFonts w:ascii="Arial" w:hAnsi="Arial" w:cs="Arial"/>
          <w:sz w:val="24"/>
          <w:szCs w:val="24"/>
        </w:rPr>
        <w:t xml:space="preserve">de Odontología del Campus Tijuana </w:t>
      </w:r>
      <w:r w:rsidRPr="0092599C">
        <w:rPr>
          <w:rFonts w:ascii="Arial" w:hAnsi="Arial" w:cs="Arial"/>
          <w:sz w:val="24"/>
          <w:szCs w:val="24"/>
        </w:rPr>
        <w:t xml:space="preserve">es una de las unidades académicas con más reconocimientos locales, nacionales e internacionales, que ha dado buenos resultados a toda la comunidad. </w:t>
      </w:r>
    </w:p>
    <w:p w:rsidR="00CB3A50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B3A50" w:rsidRPr="0092599C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2599C">
        <w:rPr>
          <w:rFonts w:ascii="Arial" w:hAnsi="Arial" w:cs="Arial"/>
          <w:sz w:val="24"/>
          <w:szCs w:val="24"/>
        </w:rPr>
        <w:t xml:space="preserve">“Es muy importante el trabajo en equipo y ser incluyentes para que esta </w:t>
      </w:r>
      <w:r>
        <w:rPr>
          <w:rFonts w:ascii="Arial" w:hAnsi="Arial" w:cs="Arial"/>
          <w:sz w:val="24"/>
          <w:szCs w:val="24"/>
        </w:rPr>
        <w:t>F</w:t>
      </w:r>
      <w:r w:rsidRPr="0092599C">
        <w:rPr>
          <w:rFonts w:ascii="Arial" w:hAnsi="Arial" w:cs="Arial"/>
          <w:sz w:val="24"/>
          <w:szCs w:val="24"/>
        </w:rPr>
        <w:t xml:space="preserve">acultad siga evolucionando ya que es nuestro compromiso como profesionales universitarios de que así sea” expresó el </w:t>
      </w:r>
      <w:r>
        <w:rPr>
          <w:rFonts w:ascii="Arial" w:hAnsi="Arial" w:cs="Arial"/>
          <w:sz w:val="24"/>
          <w:szCs w:val="24"/>
        </w:rPr>
        <w:t>Rector, a</w:t>
      </w:r>
      <w:r w:rsidRPr="0092599C">
        <w:rPr>
          <w:rFonts w:ascii="Arial" w:hAnsi="Arial" w:cs="Arial"/>
          <w:sz w:val="24"/>
          <w:szCs w:val="24"/>
        </w:rPr>
        <w:t xml:space="preserve">gregando que la UABC se encuentra en un proceso real y franco de renovación generacional. </w:t>
      </w:r>
    </w:p>
    <w:p w:rsidR="00CB3A50" w:rsidRPr="0092599C" w:rsidRDefault="00CB3A50" w:rsidP="00CB3A5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F237AF" w:rsidRDefault="00F237AF" w:rsidP="00F237AF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2D20B7" w:rsidRPr="003C055D" w:rsidRDefault="002D20B7" w:rsidP="001C7DA2">
      <w:pPr>
        <w:jc w:val="both"/>
        <w:rPr>
          <w:rFonts w:ascii="Times New Roman" w:hAnsi="Times New Roman"/>
          <w:sz w:val="20"/>
          <w:szCs w:val="24"/>
        </w:rPr>
      </w:pPr>
    </w:p>
    <w:p w:rsidR="00CB3A50" w:rsidRPr="003C055D" w:rsidRDefault="00CB3A50">
      <w:pPr>
        <w:jc w:val="both"/>
        <w:rPr>
          <w:rFonts w:ascii="Times New Roman" w:hAnsi="Times New Roman"/>
          <w:sz w:val="20"/>
          <w:szCs w:val="24"/>
        </w:rPr>
      </w:pPr>
    </w:p>
    <w:sectPr w:rsidR="00CB3A50" w:rsidRPr="003C055D" w:rsidSect="00792EC1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60E45"/>
    <w:multiLevelType w:val="hybridMultilevel"/>
    <w:tmpl w:val="4FC469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0C70"/>
    <w:rsid w:val="00081B1A"/>
    <w:rsid w:val="00083CD6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6791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8112E"/>
    <w:rsid w:val="00186C51"/>
    <w:rsid w:val="00187A70"/>
    <w:rsid w:val="00191992"/>
    <w:rsid w:val="00196399"/>
    <w:rsid w:val="00196AEE"/>
    <w:rsid w:val="00196FDE"/>
    <w:rsid w:val="001970DB"/>
    <w:rsid w:val="001A24B1"/>
    <w:rsid w:val="001A31AF"/>
    <w:rsid w:val="001A3EA9"/>
    <w:rsid w:val="001B060C"/>
    <w:rsid w:val="001B1E5A"/>
    <w:rsid w:val="001B3735"/>
    <w:rsid w:val="001B3B6E"/>
    <w:rsid w:val="001B7D20"/>
    <w:rsid w:val="001C7DA2"/>
    <w:rsid w:val="001D1562"/>
    <w:rsid w:val="001D56D0"/>
    <w:rsid w:val="001D623C"/>
    <w:rsid w:val="001D74EE"/>
    <w:rsid w:val="001E0EE8"/>
    <w:rsid w:val="001E437F"/>
    <w:rsid w:val="001E5D2C"/>
    <w:rsid w:val="001E62A1"/>
    <w:rsid w:val="001E6636"/>
    <w:rsid w:val="001F2299"/>
    <w:rsid w:val="001F63E5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D13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463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0C0B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3CF"/>
    <w:rsid w:val="00357410"/>
    <w:rsid w:val="00360330"/>
    <w:rsid w:val="00360588"/>
    <w:rsid w:val="0037219D"/>
    <w:rsid w:val="0037393A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A7223"/>
    <w:rsid w:val="003B0859"/>
    <w:rsid w:val="003B0F21"/>
    <w:rsid w:val="003B37B9"/>
    <w:rsid w:val="003B4007"/>
    <w:rsid w:val="003B7BCB"/>
    <w:rsid w:val="003C055D"/>
    <w:rsid w:val="003C1571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7769A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3F8B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E3387"/>
    <w:rsid w:val="004E38EE"/>
    <w:rsid w:val="004F064B"/>
    <w:rsid w:val="004F32C8"/>
    <w:rsid w:val="004F45BF"/>
    <w:rsid w:val="004F4846"/>
    <w:rsid w:val="004F617C"/>
    <w:rsid w:val="004F78D0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61CA"/>
    <w:rsid w:val="00557533"/>
    <w:rsid w:val="00561142"/>
    <w:rsid w:val="00561C4C"/>
    <w:rsid w:val="0056211A"/>
    <w:rsid w:val="005627DF"/>
    <w:rsid w:val="00562BBA"/>
    <w:rsid w:val="0056382E"/>
    <w:rsid w:val="005705CE"/>
    <w:rsid w:val="00573681"/>
    <w:rsid w:val="00575790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478A"/>
    <w:rsid w:val="005E7EDD"/>
    <w:rsid w:val="005F0748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69C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2EC1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151D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1FAB"/>
    <w:rsid w:val="007F46A5"/>
    <w:rsid w:val="007F5930"/>
    <w:rsid w:val="007F77FA"/>
    <w:rsid w:val="00807258"/>
    <w:rsid w:val="0082326F"/>
    <w:rsid w:val="008316AE"/>
    <w:rsid w:val="0083294C"/>
    <w:rsid w:val="0083605B"/>
    <w:rsid w:val="00841BB8"/>
    <w:rsid w:val="00842BA7"/>
    <w:rsid w:val="00844E27"/>
    <w:rsid w:val="0084674F"/>
    <w:rsid w:val="008519A6"/>
    <w:rsid w:val="008539AA"/>
    <w:rsid w:val="00853FE8"/>
    <w:rsid w:val="008611F1"/>
    <w:rsid w:val="0086260E"/>
    <w:rsid w:val="00866B7B"/>
    <w:rsid w:val="00866D93"/>
    <w:rsid w:val="008717C7"/>
    <w:rsid w:val="0087278E"/>
    <w:rsid w:val="00873863"/>
    <w:rsid w:val="0087724E"/>
    <w:rsid w:val="00877943"/>
    <w:rsid w:val="008834E1"/>
    <w:rsid w:val="008940E5"/>
    <w:rsid w:val="008947A3"/>
    <w:rsid w:val="0089494C"/>
    <w:rsid w:val="00895D36"/>
    <w:rsid w:val="00896500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57EE"/>
    <w:rsid w:val="00927B09"/>
    <w:rsid w:val="00933580"/>
    <w:rsid w:val="00933A25"/>
    <w:rsid w:val="00935047"/>
    <w:rsid w:val="00935080"/>
    <w:rsid w:val="00940AD9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973F7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5D46"/>
    <w:rsid w:val="009C6AE5"/>
    <w:rsid w:val="009D0EFC"/>
    <w:rsid w:val="009D24D2"/>
    <w:rsid w:val="009D2D9F"/>
    <w:rsid w:val="009D313B"/>
    <w:rsid w:val="009D35D3"/>
    <w:rsid w:val="009D4C20"/>
    <w:rsid w:val="009D5C83"/>
    <w:rsid w:val="009E2199"/>
    <w:rsid w:val="009E40ED"/>
    <w:rsid w:val="009E57A9"/>
    <w:rsid w:val="009E7E7B"/>
    <w:rsid w:val="009F17BE"/>
    <w:rsid w:val="009F46BF"/>
    <w:rsid w:val="009F5B77"/>
    <w:rsid w:val="009F61BA"/>
    <w:rsid w:val="009F7028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64E9A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32B3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7C54"/>
    <w:rsid w:val="00B406FB"/>
    <w:rsid w:val="00B4272B"/>
    <w:rsid w:val="00B5180E"/>
    <w:rsid w:val="00B52197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1E2A"/>
    <w:rsid w:val="00C94431"/>
    <w:rsid w:val="00CA10A0"/>
    <w:rsid w:val="00CA4A80"/>
    <w:rsid w:val="00CB0B21"/>
    <w:rsid w:val="00CB22CD"/>
    <w:rsid w:val="00CB2449"/>
    <w:rsid w:val="00CB3A50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477A7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876E0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0DB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3340"/>
    <w:rsid w:val="00F04FE1"/>
    <w:rsid w:val="00F063E5"/>
    <w:rsid w:val="00F066C8"/>
    <w:rsid w:val="00F0759E"/>
    <w:rsid w:val="00F14D46"/>
    <w:rsid w:val="00F17494"/>
    <w:rsid w:val="00F21A12"/>
    <w:rsid w:val="00F2369E"/>
    <w:rsid w:val="00F237AF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67035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paragraph" w:customStyle="1" w:styleId="horaprograma">
    <w:name w:val="hora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tonvermas">
    <w:name w:val="botonvermas"/>
    <w:basedOn w:val="Normal"/>
    <w:rsid w:val="00271D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paragraph" w:customStyle="1" w:styleId="horaprograma">
    <w:name w:val="hora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tonvermas">
    <w:name w:val="botonvermas"/>
    <w:basedOn w:val="Normal"/>
    <w:rsid w:val="00271D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5D5D5D"/>
          </w:divBdr>
          <w:divsChild>
            <w:div w:id="472530390">
              <w:marLeft w:val="0"/>
              <w:marRight w:val="36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57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FE2F-149E-4631-AF2B-33837339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2014-06-02T20:39:00Z</cp:lastPrinted>
  <dcterms:created xsi:type="dcterms:W3CDTF">2014-06-12T00:47:00Z</dcterms:created>
  <dcterms:modified xsi:type="dcterms:W3CDTF">2014-06-12T00:51:00Z</dcterms:modified>
</cp:coreProperties>
</file>