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sidRPr="00200743">
        <w:rPr>
          <w:rFonts w:ascii="Arial" w:hAnsi="Arial" w:cs="Arial"/>
          <w:b/>
          <w:sz w:val="24"/>
          <w:szCs w:val="24"/>
        </w:rPr>
        <w:t>0</w:t>
      </w:r>
      <w:r w:rsidR="000C7544">
        <w:rPr>
          <w:rFonts w:ascii="Arial" w:hAnsi="Arial" w:cs="Arial"/>
          <w:b/>
          <w:sz w:val="24"/>
          <w:szCs w:val="24"/>
        </w:rPr>
        <w:t>09</w:t>
      </w:r>
      <w:bookmarkStart w:id="0" w:name="_GoBack"/>
      <w:bookmarkEnd w:id="0"/>
      <w:r w:rsidR="00F35208" w:rsidRPr="00200743">
        <w:rPr>
          <w:rFonts w:ascii="Arial" w:hAnsi="Arial" w:cs="Arial"/>
          <w:b/>
          <w:sz w:val="24"/>
          <w:szCs w:val="24"/>
        </w:rPr>
        <w:t>/</w:t>
      </w:r>
      <w:r w:rsidR="00C54EEF" w:rsidRPr="00CE40FF">
        <w:rPr>
          <w:rFonts w:ascii="Arial" w:hAnsi="Arial" w:cs="Arial"/>
          <w:b/>
          <w:sz w:val="24"/>
          <w:szCs w:val="24"/>
        </w:rPr>
        <w:t>201</w:t>
      </w:r>
      <w:r w:rsidR="00860B15">
        <w:rPr>
          <w:rFonts w:ascii="Arial" w:hAnsi="Arial" w:cs="Arial"/>
          <w:b/>
          <w:sz w:val="24"/>
          <w:szCs w:val="24"/>
        </w:rPr>
        <w:t>4</w:t>
      </w:r>
      <w:r w:rsidR="00C54EEF" w:rsidRPr="00CE40FF">
        <w:rPr>
          <w:rFonts w:ascii="Arial" w:hAnsi="Arial" w:cs="Arial"/>
          <w:b/>
          <w:sz w:val="24"/>
          <w:szCs w:val="24"/>
        </w:rPr>
        <w:t>-</w:t>
      </w:r>
      <w:r w:rsidR="002D1504">
        <w:rPr>
          <w:rFonts w:ascii="Arial" w:hAnsi="Arial" w:cs="Arial"/>
          <w:b/>
          <w:sz w:val="24"/>
          <w:szCs w:val="24"/>
        </w:rPr>
        <w:t>2</w:t>
      </w:r>
    </w:p>
    <w:p w:rsidR="00BC464B" w:rsidRPr="00BC464B" w:rsidRDefault="00BC464B" w:rsidP="00BC464B">
      <w:pPr>
        <w:jc w:val="center"/>
        <w:rPr>
          <w:rFonts w:ascii="Arial" w:hAnsi="Arial" w:cs="Arial"/>
          <w:b/>
          <w:sz w:val="16"/>
          <w:szCs w:val="16"/>
        </w:rPr>
      </w:pPr>
    </w:p>
    <w:p w:rsidR="00BC464B" w:rsidRDefault="00BC464B" w:rsidP="00BC464B">
      <w:pPr>
        <w:jc w:val="center"/>
        <w:rPr>
          <w:rFonts w:ascii="Arial" w:hAnsi="Arial" w:cs="Arial"/>
          <w:b/>
          <w:sz w:val="36"/>
          <w:szCs w:val="36"/>
        </w:rPr>
      </w:pPr>
      <w:r>
        <w:rPr>
          <w:rFonts w:ascii="Arial" w:hAnsi="Arial" w:cs="Arial"/>
          <w:b/>
          <w:sz w:val="36"/>
          <w:szCs w:val="36"/>
        </w:rPr>
        <w:t>Indaga UABC us</w:t>
      </w:r>
      <w:r w:rsidRPr="00E75538">
        <w:rPr>
          <w:rFonts w:ascii="Arial" w:hAnsi="Arial" w:cs="Arial"/>
          <w:b/>
          <w:sz w:val="36"/>
          <w:szCs w:val="36"/>
        </w:rPr>
        <w:t>o pedagógico del teléfono celular</w:t>
      </w:r>
    </w:p>
    <w:p w:rsidR="00BC464B" w:rsidRPr="00E75538" w:rsidRDefault="00BC464B" w:rsidP="00BC464B">
      <w:pPr>
        <w:jc w:val="both"/>
        <w:rPr>
          <w:rFonts w:ascii="Arial" w:hAnsi="Arial" w:cs="Arial"/>
          <w:sz w:val="16"/>
          <w:szCs w:val="16"/>
        </w:rPr>
      </w:pPr>
    </w:p>
    <w:p w:rsidR="00BC464B" w:rsidRPr="00E75538" w:rsidRDefault="00BC464B" w:rsidP="00BC464B">
      <w:pPr>
        <w:pStyle w:val="Prrafodelista"/>
        <w:numPr>
          <w:ilvl w:val="0"/>
          <w:numId w:val="37"/>
        </w:numPr>
        <w:ind w:left="284" w:hanging="284"/>
        <w:jc w:val="both"/>
        <w:rPr>
          <w:rFonts w:ascii="Arial" w:hAnsi="Arial" w:cs="Arial"/>
          <w:b/>
          <w:sz w:val="24"/>
          <w:szCs w:val="24"/>
        </w:rPr>
      </w:pPr>
      <w:r>
        <w:rPr>
          <w:rFonts w:ascii="Arial" w:hAnsi="Arial" w:cs="Arial"/>
          <w:sz w:val="24"/>
          <w:szCs w:val="24"/>
        </w:rPr>
        <w:t>T</w:t>
      </w:r>
      <w:r w:rsidRPr="00E75538">
        <w:rPr>
          <w:rFonts w:ascii="Arial" w:hAnsi="Arial" w:cs="Arial"/>
          <w:sz w:val="24"/>
          <w:szCs w:val="24"/>
        </w:rPr>
        <w:t>ecnología en beneficio de la educación.</w:t>
      </w:r>
    </w:p>
    <w:p w:rsidR="00BC464B" w:rsidRPr="00E75538" w:rsidRDefault="00BC464B" w:rsidP="00BC464B">
      <w:pPr>
        <w:jc w:val="both"/>
        <w:rPr>
          <w:rFonts w:ascii="Arial" w:hAnsi="Arial" w:cs="Arial"/>
          <w:b/>
          <w:sz w:val="16"/>
          <w:szCs w:val="16"/>
        </w:rPr>
      </w:pPr>
    </w:p>
    <w:p w:rsidR="00BC464B" w:rsidRDefault="00BC464B" w:rsidP="00BC464B">
      <w:pPr>
        <w:jc w:val="both"/>
        <w:rPr>
          <w:rFonts w:ascii="Arial" w:hAnsi="Arial" w:cs="Arial"/>
          <w:sz w:val="24"/>
          <w:szCs w:val="24"/>
        </w:rPr>
      </w:pPr>
      <w:r w:rsidRPr="00E75538">
        <w:rPr>
          <w:rFonts w:ascii="Arial" w:hAnsi="Arial" w:cs="Arial"/>
          <w:b/>
          <w:sz w:val="24"/>
          <w:szCs w:val="24"/>
        </w:rPr>
        <w:t xml:space="preserve">Ensenada, </w:t>
      </w:r>
      <w:r>
        <w:rPr>
          <w:rFonts w:ascii="Arial" w:hAnsi="Arial" w:cs="Arial"/>
          <w:b/>
          <w:sz w:val="24"/>
          <w:szCs w:val="24"/>
        </w:rPr>
        <w:t xml:space="preserve">B.C., a lunes 14 de julio de </w:t>
      </w:r>
      <w:r w:rsidRPr="00E75538">
        <w:rPr>
          <w:rFonts w:ascii="Arial" w:hAnsi="Arial" w:cs="Arial"/>
          <w:b/>
          <w:sz w:val="24"/>
          <w:szCs w:val="24"/>
        </w:rPr>
        <w:t>2014.-</w:t>
      </w:r>
      <w:r>
        <w:rPr>
          <w:rFonts w:ascii="Arial" w:hAnsi="Arial" w:cs="Arial"/>
          <w:sz w:val="24"/>
          <w:szCs w:val="24"/>
        </w:rPr>
        <w:t xml:space="preserve"> Debido al uso cotidiano que los jóvenes le dan al teléfono celular, </w:t>
      </w:r>
      <w:r w:rsidRPr="00E75538">
        <w:rPr>
          <w:rFonts w:ascii="Arial" w:hAnsi="Arial" w:cs="Arial"/>
          <w:sz w:val="24"/>
          <w:szCs w:val="24"/>
        </w:rPr>
        <w:t xml:space="preserve">el Instituto de Investigación y Desarrollo Educativo </w:t>
      </w:r>
      <w:r>
        <w:rPr>
          <w:rFonts w:ascii="Arial" w:hAnsi="Arial" w:cs="Arial"/>
          <w:sz w:val="24"/>
          <w:szCs w:val="24"/>
        </w:rPr>
        <w:t>(</w:t>
      </w:r>
      <w:r w:rsidRPr="00E75538">
        <w:rPr>
          <w:rFonts w:ascii="Arial" w:hAnsi="Arial" w:cs="Arial"/>
          <w:sz w:val="24"/>
          <w:szCs w:val="24"/>
        </w:rPr>
        <w:t>IIDE</w:t>
      </w:r>
      <w:r>
        <w:rPr>
          <w:rFonts w:ascii="Arial" w:hAnsi="Arial" w:cs="Arial"/>
          <w:sz w:val="24"/>
          <w:szCs w:val="24"/>
        </w:rPr>
        <w:t>)</w:t>
      </w:r>
      <w:r w:rsidRPr="00E75538">
        <w:rPr>
          <w:rFonts w:ascii="Arial" w:hAnsi="Arial" w:cs="Arial"/>
          <w:sz w:val="24"/>
          <w:szCs w:val="24"/>
        </w:rPr>
        <w:t xml:space="preserve"> de la Universidad Autónoma de Baja California (UABC) Campus Ensenada</w:t>
      </w:r>
      <w:r>
        <w:rPr>
          <w:rFonts w:ascii="Arial" w:hAnsi="Arial" w:cs="Arial"/>
          <w:sz w:val="24"/>
          <w:szCs w:val="24"/>
        </w:rPr>
        <w:t>, emprendió una investigación para utilizar este dispositivo en las aulas.</w:t>
      </w:r>
    </w:p>
    <w:p w:rsidR="00BC464B" w:rsidRPr="00BC464B" w:rsidRDefault="00BC464B" w:rsidP="00BC464B">
      <w:pPr>
        <w:jc w:val="both"/>
        <w:rPr>
          <w:rFonts w:ascii="Arial" w:hAnsi="Arial" w:cs="Arial"/>
          <w:sz w:val="16"/>
          <w:szCs w:val="16"/>
        </w:rPr>
      </w:pPr>
    </w:p>
    <w:p w:rsidR="00BC464B" w:rsidRDefault="00BC464B" w:rsidP="00BC464B">
      <w:pPr>
        <w:jc w:val="both"/>
        <w:rPr>
          <w:rFonts w:ascii="Arial" w:hAnsi="Arial" w:cs="Arial"/>
          <w:sz w:val="24"/>
          <w:szCs w:val="24"/>
        </w:rPr>
      </w:pPr>
      <w:r>
        <w:rPr>
          <w:rFonts w:ascii="Arial" w:hAnsi="Arial" w:cs="Arial"/>
          <w:sz w:val="24"/>
          <w:szCs w:val="24"/>
        </w:rPr>
        <w:t xml:space="preserve">El proyecto denominado </w:t>
      </w:r>
      <w:r w:rsidRPr="00E75538">
        <w:rPr>
          <w:rFonts w:ascii="Arial" w:hAnsi="Arial" w:cs="Arial"/>
          <w:sz w:val="24"/>
          <w:szCs w:val="24"/>
        </w:rPr>
        <w:t>“Estudio exploratorio sobre los usos educativos del teléfono celular que realizan los estudiantes mexicanos de los distintos niveles educativos”</w:t>
      </w:r>
      <w:r>
        <w:rPr>
          <w:rFonts w:ascii="Arial" w:hAnsi="Arial" w:cs="Arial"/>
          <w:sz w:val="24"/>
          <w:szCs w:val="24"/>
        </w:rPr>
        <w:t>, tiene como objetivo general aprovechar el uso de celulares de manera favorable para el aprendizaje escolar.</w:t>
      </w:r>
    </w:p>
    <w:p w:rsidR="00BC464B" w:rsidRPr="00BC464B" w:rsidRDefault="00BC464B" w:rsidP="00BC464B">
      <w:pPr>
        <w:jc w:val="both"/>
        <w:rPr>
          <w:rFonts w:ascii="Arial" w:hAnsi="Arial" w:cs="Arial"/>
          <w:sz w:val="16"/>
          <w:szCs w:val="16"/>
        </w:rPr>
      </w:pPr>
    </w:p>
    <w:p w:rsidR="00BC464B" w:rsidRDefault="00BC464B" w:rsidP="00BC464B">
      <w:pPr>
        <w:jc w:val="both"/>
        <w:rPr>
          <w:rFonts w:ascii="Arial" w:hAnsi="Arial" w:cs="Arial"/>
          <w:sz w:val="24"/>
          <w:szCs w:val="24"/>
        </w:rPr>
      </w:pPr>
      <w:r w:rsidRPr="00E75538">
        <w:rPr>
          <w:rFonts w:ascii="Arial" w:hAnsi="Arial" w:cs="Arial"/>
          <w:sz w:val="24"/>
          <w:szCs w:val="24"/>
        </w:rPr>
        <w:t xml:space="preserve">Los objetivos </w:t>
      </w:r>
      <w:r>
        <w:rPr>
          <w:rFonts w:ascii="Arial" w:hAnsi="Arial" w:cs="Arial"/>
          <w:sz w:val="24"/>
          <w:szCs w:val="24"/>
        </w:rPr>
        <w:t>de la investigación son:</w:t>
      </w:r>
      <w:r w:rsidRPr="00E75538">
        <w:rPr>
          <w:rFonts w:ascii="Arial" w:hAnsi="Arial" w:cs="Arial"/>
          <w:sz w:val="24"/>
          <w:szCs w:val="24"/>
        </w:rPr>
        <w:t xml:space="preserve"> identificar el tipo de dispositivo que tienen los estudiantes, el contexto de utilización, si se le permite usarlo o no en la escuela y en su casa, así como el gusto o la satisfacción por su uso</w:t>
      </w:r>
      <w:r>
        <w:rPr>
          <w:rFonts w:ascii="Arial" w:hAnsi="Arial" w:cs="Arial"/>
          <w:sz w:val="24"/>
          <w:szCs w:val="24"/>
        </w:rPr>
        <w:t xml:space="preserve">. </w:t>
      </w:r>
    </w:p>
    <w:p w:rsidR="00BC464B" w:rsidRPr="00BC464B" w:rsidRDefault="00BC464B" w:rsidP="00BC464B">
      <w:pPr>
        <w:jc w:val="both"/>
        <w:rPr>
          <w:rFonts w:ascii="Arial" w:hAnsi="Arial" w:cs="Arial"/>
          <w:sz w:val="16"/>
          <w:szCs w:val="16"/>
        </w:rPr>
      </w:pPr>
    </w:p>
    <w:p w:rsidR="00BC464B" w:rsidRDefault="00BC464B" w:rsidP="00BC464B">
      <w:pPr>
        <w:jc w:val="both"/>
        <w:rPr>
          <w:rFonts w:ascii="Arial" w:hAnsi="Arial" w:cs="Arial"/>
          <w:sz w:val="24"/>
          <w:szCs w:val="24"/>
        </w:rPr>
      </w:pPr>
      <w:r>
        <w:rPr>
          <w:rFonts w:ascii="Arial" w:hAnsi="Arial" w:cs="Arial"/>
          <w:sz w:val="24"/>
          <w:szCs w:val="24"/>
        </w:rPr>
        <w:t xml:space="preserve">También </w:t>
      </w:r>
      <w:r w:rsidRPr="00E75538">
        <w:rPr>
          <w:rFonts w:ascii="Arial" w:hAnsi="Arial" w:cs="Arial"/>
          <w:sz w:val="24"/>
          <w:szCs w:val="24"/>
        </w:rPr>
        <w:t>identificar las mejores prácticas del uso educativo del teléfono celular, además si el docente implementa estrategias de enseñanzas que utilicen estos aparatos o si el estudiante lo hace por su cuenta, informó el doctor Javier Organista Sandoval, quien dirige la investigación</w:t>
      </w:r>
      <w:r>
        <w:rPr>
          <w:rFonts w:ascii="Arial" w:hAnsi="Arial" w:cs="Arial"/>
          <w:sz w:val="24"/>
          <w:szCs w:val="24"/>
        </w:rPr>
        <w:t>.</w:t>
      </w:r>
    </w:p>
    <w:p w:rsidR="00BC464B" w:rsidRPr="00BC464B" w:rsidRDefault="00BC464B" w:rsidP="00BC464B">
      <w:pPr>
        <w:jc w:val="both"/>
        <w:rPr>
          <w:rFonts w:ascii="Arial" w:hAnsi="Arial" w:cs="Arial"/>
          <w:sz w:val="16"/>
          <w:szCs w:val="24"/>
        </w:rPr>
      </w:pPr>
    </w:p>
    <w:p w:rsidR="00BC464B" w:rsidRDefault="00BC464B" w:rsidP="00BC464B">
      <w:pPr>
        <w:jc w:val="both"/>
        <w:rPr>
          <w:rFonts w:ascii="Arial" w:hAnsi="Arial" w:cs="Arial"/>
          <w:sz w:val="24"/>
          <w:szCs w:val="24"/>
        </w:rPr>
      </w:pPr>
      <w:r w:rsidRPr="00E75538">
        <w:rPr>
          <w:rFonts w:ascii="Arial" w:hAnsi="Arial" w:cs="Arial"/>
          <w:sz w:val="24"/>
          <w:szCs w:val="24"/>
        </w:rPr>
        <w:t xml:space="preserve">“Pretendemos explorar la posibilidad de que ese dispositivo sea una herramienta pedagógica. Todos sabemos que el celular </w:t>
      </w:r>
      <w:r>
        <w:rPr>
          <w:rFonts w:ascii="Arial" w:hAnsi="Arial" w:cs="Arial"/>
          <w:sz w:val="24"/>
          <w:szCs w:val="24"/>
        </w:rPr>
        <w:t>puede ser un distractor</w:t>
      </w:r>
      <w:r w:rsidRPr="00E75538">
        <w:rPr>
          <w:rFonts w:ascii="Arial" w:hAnsi="Arial" w:cs="Arial"/>
          <w:sz w:val="24"/>
          <w:szCs w:val="24"/>
        </w:rPr>
        <w:t xml:space="preserve"> que dificulta o entorpece el proceso educativo, pero también tiene cosas buena</w:t>
      </w:r>
      <w:r>
        <w:rPr>
          <w:rFonts w:ascii="Arial" w:hAnsi="Arial" w:cs="Arial"/>
          <w:sz w:val="24"/>
          <w:szCs w:val="24"/>
        </w:rPr>
        <w:t>s;</w:t>
      </w:r>
      <w:r w:rsidRPr="00E75538">
        <w:rPr>
          <w:rFonts w:ascii="Arial" w:hAnsi="Arial" w:cs="Arial"/>
          <w:sz w:val="24"/>
          <w:szCs w:val="24"/>
        </w:rPr>
        <w:t xml:space="preserve"> entonces la investigación le apuesta a identificar esas buenas prácticas de tal manera que se conozcan las mejores vías para su incorporación como herramienta de apoyo pedagógico” indicó el doctor Organista</w:t>
      </w:r>
      <w:r>
        <w:rPr>
          <w:rFonts w:ascii="Arial" w:hAnsi="Arial" w:cs="Arial"/>
          <w:sz w:val="24"/>
          <w:szCs w:val="24"/>
        </w:rPr>
        <w:t xml:space="preserve"> Sandoval</w:t>
      </w:r>
      <w:r w:rsidRPr="00E75538">
        <w:rPr>
          <w:rFonts w:ascii="Arial" w:hAnsi="Arial" w:cs="Arial"/>
          <w:sz w:val="24"/>
          <w:szCs w:val="24"/>
        </w:rPr>
        <w:t xml:space="preserve">. </w:t>
      </w:r>
    </w:p>
    <w:p w:rsidR="00BC464B" w:rsidRPr="00BC464B" w:rsidRDefault="00BC464B" w:rsidP="00BC464B">
      <w:pPr>
        <w:jc w:val="both"/>
        <w:rPr>
          <w:rFonts w:ascii="Arial" w:hAnsi="Arial" w:cs="Arial"/>
          <w:sz w:val="16"/>
          <w:szCs w:val="16"/>
        </w:rPr>
      </w:pPr>
    </w:p>
    <w:p w:rsidR="00BC464B" w:rsidRDefault="00BC464B" w:rsidP="00BC464B">
      <w:pPr>
        <w:jc w:val="both"/>
        <w:rPr>
          <w:rFonts w:ascii="Arial" w:hAnsi="Arial" w:cs="Arial"/>
          <w:sz w:val="24"/>
          <w:szCs w:val="24"/>
        </w:rPr>
      </w:pPr>
      <w:r>
        <w:rPr>
          <w:rFonts w:ascii="Arial" w:hAnsi="Arial" w:cs="Arial"/>
          <w:sz w:val="24"/>
          <w:szCs w:val="24"/>
        </w:rPr>
        <w:t xml:space="preserve">Se </w:t>
      </w:r>
      <w:r w:rsidRPr="00E75538">
        <w:rPr>
          <w:rFonts w:ascii="Arial" w:hAnsi="Arial" w:cs="Arial"/>
          <w:sz w:val="24"/>
          <w:szCs w:val="24"/>
        </w:rPr>
        <w:t xml:space="preserve">ha identificado que los estudiantes pueden utilizar el celular como herramienta de apoyo al tomar grabaciones de audio en clase, fotografías al pizarrón, realizar búsquedas en internet, usar una aplicación para graficar o generar un documento PDF a través de una imagen de los apuntes de sus compañeros. </w:t>
      </w:r>
    </w:p>
    <w:p w:rsidR="00BC464B" w:rsidRPr="00BC464B" w:rsidRDefault="00BC464B" w:rsidP="00BC464B">
      <w:pPr>
        <w:jc w:val="both"/>
        <w:rPr>
          <w:rFonts w:ascii="Arial" w:hAnsi="Arial" w:cs="Arial"/>
          <w:sz w:val="16"/>
          <w:szCs w:val="16"/>
        </w:rPr>
      </w:pPr>
    </w:p>
    <w:p w:rsidR="00BC464B" w:rsidRDefault="00BC464B" w:rsidP="00BC464B">
      <w:pPr>
        <w:jc w:val="both"/>
        <w:rPr>
          <w:rFonts w:ascii="Arial" w:hAnsi="Arial" w:cs="Arial"/>
          <w:sz w:val="24"/>
          <w:szCs w:val="24"/>
        </w:rPr>
      </w:pPr>
      <w:r>
        <w:rPr>
          <w:rFonts w:ascii="Arial" w:hAnsi="Arial" w:cs="Arial"/>
          <w:sz w:val="24"/>
          <w:szCs w:val="24"/>
        </w:rPr>
        <w:t>“</w:t>
      </w:r>
      <w:r w:rsidRPr="00E75538">
        <w:rPr>
          <w:rFonts w:ascii="Arial" w:hAnsi="Arial" w:cs="Arial"/>
          <w:sz w:val="24"/>
          <w:szCs w:val="24"/>
        </w:rPr>
        <w:t>Lo que hace falta</w:t>
      </w:r>
      <w:r>
        <w:rPr>
          <w:rFonts w:ascii="Arial" w:hAnsi="Arial" w:cs="Arial"/>
          <w:sz w:val="24"/>
          <w:szCs w:val="24"/>
        </w:rPr>
        <w:t xml:space="preserve"> es</w:t>
      </w:r>
      <w:r w:rsidRPr="00E75538">
        <w:rPr>
          <w:rFonts w:ascii="Arial" w:hAnsi="Arial" w:cs="Arial"/>
          <w:sz w:val="24"/>
          <w:szCs w:val="24"/>
        </w:rPr>
        <w:t xml:space="preserve"> un trabajo mayor para crear conciencia de que este aparato puede funcionar como un recurso de apoyo educativo</w:t>
      </w:r>
      <w:r>
        <w:rPr>
          <w:rFonts w:ascii="Arial" w:hAnsi="Arial" w:cs="Arial"/>
          <w:sz w:val="24"/>
          <w:szCs w:val="24"/>
        </w:rPr>
        <w:t>”, mencionó el líder del proyecto, refiriéndose principalmente a los profesores quienes no suelen aprovechar las aportaciones de los celulares en el salón de clases</w:t>
      </w:r>
      <w:r w:rsidRPr="00E75538">
        <w:rPr>
          <w:rFonts w:ascii="Arial" w:hAnsi="Arial" w:cs="Arial"/>
          <w:sz w:val="24"/>
          <w:szCs w:val="24"/>
        </w:rPr>
        <w:t xml:space="preserve">. </w:t>
      </w:r>
    </w:p>
    <w:p w:rsidR="00BC464B" w:rsidRPr="00BC464B" w:rsidRDefault="00BC464B" w:rsidP="00BC464B">
      <w:pPr>
        <w:jc w:val="both"/>
        <w:rPr>
          <w:rFonts w:ascii="Arial" w:hAnsi="Arial" w:cs="Arial"/>
          <w:sz w:val="16"/>
          <w:szCs w:val="16"/>
        </w:rPr>
      </w:pPr>
    </w:p>
    <w:p w:rsidR="00733A95" w:rsidRPr="00733A95" w:rsidRDefault="00BC464B" w:rsidP="00BC464B">
      <w:pPr>
        <w:jc w:val="both"/>
        <w:rPr>
          <w:rFonts w:ascii="Arial" w:hAnsi="Arial" w:cs="Arial"/>
          <w:b/>
          <w:sz w:val="16"/>
          <w:szCs w:val="16"/>
        </w:rPr>
      </w:pPr>
      <w:r>
        <w:rPr>
          <w:rFonts w:ascii="Arial" w:hAnsi="Arial" w:cs="Arial"/>
          <w:sz w:val="24"/>
          <w:szCs w:val="24"/>
        </w:rPr>
        <w:t>En este proyecto p</w:t>
      </w:r>
      <w:r w:rsidRPr="00E75538">
        <w:rPr>
          <w:rFonts w:ascii="Arial" w:hAnsi="Arial" w:cs="Arial"/>
          <w:sz w:val="24"/>
          <w:szCs w:val="24"/>
        </w:rPr>
        <w:t xml:space="preserve">articipan </w:t>
      </w:r>
      <w:r>
        <w:rPr>
          <w:rFonts w:ascii="Arial" w:hAnsi="Arial" w:cs="Arial"/>
          <w:sz w:val="24"/>
          <w:szCs w:val="24"/>
        </w:rPr>
        <w:t xml:space="preserve">los </w:t>
      </w:r>
      <w:r w:rsidRPr="00E75538">
        <w:rPr>
          <w:rFonts w:ascii="Arial" w:hAnsi="Arial" w:cs="Arial"/>
          <w:sz w:val="24"/>
          <w:szCs w:val="24"/>
        </w:rPr>
        <w:t xml:space="preserve">doctores Lewis </w:t>
      </w:r>
      <w:proofErr w:type="spellStart"/>
      <w:r w:rsidRPr="00E75538">
        <w:rPr>
          <w:rFonts w:ascii="Arial" w:hAnsi="Arial" w:cs="Arial"/>
          <w:sz w:val="24"/>
          <w:szCs w:val="24"/>
        </w:rPr>
        <w:t>McAnally</w:t>
      </w:r>
      <w:proofErr w:type="spellEnd"/>
      <w:r w:rsidRPr="00E75538">
        <w:rPr>
          <w:rFonts w:ascii="Arial" w:hAnsi="Arial" w:cs="Arial"/>
          <w:sz w:val="24"/>
          <w:szCs w:val="24"/>
        </w:rPr>
        <w:t xml:space="preserve"> </w:t>
      </w:r>
      <w:r>
        <w:rPr>
          <w:rFonts w:ascii="Arial" w:hAnsi="Arial" w:cs="Arial"/>
          <w:sz w:val="24"/>
          <w:szCs w:val="24"/>
        </w:rPr>
        <w:t xml:space="preserve">Salas </w:t>
      </w:r>
      <w:r w:rsidRPr="00E75538">
        <w:rPr>
          <w:rFonts w:ascii="Arial" w:hAnsi="Arial" w:cs="Arial"/>
          <w:sz w:val="24"/>
          <w:szCs w:val="24"/>
        </w:rPr>
        <w:t xml:space="preserve">y Gilles </w:t>
      </w:r>
      <w:proofErr w:type="spellStart"/>
      <w:r w:rsidRPr="00E75538">
        <w:rPr>
          <w:rFonts w:ascii="Arial" w:hAnsi="Arial" w:cs="Arial"/>
          <w:sz w:val="24"/>
          <w:szCs w:val="24"/>
        </w:rPr>
        <w:t>Lavigne</w:t>
      </w:r>
      <w:proofErr w:type="spellEnd"/>
      <w:r w:rsidRPr="00E75538">
        <w:rPr>
          <w:rFonts w:ascii="Arial" w:hAnsi="Arial" w:cs="Arial"/>
          <w:sz w:val="24"/>
          <w:szCs w:val="24"/>
        </w:rPr>
        <w:t xml:space="preserve"> </w:t>
      </w:r>
      <w:r>
        <w:rPr>
          <w:rFonts w:ascii="Arial" w:hAnsi="Arial" w:cs="Arial"/>
          <w:sz w:val="24"/>
          <w:szCs w:val="24"/>
        </w:rPr>
        <w:t xml:space="preserve">también del IIDE </w:t>
      </w:r>
      <w:r w:rsidRPr="00E75538">
        <w:rPr>
          <w:rFonts w:ascii="Arial" w:hAnsi="Arial" w:cs="Arial"/>
          <w:sz w:val="24"/>
          <w:szCs w:val="24"/>
        </w:rPr>
        <w:t>como asociados del proyecto</w:t>
      </w:r>
      <w:r>
        <w:rPr>
          <w:rFonts w:ascii="Arial" w:hAnsi="Arial" w:cs="Arial"/>
          <w:sz w:val="24"/>
          <w:szCs w:val="24"/>
        </w:rPr>
        <w:t>;</w:t>
      </w:r>
      <w:r w:rsidRPr="00E75538">
        <w:rPr>
          <w:rFonts w:ascii="Arial" w:hAnsi="Arial" w:cs="Arial"/>
          <w:sz w:val="24"/>
          <w:szCs w:val="24"/>
        </w:rPr>
        <w:t xml:space="preserve"> doctor Gabriel López Monteo del Instituto de Ingeniería</w:t>
      </w:r>
      <w:r>
        <w:rPr>
          <w:rFonts w:ascii="Arial" w:hAnsi="Arial" w:cs="Arial"/>
          <w:sz w:val="24"/>
          <w:szCs w:val="24"/>
        </w:rPr>
        <w:t xml:space="preserve"> de la UABC y como colaboración interinstitucional el doctor</w:t>
      </w:r>
      <w:r w:rsidRPr="00E75538">
        <w:rPr>
          <w:rFonts w:ascii="Arial" w:hAnsi="Arial" w:cs="Arial"/>
          <w:sz w:val="24"/>
          <w:szCs w:val="24"/>
        </w:rPr>
        <w:t xml:space="preserve"> Arturo Serrano de</w:t>
      </w:r>
      <w:r>
        <w:rPr>
          <w:rFonts w:ascii="Arial" w:hAnsi="Arial" w:cs="Arial"/>
          <w:sz w:val="24"/>
          <w:szCs w:val="24"/>
        </w:rPr>
        <w:t>l</w:t>
      </w:r>
      <w:r w:rsidRPr="00E75538">
        <w:rPr>
          <w:rFonts w:ascii="Arial" w:hAnsi="Arial" w:cs="Arial"/>
          <w:sz w:val="24"/>
          <w:szCs w:val="24"/>
        </w:rPr>
        <w:t xml:space="preserve"> Centro de Investigación Científica y Educa</w:t>
      </w:r>
      <w:r>
        <w:rPr>
          <w:rFonts w:ascii="Arial" w:hAnsi="Arial" w:cs="Arial"/>
          <w:sz w:val="24"/>
          <w:szCs w:val="24"/>
        </w:rPr>
        <w:t>ción superior de Ensenada (CICES</w:t>
      </w:r>
      <w:r w:rsidRPr="00E75538">
        <w:rPr>
          <w:rFonts w:ascii="Arial" w:hAnsi="Arial" w:cs="Arial"/>
          <w:sz w:val="24"/>
          <w:szCs w:val="24"/>
        </w:rPr>
        <w:t>E)</w:t>
      </w:r>
      <w:r>
        <w:rPr>
          <w:rFonts w:ascii="Arial" w:hAnsi="Arial" w:cs="Arial"/>
          <w:sz w:val="24"/>
          <w:szCs w:val="24"/>
        </w:rPr>
        <w:t>.</w:t>
      </w:r>
    </w:p>
    <w:sectPr w:rsidR="00733A95" w:rsidRPr="00733A95"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0FFB439B"/>
    <w:multiLevelType w:val="hybridMultilevel"/>
    <w:tmpl w:val="96ACC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765002F"/>
    <w:multiLevelType w:val="hybridMultilevel"/>
    <w:tmpl w:val="86B8C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1">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5544931"/>
    <w:multiLevelType w:val="hybridMultilevel"/>
    <w:tmpl w:val="603898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1"/>
  </w:num>
  <w:num w:numId="3">
    <w:abstractNumId w:val="22"/>
  </w:num>
  <w:num w:numId="4">
    <w:abstractNumId w:val="11"/>
  </w:num>
  <w:num w:numId="5">
    <w:abstractNumId w:val="24"/>
  </w:num>
  <w:num w:numId="6">
    <w:abstractNumId w:val="29"/>
  </w:num>
  <w:num w:numId="7">
    <w:abstractNumId w:val="10"/>
  </w:num>
  <w:num w:numId="8">
    <w:abstractNumId w:val="13"/>
  </w:num>
  <w:num w:numId="9">
    <w:abstractNumId w:val="25"/>
  </w:num>
  <w:num w:numId="10">
    <w:abstractNumId w:val="33"/>
  </w:num>
  <w:num w:numId="11">
    <w:abstractNumId w:val="21"/>
  </w:num>
  <w:num w:numId="12">
    <w:abstractNumId w:val="4"/>
  </w:num>
  <w:num w:numId="13">
    <w:abstractNumId w:val="19"/>
  </w:num>
  <w:num w:numId="14">
    <w:abstractNumId w:val="34"/>
  </w:num>
  <w:num w:numId="15">
    <w:abstractNumId w:val="30"/>
  </w:num>
  <w:num w:numId="16">
    <w:abstractNumId w:val="16"/>
  </w:num>
  <w:num w:numId="17">
    <w:abstractNumId w:val="7"/>
  </w:num>
  <w:num w:numId="18">
    <w:abstractNumId w:val="3"/>
  </w:num>
  <w:num w:numId="19">
    <w:abstractNumId w:val="18"/>
  </w:num>
  <w:num w:numId="20">
    <w:abstractNumId w:val="36"/>
  </w:num>
  <w:num w:numId="21">
    <w:abstractNumId w:val="15"/>
  </w:num>
  <w:num w:numId="22">
    <w:abstractNumId w:val="17"/>
  </w:num>
  <w:num w:numId="23">
    <w:abstractNumId w:val="6"/>
  </w:num>
  <w:num w:numId="24">
    <w:abstractNumId w:val="12"/>
  </w:num>
  <w:num w:numId="25">
    <w:abstractNumId w:val="31"/>
  </w:num>
  <w:num w:numId="26">
    <w:abstractNumId w:val="23"/>
  </w:num>
  <w:num w:numId="27">
    <w:abstractNumId w:val="8"/>
  </w:num>
  <w:num w:numId="28">
    <w:abstractNumId w:val="28"/>
  </w:num>
  <w:num w:numId="29">
    <w:abstractNumId w:val="32"/>
  </w:num>
  <w:num w:numId="30">
    <w:abstractNumId w:val="0"/>
  </w:num>
  <w:num w:numId="31">
    <w:abstractNumId w:val="20"/>
  </w:num>
  <w:num w:numId="32">
    <w:abstractNumId w:val="9"/>
  </w:num>
  <w:num w:numId="33">
    <w:abstractNumId w:val="35"/>
  </w:num>
  <w:num w:numId="34">
    <w:abstractNumId w:val="2"/>
  </w:num>
  <w:num w:numId="35">
    <w:abstractNumId w:val="14"/>
  </w:num>
  <w:num w:numId="36">
    <w:abstractNumId w:val="5"/>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50537"/>
    <w:rsid w:val="00051AEE"/>
    <w:rsid w:val="00056D26"/>
    <w:rsid w:val="000604DF"/>
    <w:rsid w:val="00065109"/>
    <w:rsid w:val="000703D4"/>
    <w:rsid w:val="00071BBF"/>
    <w:rsid w:val="00073CEF"/>
    <w:rsid w:val="00080722"/>
    <w:rsid w:val="00084B73"/>
    <w:rsid w:val="00092554"/>
    <w:rsid w:val="0009395F"/>
    <w:rsid w:val="00094666"/>
    <w:rsid w:val="00095BB2"/>
    <w:rsid w:val="000B1B90"/>
    <w:rsid w:val="000B3EF7"/>
    <w:rsid w:val="000B7475"/>
    <w:rsid w:val="000B7FBB"/>
    <w:rsid w:val="000C25F4"/>
    <w:rsid w:val="000C7544"/>
    <w:rsid w:val="000D1E71"/>
    <w:rsid w:val="000D34B9"/>
    <w:rsid w:val="000D77B3"/>
    <w:rsid w:val="000E5D58"/>
    <w:rsid w:val="000E7AB8"/>
    <w:rsid w:val="000E7D23"/>
    <w:rsid w:val="000F7CA7"/>
    <w:rsid w:val="00101D9F"/>
    <w:rsid w:val="00103C4A"/>
    <w:rsid w:val="00104304"/>
    <w:rsid w:val="001047B4"/>
    <w:rsid w:val="00110698"/>
    <w:rsid w:val="00120D22"/>
    <w:rsid w:val="00122470"/>
    <w:rsid w:val="00123D9D"/>
    <w:rsid w:val="001279F8"/>
    <w:rsid w:val="00132809"/>
    <w:rsid w:val="00141E9A"/>
    <w:rsid w:val="001478DC"/>
    <w:rsid w:val="00153E8B"/>
    <w:rsid w:val="001572AD"/>
    <w:rsid w:val="0016058E"/>
    <w:rsid w:val="00162DCC"/>
    <w:rsid w:val="0016745A"/>
    <w:rsid w:val="00186C51"/>
    <w:rsid w:val="00190801"/>
    <w:rsid w:val="00196399"/>
    <w:rsid w:val="001970DB"/>
    <w:rsid w:val="001971F3"/>
    <w:rsid w:val="001A590B"/>
    <w:rsid w:val="001B3523"/>
    <w:rsid w:val="001B3735"/>
    <w:rsid w:val="001B7D20"/>
    <w:rsid w:val="001C0441"/>
    <w:rsid w:val="001C1A89"/>
    <w:rsid w:val="001C678C"/>
    <w:rsid w:val="001D08C5"/>
    <w:rsid w:val="001D164D"/>
    <w:rsid w:val="001D16D0"/>
    <w:rsid w:val="001D4712"/>
    <w:rsid w:val="001D56D0"/>
    <w:rsid w:val="001D623C"/>
    <w:rsid w:val="001E71F1"/>
    <w:rsid w:val="001F615E"/>
    <w:rsid w:val="00200743"/>
    <w:rsid w:val="00200AFF"/>
    <w:rsid w:val="0020106E"/>
    <w:rsid w:val="0020563B"/>
    <w:rsid w:val="00210D09"/>
    <w:rsid w:val="00211392"/>
    <w:rsid w:val="0022120C"/>
    <w:rsid w:val="00224A6E"/>
    <w:rsid w:val="002336CB"/>
    <w:rsid w:val="00235A1E"/>
    <w:rsid w:val="00240D49"/>
    <w:rsid w:val="00240DED"/>
    <w:rsid w:val="00242CB8"/>
    <w:rsid w:val="0024443F"/>
    <w:rsid w:val="00247A47"/>
    <w:rsid w:val="0025736C"/>
    <w:rsid w:val="00260D9C"/>
    <w:rsid w:val="0026228D"/>
    <w:rsid w:val="00263AC5"/>
    <w:rsid w:val="00265BC9"/>
    <w:rsid w:val="00266333"/>
    <w:rsid w:val="00266DA4"/>
    <w:rsid w:val="00271E15"/>
    <w:rsid w:val="00271FD7"/>
    <w:rsid w:val="00273F56"/>
    <w:rsid w:val="002777A4"/>
    <w:rsid w:val="002828A3"/>
    <w:rsid w:val="0029162B"/>
    <w:rsid w:val="00292AE0"/>
    <w:rsid w:val="002A5BA3"/>
    <w:rsid w:val="002A6593"/>
    <w:rsid w:val="002A78F1"/>
    <w:rsid w:val="002B23A4"/>
    <w:rsid w:val="002B4DB3"/>
    <w:rsid w:val="002B7322"/>
    <w:rsid w:val="002B7416"/>
    <w:rsid w:val="002C6AEA"/>
    <w:rsid w:val="002D0F6C"/>
    <w:rsid w:val="002D1504"/>
    <w:rsid w:val="002D19A0"/>
    <w:rsid w:val="002D31CF"/>
    <w:rsid w:val="002D39D5"/>
    <w:rsid w:val="002E27D3"/>
    <w:rsid w:val="002E7B16"/>
    <w:rsid w:val="002E7B1B"/>
    <w:rsid w:val="002F0C86"/>
    <w:rsid w:val="002F5ABB"/>
    <w:rsid w:val="002F6A7D"/>
    <w:rsid w:val="002F7D7E"/>
    <w:rsid w:val="0030012A"/>
    <w:rsid w:val="00301187"/>
    <w:rsid w:val="00306528"/>
    <w:rsid w:val="00315E55"/>
    <w:rsid w:val="0031766A"/>
    <w:rsid w:val="00321476"/>
    <w:rsid w:val="00321D1E"/>
    <w:rsid w:val="00325D02"/>
    <w:rsid w:val="00326873"/>
    <w:rsid w:val="00327DD8"/>
    <w:rsid w:val="0033109D"/>
    <w:rsid w:val="00334B16"/>
    <w:rsid w:val="003354BC"/>
    <w:rsid w:val="00344834"/>
    <w:rsid w:val="00345820"/>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58A6"/>
    <w:rsid w:val="003A0FA1"/>
    <w:rsid w:val="003A2EAD"/>
    <w:rsid w:val="003A3449"/>
    <w:rsid w:val="003A3EF5"/>
    <w:rsid w:val="003B00CD"/>
    <w:rsid w:val="003B0F21"/>
    <w:rsid w:val="003B1B5F"/>
    <w:rsid w:val="003B1CFB"/>
    <w:rsid w:val="003B642C"/>
    <w:rsid w:val="003B7BCB"/>
    <w:rsid w:val="003C0F3A"/>
    <w:rsid w:val="003C29C0"/>
    <w:rsid w:val="003C3961"/>
    <w:rsid w:val="003D46C7"/>
    <w:rsid w:val="003D5306"/>
    <w:rsid w:val="003D6B5C"/>
    <w:rsid w:val="003E22BE"/>
    <w:rsid w:val="003E528D"/>
    <w:rsid w:val="003E6882"/>
    <w:rsid w:val="003F2A66"/>
    <w:rsid w:val="003F2E59"/>
    <w:rsid w:val="003F3AA2"/>
    <w:rsid w:val="0040035C"/>
    <w:rsid w:val="00401FFB"/>
    <w:rsid w:val="004043D8"/>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3E9C"/>
    <w:rsid w:val="004664C1"/>
    <w:rsid w:val="0047340F"/>
    <w:rsid w:val="00476013"/>
    <w:rsid w:val="004849D8"/>
    <w:rsid w:val="004A1CA3"/>
    <w:rsid w:val="004A3BE6"/>
    <w:rsid w:val="004B35CF"/>
    <w:rsid w:val="004B7714"/>
    <w:rsid w:val="004B779A"/>
    <w:rsid w:val="004C1923"/>
    <w:rsid w:val="004C3963"/>
    <w:rsid w:val="004C781D"/>
    <w:rsid w:val="004C7888"/>
    <w:rsid w:val="004D0492"/>
    <w:rsid w:val="004D7B62"/>
    <w:rsid w:val="004D7D1E"/>
    <w:rsid w:val="004E38EE"/>
    <w:rsid w:val="004F0B61"/>
    <w:rsid w:val="004F4846"/>
    <w:rsid w:val="00504D15"/>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CC7"/>
    <w:rsid w:val="00592EBE"/>
    <w:rsid w:val="005938CF"/>
    <w:rsid w:val="0059764B"/>
    <w:rsid w:val="005A0A5A"/>
    <w:rsid w:val="005A1340"/>
    <w:rsid w:val="005A3A56"/>
    <w:rsid w:val="005A4B4D"/>
    <w:rsid w:val="005A4DEC"/>
    <w:rsid w:val="005B1E81"/>
    <w:rsid w:val="005B1FAC"/>
    <w:rsid w:val="005B2115"/>
    <w:rsid w:val="005B24A9"/>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52523"/>
    <w:rsid w:val="00654CEC"/>
    <w:rsid w:val="00661611"/>
    <w:rsid w:val="006641AC"/>
    <w:rsid w:val="00665272"/>
    <w:rsid w:val="00665B7D"/>
    <w:rsid w:val="00666A23"/>
    <w:rsid w:val="00673EFA"/>
    <w:rsid w:val="0068163C"/>
    <w:rsid w:val="006821C0"/>
    <w:rsid w:val="006841FD"/>
    <w:rsid w:val="0068665E"/>
    <w:rsid w:val="006931D5"/>
    <w:rsid w:val="006A00F8"/>
    <w:rsid w:val="006A1490"/>
    <w:rsid w:val="006A5CD0"/>
    <w:rsid w:val="006A6A09"/>
    <w:rsid w:val="006A7283"/>
    <w:rsid w:val="006B4037"/>
    <w:rsid w:val="006C0191"/>
    <w:rsid w:val="006C32FE"/>
    <w:rsid w:val="006C386F"/>
    <w:rsid w:val="006C3EE1"/>
    <w:rsid w:val="006C5A35"/>
    <w:rsid w:val="006C6A31"/>
    <w:rsid w:val="006D1689"/>
    <w:rsid w:val="006D6329"/>
    <w:rsid w:val="006E42CB"/>
    <w:rsid w:val="006E56CE"/>
    <w:rsid w:val="006E684C"/>
    <w:rsid w:val="006F12EC"/>
    <w:rsid w:val="006F5169"/>
    <w:rsid w:val="00700E6D"/>
    <w:rsid w:val="007014A4"/>
    <w:rsid w:val="00701C85"/>
    <w:rsid w:val="00705D09"/>
    <w:rsid w:val="007073B0"/>
    <w:rsid w:val="00710F07"/>
    <w:rsid w:val="00711821"/>
    <w:rsid w:val="00712166"/>
    <w:rsid w:val="007237D5"/>
    <w:rsid w:val="00723A6F"/>
    <w:rsid w:val="00723C90"/>
    <w:rsid w:val="007270F3"/>
    <w:rsid w:val="007304EC"/>
    <w:rsid w:val="00730A90"/>
    <w:rsid w:val="00733A95"/>
    <w:rsid w:val="00735A7D"/>
    <w:rsid w:val="00735EE5"/>
    <w:rsid w:val="007431A2"/>
    <w:rsid w:val="007512D8"/>
    <w:rsid w:val="007560CB"/>
    <w:rsid w:val="00765C76"/>
    <w:rsid w:val="00776241"/>
    <w:rsid w:val="007845F1"/>
    <w:rsid w:val="007859DA"/>
    <w:rsid w:val="00790566"/>
    <w:rsid w:val="007937BF"/>
    <w:rsid w:val="007A16AA"/>
    <w:rsid w:val="007A4B2D"/>
    <w:rsid w:val="007C033A"/>
    <w:rsid w:val="007C079E"/>
    <w:rsid w:val="007C4B5E"/>
    <w:rsid w:val="007C4D68"/>
    <w:rsid w:val="007C4FD3"/>
    <w:rsid w:val="007C7A63"/>
    <w:rsid w:val="007D12ED"/>
    <w:rsid w:val="007D2286"/>
    <w:rsid w:val="007D7108"/>
    <w:rsid w:val="007E0877"/>
    <w:rsid w:val="007E5C1D"/>
    <w:rsid w:val="007E7CCC"/>
    <w:rsid w:val="007F12D5"/>
    <w:rsid w:val="00804D76"/>
    <w:rsid w:val="008149DE"/>
    <w:rsid w:val="00817C05"/>
    <w:rsid w:val="0082326F"/>
    <w:rsid w:val="008251AF"/>
    <w:rsid w:val="008251EE"/>
    <w:rsid w:val="008316AE"/>
    <w:rsid w:val="008351FA"/>
    <w:rsid w:val="00837852"/>
    <w:rsid w:val="0084674F"/>
    <w:rsid w:val="00846C0A"/>
    <w:rsid w:val="008519A6"/>
    <w:rsid w:val="00860B15"/>
    <w:rsid w:val="00860C68"/>
    <w:rsid w:val="008611F1"/>
    <w:rsid w:val="00870161"/>
    <w:rsid w:val="00871F1E"/>
    <w:rsid w:val="00877FA9"/>
    <w:rsid w:val="00887AFD"/>
    <w:rsid w:val="0089494C"/>
    <w:rsid w:val="00895D36"/>
    <w:rsid w:val="008A05A6"/>
    <w:rsid w:val="008A36CB"/>
    <w:rsid w:val="008A7F44"/>
    <w:rsid w:val="008B1160"/>
    <w:rsid w:val="008B15DF"/>
    <w:rsid w:val="008B4E87"/>
    <w:rsid w:val="008B5B3B"/>
    <w:rsid w:val="008B70B1"/>
    <w:rsid w:val="008B7E0E"/>
    <w:rsid w:val="008C5ACC"/>
    <w:rsid w:val="008D31DC"/>
    <w:rsid w:val="008D761C"/>
    <w:rsid w:val="008E1A37"/>
    <w:rsid w:val="008E5BEC"/>
    <w:rsid w:val="008E7C7F"/>
    <w:rsid w:val="008F0491"/>
    <w:rsid w:val="008F2A1A"/>
    <w:rsid w:val="008F3221"/>
    <w:rsid w:val="008F762C"/>
    <w:rsid w:val="008F7960"/>
    <w:rsid w:val="00901C43"/>
    <w:rsid w:val="00911155"/>
    <w:rsid w:val="00913295"/>
    <w:rsid w:val="009162BA"/>
    <w:rsid w:val="00917709"/>
    <w:rsid w:val="00923076"/>
    <w:rsid w:val="00927B09"/>
    <w:rsid w:val="00933580"/>
    <w:rsid w:val="00940543"/>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0AE"/>
    <w:rsid w:val="009D313B"/>
    <w:rsid w:val="009E2199"/>
    <w:rsid w:val="009F4EA4"/>
    <w:rsid w:val="009F5451"/>
    <w:rsid w:val="009F5B77"/>
    <w:rsid w:val="009F7028"/>
    <w:rsid w:val="00A0579F"/>
    <w:rsid w:val="00A112D9"/>
    <w:rsid w:val="00A130E6"/>
    <w:rsid w:val="00A141B6"/>
    <w:rsid w:val="00A14BE2"/>
    <w:rsid w:val="00A14CC9"/>
    <w:rsid w:val="00A22FF8"/>
    <w:rsid w:val="00A233CF"/>
    <w:rsid w:val="00A24D77"/>
    <w:rsid w:val="00A41015"/>
    <w:rsid w:val="00A4337F"/>
    <w:rsid w:val="00A45F4E"/>
    <w:rsid w:val="00A53D24"/>
    <w:rsid w:val="00A54C50"/>
    <w:rsid w:val="00A64E93"/>
    <w:rsid w:val="00A8013D"/>
    <w:rsid w:val="00A84D0F"/>
    <w:rsid w:val="00A84F15"/>
    <w:rsid w:val="00A87B2E"/>
    <w:rsid w:val="00A90038"/>
    <w:rsid w:val="00AA029D"/>
    <w:rsid w:val="00AA0481"/>
    <w:rsid w:val="00AA0B2D"/>
    <w:rsid w:val="00AA3980"/>
    <w:rsid w:val="00AA516F"/>
    <w:rsid w:val="00AA5A09"/>
    <w:rsid w:val="00AB03E3"/>
    <w:rsid w:val="00AB3820"/>
    <w:rsid w:val="00AB52BE"/>
    <w:rsid w:val="00AB790B"/>
    <w:rsid w:val="00AC030A"/>
    <w:rsid w:val="00AC15D2"/>
    <w:rsid w:val="00AC35E8"/>
    <w:rsid w:val="00AC6A5C"/>
    <w:rsid w:val="00AD3BB0"/>
    <w:rsid w:val="00AD72DF"/>
    <w:rsid w:val="00AE7AE1"/>
    <w:rsid w:val="00AF122A"/>
    <w:rsid w:val="00AF3F73"/>
    <w:rsid w:val="00AF47AE"/>
    <w:rsid w:val="00AF5013"/>
    <w:rsid w:val="00AF6485"/>
    <w:rsid w:val="00B010E5"/>
    <w:rsid w:val="00B02853"/>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04C6"/>
    <w:rsid w:val="00B61F4E"/>
    <w:rsid w:val="00B63708"/>
    <w:rsid w:val="00B668F5"/>
    <w:rsid w:val="00B80C98"/>
    <w:rsid w:val="00B80DED"/>
    <w:rsid w:val="00B824CA"/>
    <w:rsid w:val="00B8346C"/>
    <w:rsid w:val="00B858BC"/>
    <w:rsid w:val="00B8626A"/>
    <w:rsid w:val="00B93C2A"/>
    <w:rsid w:val="00B95938"/>
    <w:rsid w:val="00B95DB0"/>
    <w:rsid w:val="00BA3562"/>
    <w:rsid w:val="00BA7E00"/>
    <w:rsid w:val="00BB1C79"/>
    <w:rsid w:val="00BB271B"/>
    <w:rsid w:val="00BB5339"/>
    <w:rsid w:val="00BC464B"/>
    <w:rsid w:val="00BC4DE6"/>
    <w:rsid w:val="00BC7B29"/>
    <w:rsid w:val="00BD09A8"/>
    <w:rsid w:val="00BD391F"/>
    <w:rsid w:val="00BE2A14"/>
    <w:rsid w:val="00BE7449"/>
    <w:rsid w:val="00BF128A"/>
    <w:rsid w:val="00BF485A"/>
    <w:rsid w:val="00BF5B0C"/>
    <w:rsid w:val="00C006C8"/>
    <w:rsid w:val="00C03948"/>
    <w:rsid w:val="00C046CA"/>
    <w:rsid w:val="00C06D75"/>
    <w:rsid w:val="00C07333"/>
    <w:rsid w:val="00C07ED7"/>
    <w:rsid w:val="00C118C1"/>
    <w:rsid w:val="00C1196E"/>
    <w:rsid w:val="00C12AAA"/>
    <w:rsid w:val="00C14061"/>
    <w:rsid w:val="00C1713B"/>
    <w:rsid w:val="00C21312"/>
    <w:rsid w:val="00C22D86"/>
    <w:rsid w:val="00C30B10"/>
    <w:rsid w:val="00C317D3"/>
    <w:rsid w:val="00C34EA0"/>
    <w:rsid w:val="00C35EA8"/>
    <w:rsid w:val="00C364B8"/>
    <w:rsid w:val="00C418E0"/>
    <w:rsid w:val="00C42591"/>
    <w:rsid w:val="00C43297"/>
    <w:rsid w:val="00C536B9"/>
    <w:rsid w:val="00C54EEF"/>
    <w:rsid w:val="00C57508"/>
    <w:rsid w:val="00C57CA5"/>
    <w:rsid w:val="00C61963"/>
    <w:rsid w:val="00C6272D"/>
    <w:rsid w:val="00C637EA"/>
    <w:rsid w:val="00C66C1D"/>
    <w:rsid w:val="00C67DD5"/>
    <w:rsid w:val="00C73012"/>
    <w:rsid w:val="00C777A7"/>
    <w:rsid w:val="00C77BA3"/>
    <w:rsid w:val="00C845DD"/>
    <w:rsid w:val="00C92299"/>
    <w:rsid w:val="00C922DE"/>
    <w:rsid w:val="00C94935"/>
    <w:rsid w:val="00C9541F"/>
    <w:rsid w:val="00CA08F1"/>
    <w:rsid w:val="00CA0F87"/>
    <w:rsid w:val="00CA4A80"/>
    <w:rsid w:val="00CB15C5"/>
    <w:rsid w:val="00CB5C06"/>
    <w:rsid w:val="00CB7267"/>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08E"/>
    <w:rsid w:val="00D26B05"/>
    <w:rsid w:val="00D27282"/>
    <w:rsid w:val="00D274C4"/>
    <w:rsid w:val="00D300D7"/>
    <w:rsid w:val="00D302B8"/>
    <w:rsid w:val="00D34675"/>
    <w:rsid w:val="00D415AF"/>
    <w:rsid w:val="00D43D0D"/>
    <w:rsid w:val="00D44A90"/>
    <w:rsid w:val="00D5107D"/>
    <w:rsid w:val="00D52B0E"/>
    <w:rsid w:val="00D535DC"/>
    <w:rsid w:val="00D6484B"/>
    <w:rsid w:val="00D658C6"/>
    <w:rsid w:val="00D71185"/>
    <w:rsid w:val="00D72551"/>
    <w:rsid w:val="00D7404D"/>
    <w:rsid w:val="00D74231"/>
    <w:rsid w:val="00D82117"/>
    <w:rsid w:val="00D8366B"/>
    <w:rsid w:val="00D862C1"/>
    <w:rsid w:val="00D9235E"/>
    <w:rsid w:val="00D9716B"/>
    <w:rsid w:val="00DA7512"/>
    <w:rsid w:val="00DB0E50"/>
    <w:rsid w:val="00DB68A2"/>
    <w:rsid w:val="00DB7A38"/>
    <w:rsid w:val="00DC0428"/>
    <w:rsid w:val="00DC1666"/>
    <w:rsid w:val="00DC383B"/>
    <w:rsid w:val="00DD3CE6"/>
    <w:rsid w:val="00DE00F2"/>
    <w:rsid w:val="00DE1340"/>
    <w:rsid w:val="00DE36E6"/>
    <w:rsid w:val="00DE51F4"/>
    <w:rsid w:val="00DF3C9E"/>
    <w:rsid w:val="00DF6852"/>
    <w:rsid w:val="00E00DBA"/>
    <w:rsid w:val="00E03594"/>
    <w:rsid w:val="00E036D1"/>
    <w:rsid w:val="00E060BF"/>
    <w:rsid w:val="00E0771B"/>
    <w:rsid w:val="00E07CF6"/>
    <w:rsid w:val="00E1264D"/>
    <w:rsid w:val="00E16481"/>
    <w:rsid w:val="00E33F25"/>
    <w:rsid w:val="00E34677"/>
    <w:rsid w:val="00E37B64"/>
    <w:rsid w:val="00E4004B"/>
    <w:rsid w:val="00E444DF"/>
    <w:rsid w:val="00E47BFF"/>
    <w:rsid w:val="00E50D50"/>
    <w:rsid w:val="00E55C42"/>
    <w:rsid w:val="00E56E9A"/>
    <w:rsid w:val="00E60681"/>
    <w:rsid w:val="00E61AF5"/>
    <w:rsid w:val="00E639C4"/>
    <w:rsid w:val="00E73664"/>
    <w:rsid w:val="00E8581D"/>
    <w:rsid w:val="00E866AF"/>
    <w:rsid w:val="00E87B1A"/>
    <w:rsid w:val="00E9426C"/>
    <w:rsid w:val="00E94390"/>
    <w:rsid w:val="00E95208"/>
    <w:rsid w:val="00EA273E"/>
    <w:rsid w:val="00EB2276"/>
    <w:rsid w:val="00EB3576"/>
    <w:rsid w:val="00EC04DE"/>
    <w:rsid w:val="00EC2029"/>
    <w:rsid w:val="00EC5158"/>
    <w:rsid w:val="00ED7C2C"/>
    <w:rsid w:val="00EE1BA4"/>
    <w:rsid w:val="00EE2D77"/>
    <w:rsid w:val="00EF600F"/>
    <w:rsid w:val="00EF639B"/>
    <w:rsid w:val="00F02C22"/>
    <w:rsid w:val="00F063E5"/>
    <w:rsid w:val="00F12707"/>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6F9"/>
    <w:rsid w:val="00F4779C"/>
    <w:rsid w:val="00F5207E"/>
    <w:rsid w:val="00F524F1"/>
    <w:rsid w:val="00F57349"/>
    <w:rsid w:val="00F57F95"/>
    <w:rsid w:val="00F610D6"/>
    <w:rsid w:val="00F660E7"/>
    <w:rsid w:val="00F67CF8"/>
    <w:rsid w:val="00F87348"/>
    <w:rsid w:val="00F93C37"/>
    <w:rsid w:val="00F9617A"/>
    <w:rsid w:val="00F971A8"/>
    <w:rsid w:val="00F97D5B"/>
    <w:rsid w:val="00FA09ED"/>
    <w:rsid w:val="00FA326F"/>
    <w:rsid w:val="00FA4493"/>
    <w:rsid w:val="00FA44AF"/>
    <w:rsid w:val="00FA5E46"/>
    <w:rsid w:val="00FA7FD5"/>
    <w:rsid w:val="00FB172C"/>
    <w:rsid w:val="00FB3E91"/>
    <w:rsid w:val="00FB4045"/>
    <w:rsid w:val="00FC0857"/>
    <w:rsid w:val="00FC0FC4"/>
    <w:rsid w:val="00FD71FE"/>
    <w:rsid w:val="00FE0401"/>
    <w:rsid w:val="00FE1C58"/>
    <w:rsid w:val="00FE7DD7"/>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DFBAA-8C59-4042-A85D-D2B8BD5F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403</Words>
  <Characters>2222</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2013-07-04T22:00:00Z</cp:lastPrinted>
  <dcterms:created xsi:type="dcterms:W3CDTF">2014-07-04T23:22:00Z</dcterms:created>
  <dcterms:modified xsi:type="dcterms:W3CDTF">2014-07-04T23:27:00Z</dcterms:modified>
</cp:coreProperties>
</file>