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8" cy="154940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54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3A1B30" w:rsidRPr="003A1B30">
        <w:rPr>
          <w:rFonts w:ascii="Arial" w:hAnsi="Arial" w:cs="Arial"/>
          <w:b/>
          <w:sz w:val="24"/>
          <w:szCs w:val="24"/>
        </w:rPr>
        <w:t>01</w:t>
      </w:r>
      <w:r w:rsidR="00A46EDC">
        <w:rPr>
          <w:rFonts w:ascii="Arial" w:hAnsi="Arial" w:cs="Arial"/>
          <w:b/>
          <w:sz w:val="24"/>
          <w:szCs w:val="24"/>
        </w:rPr>
        <w:t>7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DF3E48" w:rsidRPr="00285D7F" w:rsidRDefault="00DF3E48" w:rsidP="00DF3E48">
      <w:pPr>
        <w:rPr>
          <w:rFonts w:ascii="Arial" w:hAnsi="Arial" w:cs="Arial"/>
          <w:sz w:val="16"/>
          <w:szCs w:val="16"/>
          <w:lang w:val="es-ES"/>
        </w:rPr>
      </w:pPr>
    </w:p>
    <w:p w:rsidR="000477AC" w:rsidRDefault="00967330" w:rsidP="00DF3E48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 xml:space="preserve">Se </w:t>
      </w:r>
      <w:r>
        <w:rPr>
          <w:rFonts w:ascii="Arial" w:hAnsi="Arial" w:cs="Arial"/>
          <w:b/>
          <w:sz w:val="36"/>
          <w:szCs w:val="24"/>
        </w:rPr>
        <w:t>“</w:t>
      </w:r>
      <w:r>
        <w:rPr>
          <w:rFonts w:ascii="Arial" w:hAnsi="Arial" w:cs="Arial"/>
          <w:b/>
          <w:sz w:val="36"/>
          <w:szCs w:val="24"/>
          <w:lang w:val="es-ES"/>
        </w:rPr>
        <w:t>ponen la camiseta”</w:t>
      </w:r>
      <w:bookmarkStart w:id="0" w:name="_GoBack"/>
      <w:bookmarkEnd w:id="0"/>
      <w:r w:rsidR="000477AC">
        <w:rPr>
          <w:rFonts w:ascii="Arial" w:hAnsi="Arial" w:cs="Arial"/>
          <w:b/>
          <w:sz w:val="36"/>
          <w:szCs w:val="24"/>
          <w:lang w:val="es-ES"/>
        </w:rPr>
        <w:t xml:space="preserve"> los</w:t>
      </w:r>
      <w:r w:rsidR="00A46EDC">
        <w:rPr>
          <w:rFonts w:ascii="Arial" w:hAnsi="Arial" w:cs="Arial"/>
          <w:b/>
          <w:sz w:val="36"/>
          <w:szCs w:val="24"/>
          <w:lang w:val="es-ES"/>
        </w:rPr>
        <w:t xml:space="preserve"> nuevos </w:t>
      </w:r>
      <w:r w:rsidR="002D3917">
        <w:rPr>
          <w:rFonts w:ascii="Arial" w:hAnsi="Arial" w:cs="Arial"/>
          <w:b/>
          <w:sz w:val="36"/>
          <w:szCs w:val="24"/>
          <w:lang w:val="es-ES"/>
        </w:rPr>
        <w:t>cimarrones</w:t>
      </w:r>
      <w:r w:rsidR="00DF3E48" w:rsidRPr="00DF3E48">
        <w:rPr>
          <w:rFonts w:ascii="Arial" w:hAnsi="Arial" w:cs="Arial"/>
          <w:b/>
          <w:sz w:val="36"/>
          <w:szCs w:val="24"/>
          <w:lang w:val="es-ES"/>
        </w:rPr>
        <w:t xml:space="preserve"> </w:t>
      </w:r>
    </w:p>
    <w:p w:rsidR="00DF3E48" w:rsidRPr="00DF3E48" w:rsidRDefault="000477AC" w:rsidP="00DF3E48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  <w:lang w:val="es-ES"/>
        </w:rPr>
        <w:t>del</w:t>
      </w:r>
      <w:proofErr w:type="gramEnd"/>
      <w:r>
        <w:rPr>
          <w:rFonts w:ascii="Arial" w:hAnsi="Arial" w:cs="Arial"/>
          <w:b/>
          <w:sz w:val="36"/>
          <w:szCs w:val="24"/>
          <w:lang w:val="es-ES"/>
        </w:rPr>
        <w:t xml:space="preserve"> Campus Mexicali</w:t>
      </w:r>
    </w:p>
    <w:p w:rsidR="00DF3E48" w:rsidRPr="00285D7F" w:rsidRDefault="00DF3E48" w:rsidP="00DF3E48">
      <w:pPr>
        <w:rPr>
          <w:rFonts w:ascii="Arial" w:hAnsi="Arial" w:cs="Arial"/>
          <w:b/>
          <w:sz w:val="16"/>
          <w:szCs w:val="16"/>
        </w:rPr>
      </w:pPr>
    </w:p>
    <w:p w:rsidR="002D3917" w:rsidRDefault="001B56AF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DF3E48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miércoles 13</w:t>
      </w:r>
      <w:r w:rsidR="00DF3E48" w:rsidRPr="00DF3E48">
        <w:rPr>
          <w:rFonts w:ascii="Arial" w:hAnsi="Arial" w:cs="Arial"/>
          <w:b/>
          <w:sz w:val="24"/>
          <w:szCs w:val="24"/>
        </w:rPr>
        <w:t xml:space="preserve"> de agosto de 2014</w:t>
      </w:r>
      <w:r w:rsidR="00DF3E48">
        <w:rPr>
          <w:rFonts w:ascii="Arial" w:hAnsi="Arial" w:cs="Arial"/>
          <w:b/>
          <w:sz w:val="24"/>
          <w:szCs w:val="24"/>
        </w:rPr>
        <w:t xml:space="preserve">.- </w:t>
      </w:r>
      <w:r w:rsidR="002D3917">
        <w:rPr>
          <w:rFonts w:ascii="Arial" w:hAnsi="Arial" w:cs="Arial"/>
          <w:sz w:val="24"/>
          <w:szCs w:val="24"/>
        </w:rPr>
        <w:t xml:space="preserve">Para recibir a los estudiantes de nuevo ingreso </w:t>
      </w:r>
      <w:r w:rsidR="000477AC">
        <w:rPr>
          <w:rFonts w:ascii="Arial" w:hAnsi="Arial" w:cs="Arial"/>
          <w:sz w:val="24"/>
          <w:szCs w:val="24"/>
        </w:rPr>
        <w:t>de</w:t>
      </w:r>
      <w:r w:rsidR="00F46AC1">
        <w:rPr>
          <w:rFonts w:ascii="Arial" w:hAnsi="Arial" w:cs="Arial"/>
          <w:sz w:val="24"/>
          <w:szCs w:val="24"/>
        </w:rPr>
        <w:t>l Campus Mexicali de</w:t>
      </w:r>
      <w:r w:rsidR="002D3917">
        <w:rPr>
          <w:rFonts w:ascii="Arial" w:hAnsi="Arial" w:cs="Arial"/>
          <w:sz w:val="24"/>
          <w:szCs w:val="24"/>
        </w:rPr>
        <w:t xml:space="preserve"> la Universidad Autónoma de Baja California (UABC), se celebró la Ceremonia de Bienvenida, </w:t>
      </w:r>
      <w:r w:rsidR="000477AC">
        <w:rPr>
          <w:rFonts w:ascii="Arial" w:hAnsi="Arial" w:cs="Arial"/>
          <w:sz w:val="24"/>
          <w:szCs w:val="24"/>
        </w:rPr>
        <w:t>en la que</w:t>
      </w:r>
      <w:r w:rsidR="002D3917">
        <w:rPr>
          <w:rFonts w:ascii="Arial" w:hAnsi="Arial" w:cs="Arial"/>
          <w:sz w:val="24"/>
          <w:szCs w:val="24"/>
        </w:rPr>
        <w:t xml:space="preserve"> el Rector, doctor Felipe Cuamea Velázquez, </w:t>
      </w:r>
      <w:r w:rsidR="000477AC">
        <w:rPr>
          <w:rFonts w:ascii="Arial" w:hAnsi="Arial" w:cs="Arial"/>
          <w:sz w:val="24"/>
          <w:szCs w:val="24"/>
        </w:rPr>
        <w:t>estuvo acompañado</w:t>
      </w:r>
      <w:r w:rsidR="002D3917">
        <w:rPr>
          <w:rFonts w:ascii="Arial" w:hAnsi="Arial" w:cs="Arial"/>
          <w:sz w:val="24"/>
          <w:szCs w:val="24"/>
        </w:rPr>
        <w:t xml:space="preserve"> por el Gobernador del Estado, licenciado Francisco Arturo Vega de Lamadrid.</w:t>
      </w:r>
    </w:p>
    <w:p w:rsidR="002D3917" w:rsidRPr="00707D66" w:rsidRDefault="002D3917" w:rsidP="00DF3E48">
      <w:pPr>
        <w:jc w:val="both"/>
        <w:rPr>
          <w:rFonts w:ascii="Arial" w:hAnsi="Arial" w:cs="Arial"/>
          <w:sz w:val="16"/>
          <w:szCs w:val="16"/>
        </w:rPr>
      </w:pPr>
    </w:p>
    <w:p w:rsidR="002D3917" w:rsidRDefault="002D3917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evento, el doctor Cuamea Velázquez destacó en su mensaje</w:t>
      </w:r>
      <w:r w:rsidR="00F46AC1">
        <w:rPr>
          <w:rFonts w:ascii="Arial" w:hAnsi="Arial" w:cs="Arial"/>
          <w:sz w:val="24"/>
          <w:szCs w:val="24"/>
        </w:rPr>
        <w:t xml:space="preserve"> de bienvenida, </w:t>
      </w:r>
      <w:r>
        <w:rPr>
          <w:rFonts w:ascii="Arial" w:hAnsi="Arial" w:cs="Arial"/>
          <w:sz w:val="24"/>
          <w:szCs w:val="24"/>
        </w:rPr>
        <w:t>que</w:t>
      </w:r>
      <w:r w:rsidR="00E85065">
        <w:rPr>
          <w:rFonts w:ascii="Arial" w:hAnsi="Arial" w:cs="Arial"/>
          <w:sz w:val="24"/>
          <w:szCs w:val="24"/>
        </w:rPr>
        <w:t xml:space="preserve"> la UABC busca para este ciclo escolar</w:t>
      </w:r>
      <w:r w:rsidR="008E24BD">
        <w:rPr>
          <w:rFonts w:ascii="Arial" w:hAnsi="Arial" w:cs="Arial"/>
          <w:sz w:val="24"/>
          <w:szCs w:val="24"/>
        </w:rPr>
        <w:t xml:space="preserve"> (2014-2 y 2015-1)</w:t>
      </w:r>
      <w:r w:rsidR="00E85065">
        <w:rPr>
          <w:rFonts w:ascii="Arial" w:hAnsi="Arial" w:cs="Arial"/>
          <w:sz w:val="24"/>
          <w:szCs w:val="24"/>
        </w:rPr>
        <w:t>, alcanzar la meta de abrir las puertas a 19 mil estudiantes de nuevo ingreso en todo el Estado. “Es una cifra que representa el enorme esfuerzo realizado por los directivos, profesores, tutores y todos quienes formamos parte de esta gran Institución”.</w:t>
      </w:r>
    </w:p>
    <w:p w:rsidR="00E85065" w:rsidRPr="00707D66" w:rsidRDefault="00E85065" w:rsidP="00DF3E48">
      <w:pPr>
        <w:jc w:val="both"/>
        <w:rPr>
          <w:rFonts w:ascii="Arial" w:hAnsi="Arial" w:cs="Arial"/>
          <w:sz w:val="16"/>
          <w:szCs w:val="16"/>
        </w:rPr>
      </w:pPr>
    </w:p>
    <w:p w:rsidR="004C03E2" w:rsidRDefault="00E85065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en México el acceso a la educación pública de calidad y equidad sigue siendo escaso, por lo que exhortó a los jóvenes a apreciar </w:t>
      </w:r>
      <w:r w:rsidR="00A505E7">
        <w:rPr>
          <w:rFonts w:ascii="Arial" w:hAnsi="Arial" w:cs="Arial"/>
          <w:sz w:val="24"/>
          <w:szCs w:val="24"/>
        </w:rPr>
        <w:t>el hecho de</w:t>
      </w:r>
      <w:r>
        <w:rPr>
          <w:rFonts w:ascii="Arial" w:hAnsi="Arial" w:cs="Arial"/>
          <w:sz w:val="24"/>
          <w:szCs w:val="24"/>
        </w:rPr>
        <w:t xml:space="preserve"> que ellos sí consiguieron el </w:t>
      </w:r>
      <w:r w:rsidR="00C8512A">
        <w:rPr>
          <w:rFonts w:ascii="Arial" w:hAnsi="Arial" w:cs="Arial"/>
          <w:sz w:val="24"/>
          <w:szCs w:val="24"/>
        </w:rPr>
        <w:t>ingreso</w:t>
      </w:r>
      <w:r>
        <w:rPr>
          <w:rFonts w:ascii="Arial" w:hAnsi="Arial" w:cs="Arial"/>
          <w:sz w:val="24"/>
          <w:szCs w:val="24"/>
        </w:rPr>
        <w:t xml:space="preserve"> para formarse profesionalmente.</w:t>
      </w:r>
      <w:r w:rsidR="00F46AC1">
        <w:rPr>
          <w:rFonts w:ascii="Arial" w:hAnsi="Arial" w:cs="Arial"/>
          <w:sz w:val="24"/>
          <w:szCs w:val="24"/>
        </w:rPr>
        <w:t xml:space="preserve"> </w:t>
      </w:r>
      <w:r w:rsidR="00F043D4">
        <w:rPr>
          <w:rFonts w:ascii="Arial" w:hAnsi="Arial" w:cs="Arial"/>
          <w:sz w:val="24"/>
          <w:szCs w:val="24"/>
        </w:rPr>
        <w:t xml:space="preserve">Por tal motivo, el Rector invitó a los jóvenes a ser responsables de su propio proceso de formación académica y recibir el apoyo que </w:t>
      </w:r>
      <w:r w:rsidR="004D76AE">
        <w:rPr>
          <w:rFonts w:ascii="Arial" w:hAnsi="Arial" w:cs="Arial"/>
          <w:sz w:val="24"/>
          <w:szCs w:val="24"/>
        </w:rPr>
        <w:t xml:space="preserve">la UABC, a través de </w:t>
      </w:r>
      <w:r w:rsidR="00F043D4">
        <w:rPr>
          <w:rFonts w:ascii="Arial" w:hAnsi="Arial" w:cs="Arial"/>
          <w:sz w:val="24"/>
          <w:szCs w:val="24"/>
        </w:rPr>
        <w:t>todo el personal universitario</w:t>
      </w:r>
      <w:r w:rsidR="004D76AE">
        <w:rPr>
          <w:rFonts w:ascii="Arial" w:hAnsi="Arial" w:cs="Arial"/>
          <w:sz w:val="24"/>
          <w:szCs w:val="24"/>
        </w:rPr>
        <w:t>,</w:t>
      </w:r>
      <w:r w:rsidR="00F043D4">
        <w:rPr>
          <w:rFonts w:ascii="Arial" w:hAnsi="Arial" w:cs="Arial"/>
          <w:sz w:val="24"/>
          <w:szCs w:val="24"/>
        </w:rPr>
        <w:t xml:space="preserve"> les brinde. </w:t>
      </w:r>
    </w:p>
    <w:p w:rsidR="004C03E2" w:rsidRPr="00707D66" w:rsidRDefault="004C03E2" w:rsidP="00DF3E48">
      <w:pPr>
        <w:jc w:val="both"/>
        <w:rPr>
          <w:rFonts w:ascii="Arial" w:hAnsi="Arial" w:cs="Arial"/>
          <w:sz w:val="16"/>
          <w:szCs w:val="16"/>
        </w:rPr>
      </w:pPr>
    </w:p>
    <w:p w:rsidR="00F043D4" w:rsidRDefault="00F46AC1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Posteriormente solicitó a los estudiantes presentes en el Teatro Universitario</w:t>
      </w:r>
      <w:r w:rsidR="004C03E2">
        <w:rPr>
          <w:rFonts w:ascii="Arial" w:hAnsi="Arial" w:cs="Arial"/>
          <w:sz w:val="24"/>
          <w:szCs w:val="24"/>
        </w:rPr>
        <w:t xml:space="preserve"> que se pusieran la camiseta de la UABC con la leyenda de “Cimarrón con Valores”</w:t>
      </w:r>
      <w:r w:rsidR="004D76AE">
        <w:rPr>
          <w:rFonts w:ascii="Arial" w:hAnsi="Arial" w:cs="Arial"/>
          <w:sz w:val="24"/>
          <w:szCs w:val="24"/>
        </w:rPr>
        <w:t>, como un acto simbólico de su ingreso a esta Benemérita Institución.</w:t>
      </w:r>
    </w:p>
    <w:p w:rsidR="004D76AE" w:rsidRPr="00707D66" w:rsidRDefault="004D76AE" w:rsidP="00DF3E48">
      <w:pPr>
        <w:jc w:val="both"/>
        <w:rPr>
          <w:rFonts w:ascii="Arial" w:hAnsi="Arial" w:cs="Arial"/>
          <w:sz w:val="16"/>
          <w:szCs w:val="16"/>
        </w:rPr>
      </w:pPr>
    </w:p>
    <w:p w:rsidR="0021666F" w:rsidRDefault="004D76AE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Gobernador del Estado en su mensaje de bienvenida</w:t>
      </w:r>
      <w:r w:rsidR="0021666F">
        <w:rPr>
          <w:rFonts w:ascii="Arial" w:hAnsi="Arial" w:cs="Arial"/>
          <w:sz w:val="24"/>
          <w:szCs w:val="24"/>
        </w:rPr>
        <w:t xml:space="preserve"> indicó que su primer semestre de carrera universitaria lo cursó como Cimarrón en el Campus Tijuana, lo cual fue recibido con agrado por los jóvenes presentes. </w:t>
      </w:r>
    </w:p>
    <w:p w:rsidR="0021666F" w:rsidRPr="00707D66" w:rsidRDefault="0021666F" w:rsidP="00DF3E48">
      <w:pPr>
        <w:jc w:val="both"/>
        <w:rPr>
          <w:rFonts w:ascii="Arial" w:hAnsi="Arial" w:cs="Arial"/>
          <w:sz w:val="16"/>
          <w:szCs w:val="16"/>
        </w:rPr>
      </w:pPr>
    </w:p>
    <w:p w:rsidR="004D76AE" w:rsidRDefault="0021666F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“Muchos de ustedes van a trabajar fuertemente estudiando en esta Universidad tan prestigiada a nivel nacional e internacional para formar su vida y escribir su destino” mencionó el licenciado Vega de Lamadrid. También pidió a los jóvenes no desaprovechar la oportunidad de realizar sus estudios en la UABC</w:t>
      </w:r>
      <w:r w:rsidR="00707D66">
        <w:rPr>
          <w:rFonts w:ascii="Arial" w:hAnsi="Arial" w:cs="Arial"/>
          <w:sz w:val="24"/>
          <w:szCs w:val="24"/>
        </w:rPr>
        <w:t>, una universidad que ha costado mucho sacrificio construirla al nivel que se encuentra hoy</w:t>
      </w:r>
      <w:r>
        <w:rPr>
          <w:rFonts w:ascii="Arial" w:hAnsi="Arial" w:cs="Arial"/>
          <w:sz w:val="24"/>
          <w:szCs w:val="24"/>
        </w:rPr>
        <w:t>.</w:t>
      </w:r>
    </w:p>
    <w:p w:rsidR="0021666F" w:rsidRPr="00707D66" w:rsidRDefault="0021666F" w:rsidP="00DF3E48">
      <w:pPr>
        <w:jc w:val="both"/>
        <w:rPr>
          <w:rFonts w:ascii="Arial" w:hAnsi="Arial" w:cs="Arial"/>
          <w:sz w:val="16"/>
          <w:szCs w:val="16"/>
        </w:rPr>
      </w:pPr>
    </w:p>
    <w:p w:rsidR="002D3917" w:rsidRDefault="00707D66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misma ceremonia se dio la bienvenida a los estudiantes de intercambio nacional e internacional que cursarán este semestre escolar 2014-2 en el Campus Mexicali. Los países de los visitantes son Alemania, Argentina, Brasil, Chile, China, Colombia, Costa Rica, Ecuador, España, Perú, Portugal, República Dominicana y Venezuela. Del intercambio nacional provienen de Coahuila, Distrito Federal, Hidalgo, Puebla, Sinaloa, Sonora y Tabasco.</w:t>
      </w:r>
    </w:p>
    <w:p w:rsidR="00707D66" w:rsidRPr="00707D66" w:rsidRDefault="00707D66" w:rsidP="00DF3E48">
      <w:pPr>
        <w:jc w:val="both"/>
        <w:rPr>
          <w:rFonts w:ascii="Arial" w:hAnsi="Arial" w:cs="Arial"/>
          <w:sz w:val="16"/>
          <w:szCs w:val="16"/>
        </w:rPr>
      </w:pPr>
    </w:p>
    <w:p w:rsidR="00707D66" w:rsidRDefault="00707D66" w:rsidP="00DF3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presídium se contó con la presencia del Vicerrector del Campus Mexicali, doctor Miguel Ángel Martínez Romero, así como de los directores de las unidades académicas.</w:t>
      </w:r>
    </w:p>
    <w:sectPr w:rsidR="00707D66" w:rsidSect="00DF3E4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10"/>
  </w:num>
  <w:num w:numId="5">
    <w:abstractNumId w:val="22"/>
  </w:num>
  <w:num w:numId="6">
    <w:abstractNumId w:val="27"/>
  </w:num>
  <w:num w:numId="7">
    <w:abstractNumId w:val="9"/>
  </w:num>
  <w:num w:numId="8">
    <w:abstractNumId w:val="12"/>
  </w:num>
  <w:num w:numId="9">
    <w:abstractNumId w:val="23"/>
  </w:num>
  <w:num w:numId="10">
    <w:abstractNumId w:val="31"/>
  </w:num>
  <w:num w:numId="11">
    <w:abstractNumId w:val="19"/>
  </w:num>
  <w:num w:numId="12">
    <w:abstractNumId w:val="4"/>
  </w:num>
  <w:num w:numId="13">
    <w:abstractNumId w:val="17"/>
  </w:num>
  <w:num w:numId="14">
    <w:abstractNumId w:val="32"/>
  </w:num>
  <w:num w:numId="15">
    <w:abstractNumId w:val="28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4"/>
  </w:num>
  <w:num w:numId="21">
    <w:abstractNumId w:val="13"/>
  </w:num>
  <w:num w:numId="22">
    <w:abstractNumId w:val="15"/>
  </w:num>
  <w:num w:numId="23">
    <w:abstractNumId w:val="5"/>
  </w:num>
  <w:num w:numId="24">
    <w:abstractNumId w:val="11"/>
  </w:num>
  <w:num w:numId="25">
    <w:abstractNumId w:val="29"/>
  </w:num>
  <w:num w:numId="26">
    <w:abstractNumId w:val="21"/>
  </w:num>
  <w:num w:numId="27">
    <w:abstractNumId w:val="7"/>
  </w:num>
  <w:num w:numId="28">
    <w:abstractNumId w:val="25"/>
  </w:num>
  <w:num w:numId="29">
    <w:abstractNumId w:val="30"/>
  </w:num>
  <w:num w:numId="30">
    <w:abstractNumId w:val="0"/>
  </w:num>
  <w:num w:numId="31">
    <w:abstractNumId w:val="18"/>
  </w:num>
  <w:num w:numId="32">
    <w:abstractNumId w:val="8"/>
  </w:num>
  <w:num w:numId="33">
    <w:abstractNumId w:val="33"/>
  </w:num>
  <w:num w:numId="34">
    <w:abstractNumId w:val="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77AC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33A5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420B"/>
    <w:rsid w:val="00196399"/>
    <w:rsid w:val="001970DB"/>
    <w:rsid w:val="001971F3"/>
    <w:rsid w:val="001A590B"/>
    <w:rsid w:val="001B3523"/>
    <w:rsid w:val="001B3735"/>
    <w:rsid w:val="001B56AF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06465"/>
    <w:rsid w:val="00210D09"/>
    <w:rsid w:val="00211392"/>
    <w:rsid w:val="0021666F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5D7F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043D8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E9C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492"/>
    <w:rsid w:val="004D76AE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2DBA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1D18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431A2"/>
    <w:rsid w:val="007512D8"/>
    <w:rsid w:val="00765C76"/>
    <w:rsid w:val="00776241"/>
    <w:rsid w:val="007845F1"/>
    <w:rsid w:val="007859DA"/>
    <w:rsid w:val="00785C5B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2D80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5008B"/>
    <w:rsid w:val="0095556D"/>
    <w:rsid w:val="00962B30"/>
    <w:rsid w:val="00963A48"/>
    <w:rsid w:val="00967330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E2199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41015"/>
    <w:rsid w:val="00A4337F"/>
    <w:rsid w:val="00A45F4E"/>
    <w:rsid w:val="00A46EDC"/>
    <w:rsid w:val="00A505E7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1F4E"/>
    <w:rsid w:val="00B63708"/>
    <w:rsid w:val="00B668F5"/>
    <w:rsid w:val="00B80DED"/>
    <w:rsid w:val="00B824CA"/>
    <w:rsid w:val="00B8346C"/>
    <w:rsid w:val="00B858BC"/>
    <w:rsid w:val="00B8626A"/>
    <w:rsid w:val="00B93C2A"/>
    <w:rsid w:val="00B95938"/>
    <w:rsid w:val="00B95D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B15C5"/>
    <w:rsid w:val="00CB49AE"/>
    <w:rsid w:val="00CB5C06"/>
    <w:rsid w:val="00CB7267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975EF"/>
    <w:rsid w:val="00DA45BA"/>
    <w:rsid w:val="00DA7512"/>
    <w:rsid w:val="00DB0E50"/>
    <w:rsid w:val="00DB68A2"/>
    <w:rsid w:val="00DB7A38"/>
    <w:rsid w:val="00DC0428"/>
    <w:rsid w:val="00DC1666"/>
    <w:rsid w:val="00DC383B"/>
    <w:rsid w:val="00DD3CE6"/>
    <w:rsid w:val="00DE00F2"/>
    <w:rsid w:val="00DE1340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065"/>
    <w:rsid w:val="00E854B3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04DE"/>
    <w:rsid w:val="00EC2029"/>
    <w:rsid w:val="00EC5158"/>
    <w:rsid w:val="00ED7C2C"/>
    <w:rsid w:val="00EE1BA4"/>
    <w:rsid w:val="00EE2D77"/>
    <w:rsid w:val="00EF600F"/>
    <w:rsid w:val="00EF639B"/>
    <w:rsid w:val="00F02C22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DE0EE-FB89-401B-AB9D-C8F7C873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2</cp:revision>
  <cp:lastPrinted>2014-08-13T21:30:00Z</cp:lastPrinted>
  <dcterms:created xsi:type="dcterms:W3CDTF">2014-08-20T18:03:00Z</dcterms:created>
  <dcterms:modified xsi:type="dcterms:W3CDTF">2014-08-20T18:03:00Z</dcterms:modified>
</cp:coreProperties>
</file>