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D001147" wp14:editId="26A39AF9">
            <wp:extent cx="7777480" cy="120396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0396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2170C2">
        <w:rPr>
          <w:rFonts w:ascii="Arial" w:hAnsi="Arial" w:cs="Arial"/>
          <w:b/>
          <w:sz w:val="24"/>
          <w:szCs w:val="24"/>
        </w:rPr>
        <w:t>4</w:t>
      </w:r>
      <w:r w:rsidR="00D0665C">
        <w:rPr>
          <w:rFonts w:ascii="Arial" w:hAnsi="Arial" w:cs="Arial"/>
          <w:b/>
          <w:sz w:val="24"/>
          <w:szCs w:val="24"/>
        </w:rPr>
        <w:t>7</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D0665C" w:rsidRPr="00AD2469" w:rsidRDefault="00D0665C" w:rsidP="0047340F">
      <w:pPr>
        <w:ind w:right="-563"/>
        <w:jc w:val="right"/>
        <w:rPr>
          <w:rFonts w:ascii="Arial" w:hAnsi="Arial" w:cs="Arial"/>
          <w:b/>
          <w:sz w:val="16"/>
          <w:szCs w:val="16"/>
        </w:rPr>
      </w:pPr>
    </w:p>
    <w:p w:rsidR="00AD2469" w:rsidRDefault="0032171F" w:rsidP="00AD2469">
      <w:pPr>
        <w:autoSpaceDE w:val="0"/>
        <w:autoSpaceDN w:val="0"/>
        <w:adjustRightInd w:val="0"/>
        <w:ind w:left="-142" w:right="-138"/>
        <w:jc w:val="center"/>
        <w:rPr>
          <w:rFonts w:ascii="Arial" w:eastAsiaTheme="minorHAnsi" w:hAnsi="Arial" w:cs="Arial"/>
          <w:b/>
          <w:color w:val="000000"/>
          <w:sz w:val="34"/>
          <w:szCs w:val="34"/>
          <w:lang w:eastAsia="en-US"/>
        </w:rPr>
      </w:pPr>
      <w:r>
        <w:rPr>
          <w:rFonts w:ascii="Arial" w:eastAsiaTheme="minorHAnsi" w:hAnsi="Arial" w:cs="Arial"/>
          <w:b/>
          <w:color w:val="000000"/>
          <w:sz w:val="34"/>
          <w:szCs w:val="34"/>
          <w:lang w:eastAsia="en-US"/>
        </w:rPr>
        <w:t>Continúa en Campus Tijuana</w:t>
      </w:r>
      <w:r w:rsidR="00AD2469">
        <w:rPr>
          <w:rFonts w:ascii="Arial" w:eastAsiaTheme="minorHAnsi" w:hAnsi="Arial" w:cs="Arial"/>
          <w:b/>
          <w:color w:val="000000"/>
          <w:sz w:val="34"/>
          <w:szCs w:val="34"/>
          <w:lang w:eastAsia="en-US"/>
        </w:rPr>
        <w:t xml:space="preserve"> Foro de Consulta para </w:t>
      </w:r>
    </w:p>
    <w:p w:rsidR="00D0665C" w:rsidRDefault="00AD2469" w:rsidP="00AD2469">
      <w:pPr>
        <w:autoSpaceDE w:val="0"/>
        <w:autoSpaceDN w:val="0"/>
        <w:adjustRightInd w:val="0"/>
        <w:ind w:left="-142" w:right="-138"/>
        <w:jc w:val="center"/>
        <w:rPr>
          <w:rFonts w:ascii="Arial" w:eastAsiaTheme="minorHAnsi" w:hAnsi="Arial" w:cs="Arial"/>
          <w:b/>
          <w:color w:val="000000"/>
          <w:sz w:val="34"/>
          <w:szCs w:val="34"/>
          <w:lang w:eastAsia="en-US"/>
        </w:rPr>
      </w:pPr>
      <w:r>
        <w:rPr>
          <w:rFonts w:ascii="Arial" w:eastAsiaTheme="minorHAnsi" w:hAnsi="Arial" w:cs="Arial"/>
          <w:b/>
          <w:color w:val="000000"/>
          <w:sz w:val="34"/>
          <w:szCs w:val="34"/>
          <w:lang w:eastAsia="en-US"/>
        </w:rPr>
        <w:t>Nombramiento de Rector 2015-2019</w:t>
      </w:r>
    </w:p>
    <w:p w:rsidR="0032171F" w:rsidRPr="0032171F" w:rsidRDefault="0032171F" w:rsidP="00AD2469">
      <w:pPr>
        <w:autoSpaceDE w:val="0"/>
        <w:autoSpaceDN w:val="0"/>
        <w:adjustRightInd w:val="0"/>
        <w:ind w:left="-142" w:right="-138"/>
        <w:jc w:val="center"/>
        <w:rPr>
          <w:rFonts w:ascii="Arial" w:eastAsiaTheme="minorHAnsi" w:hAnsi="Arial" w:cs="Arial"/>
          <w:b/>
          <w:color w:val="000000"/>
          <w:sz w:val="16"/>
          <w:szCs w:val="16"/>
          <w:lang w:eastAsia="en-US"/>
        </w:rPr>
      </w:pPr>
    </w:p>
    <w:p w:rsidR="00AD2469" w:rsidRDefault="00AD2469" w:rsidP="00AD2469">
      <w:pPr>
        <w:pStyle w:val="Prrafodelista"/>
        <w:numPr>
          <w:ilvl w:val="0"/>
          <w:numId w:val="13"/>
        </w:numPr>
        <w:autoSpaceDE w:val="0"/>
        <w:autoSpaceDN w:val="0"/>
        <w:adjustRightInd w:val="0"/>
        <w:ind w:left="284" w:hanging="284"/>
        <w:jc w:val="both"/>
        <w:rPr>
          <w:rFonts w:ascii="Arial" w:eastAsiaTheme="minorHAnsi" w:hAnsi="Arial" w:cs="Arial"/>
          <w:color w:val="000000"/>
          <w:sz w:val="24"/>
          <w:szCs w:val="24"/>
          <w:lang w:eastAsia="en-US"/>
        </w:rPr>
      </w:pPr>
      <w:r>
        <w:rPr>
          <w:rFonts w:ascii="Arial" w:hAnsi="Arial" w:cs="Arial"/>
          <w:sz w:val="24"/>
          <w:szCs w:val="24"/>
        </w:rPr>
        <w:t>Alumnos, académicos y administrativos exponen ante la Junta de Gobierno sus propuestas</w:t>
      </w:r>
      <w:r>
        <w:rPr>
          <w:rFonts w:ascii="Arial" w:eastAsiaTheme="minorHAnsi" w:hAnsi="Arial" w:cs="Arial"/>
          <w:color w:val="000000"/>
          <w:sz w:val="24"/>
          <w:szCs w:val="24"/>
          <w:lang w:eastAsia="en-US"/>
        </w:rPr>
        <w:t>.</w:t>
      </w:r>
    </w:p>
    <w:p w:rsidR="00D0665C" w:rsidRPr="00AD2469" w:rsidRDefault="00D0665C" w:rsidP="00D0665C">
      <w:pPr>
        <w:jc w:val="both"/>
        <w:rPr>
          <w:rFonts w:ascii="Arial" w:hAnsi="Arial" w:cs="Arial"/>
          <w:sz w:val="16"/>
          <w:szCs w:val="16"/>
        </w:rPr>
      </w:pPr>
    </w:p>
    <w:p w:rsidR="00D0665C" w:rsidRDefault="00D0665C" w:rsidP="00D0665C">
      <w:pPr>
        <w:tabs>
          <w:tab w:val="left" w:pos="2520"/>
        </w:tabs>
        <w:jc w:val="both"/>
        <w:rPr>
          <w:rFonts w:ascii="Arial" w:hAnsi="Arial" w:cs="Arial"/>
          <w:sz w:val="24"/>
          <w:szCs w:val="24"/>
          <w:lang w:val="es-ES"/>
        </w:rPr>
      </w:pPr>
      <w:r w:rsidRPr="00D0665C">
        <w:rPr>
          <w:rFonts w:ascii="Arial" w:hAnsi="Arial" w:cs="Arial"/>
          <w:b/>
          <w:sz w:val="24"/>
          <w:szCs w:val="24"/>
          <w:lang w:val="es-ES"/>
        </w:rPr>
        <w:t>Tijuana, B.C., a miércoles 01 de octubre de 2014</w:t>
      </w:r>
      <w:r>
        <w:rPr>
          <w:rFonts w:ascii="Arial" w:hAnsi="Arial" w:cs="Arial"/>
          <w:sz w:val="24"/>
          <w:szCs w:val="24"/>
          <w:lang w:val="es-ES"/>
        </w:rPr>
        <w:t xml:space="preserve">.- </w:t>
      </w:r>
      <w:r w:rsidRPr="00D0665C">
        <w:rPr>
          <w:rFonts w:ascii="Arial" w:hAnsi="Arial" w:cs="Arial"/>
          <w:sz w:val="24"/>
          <w:szCs w:val="24"/>
          <w:lang w:val="es-ES"/>
        </w:rPr>
        <w:t xml:space="preserve">La Universidad Autónoma de Baja California a través de la </w:t>
      </w:r>
      <w:r>
        <w:rPr>
          <w:rFonts w:ascii="Arial" w:hAnsi="Arial" w:cs="Arial"/>
          <w:sz w:val="24"/>
          <w:szCs w:val="24"/>
          <w:lang w:val="es-ES"/>
        </w:rPr>
        <w:t xml:space="preserve">Junta de Gobierno, </w:t>
      </w:r>
      <w:bookmarkStart w:id="0" w:name="_GoBack"/>
      <w:bookmarkEnd w:id="0"/>
      <w:r w:rsidR="0032171F">
        <w:rPr>
          <w:rFonts w:ascii="Arial" w:hAnsi="Arial" w:cs="Arial"/>
          <w:sz w:val="24"/>
          <w:szCs w:val="24"/>
          <w:lang w:val="es-ES"/>
        </w:rPr>
        <w:t xml:space="preserve">dio continuidad este día en el Campus Tijuana al </w:t>
      </w:r>
      <w:r w:rsidRPr="00D0665C">
        <w:rPr>
          <w:rFonts w:ascii="Arial" w:hAnsi="Arial" w:cs="Arial"/>
          <w:sz w:val="24"/>
          <w:szCs w:val="24"/>
          <w:lang w:val="es-ES"/>
        </w:rPr>
        <w:t xml:space="preserve">Foro de Consulta para el Proceso de Nombramiento del Rector 2015-2019, con la finalidad de recibir todas las propuestas y sugerencias que la comunidad universitaria consideren pertinentes para la gestión del Rector, próximo a elegir el día 6 de diciembre del presente año. </w:t>
      </w:r>
    </w:p>
    <w:p w:rsidR="0032171F" w:rsidRDefault="0032171F" w:rsidP="00D0665C">
      <w:pPr>
        <w:tabs>
          <w:tab w:val="left" w:pos="2520"/>
        </w:tabs>
        <w:jc w:val="both"/>
        <w:rPr>
          <w:rFonts w:ascii="Arial" w:hAnsi="Arial" w:cs="Arial"/>
          <w:sz w:val="24"/>
          <w:szCs w:val="24"/>
          <w:lang w:val="es-ES"/>
        </w:rPr>
      </w:pPr>
    </w:p>
    <w:p w:rsidR="0032171F" w:rsidRPr="00D0665C" w:rsidRDefault="0032171F" w:rsidP="00D0665C">
      <w:pPr>
        <w:tabs>
          <w:tab w:val="left" w:pos="2520"/>
        </w:tabs>
        <w:jc w:val="both"/>
        <w:rPr>
          <w:rFonts w:ascii="Arial" w:hAnsi="Arial" w:cs="Arial"/>
          <w:sz w:val="24"/>
          <w:szCs w:val="24"/>
          <w:lang w:val="es-ES"/>
        </w:rPr>
      </w:pPr>
      <w:r>
        <w:rPr>
          <w:rFonts w:ascii="Arial" w:hAnsi="Arial" w:cs="Arial"/>
          <w:sz w:val="24"/>
          <w:szCs w:val="24"/>
          <w:lang w:val="es-ES"/>
        </w:rPr>
        <w:t>Cabe señalar que este mismo Foro se realizó el pasado lunes 29 de septiembre en el Campus Mexicali y finalizará el próximo viernes 3 de octubre en el Campus Ensenada.</w:t>
      </w:r>
    </w:p>
    <w:p w:rsidR="00D0665C" w:rsidRPr="00AD2469" w:rsidRDefault="00D0665C" w:rsidP="00D0665C">
      <w:pPr>
        <w:tabs>
          <w:tab w:val="left" w:pos="2520"/>
        </w:tabs>
        <w:jc w:val="both"/>
        <w:rPr>
          <w:rFonts w:ascii="Arial" w:hAnsi="Arial" w:cs="Arial"/>
          <w:sz w:val="16"/>
          <w:szCs w:val="16"/>
          <w:lang w:val="es-ES"/>
        </w:rPr>
      </w:pPr>
    </w:p>
    <w:p w:rsidR="00D0665C" w:rsidRDefault="0032171F" w:rsidP="00D0665C">
      <w:pPr>
        <w:tabs>
          <w:tab w:val="left" w:pos="2520"/>
        </w:tabs>
        <w:jc w:val="both"/>
        <w:rPr>
          <w:rFonts w:ascii="Arial" w:hAnsi="Arial" w:cs="Arial"/>
          <w:sz w:val="24"/>
          <w:szCs w:val="24"/>
          <w:lang w:val="es-ES"/>
        </w:rPr>
      </w:pPr>
      <w:r>
        <w:rPr>
          <w:rFonts w:ascii="Arial" w:hAnsi="Arial" w:cs="Arial"/>
          <w:sz w:val="24"/>
          <w:szCs w:val="24"/>
          <w:lang w:val="es-ES"/>
        </w:rPr>
        <w:t xml:space="preserve">La </w:t>
      </w:r>
      <w:r w:rsidR="00D0665C" w:rsidRPr="00D0665C">
        <w:rPr>
          <w:rFonts w:ascii="Arial" w:hAnsi="Arial" w:cs="Arial"/>
          <w:sz w:val="24"/>
          <w:szCs w:val="24"/>
          <w:lang w:val="es-ES"/>
        </w:rPr>
        <w:t xml:space="preserve">doctora Edna Luna Serrano, Presidenta de la Junta de Gobierno, comentó </w:t>
      </w:r>
      <w:r>
        <w:rPr>
          <w:rFonts w:ascii="Arial" w:hAnsi="Arial" w:cs="Arial"/>
          <w:sz w:val="24"/>
          <w:szCs w:val="24"/>
          <w:lang w:val="es-ES"/>
        </w:rPr>
        <w:t xml:space="preserve">durante la ceremonia inaugural, </w:t>
      </w:r>
      <w:r w:rsidR="00D0665C" w:rsidRPr="00D0665C">
        <w:rPr>
          <w:rFonts w:ascii="Arial" w:hAnsi="Arial" w:cs="Arial"/>
          <w:sz w:val="24"/>
          <w:szCs w:val="24"/>
          <w:lang w:val="es-ES"/>
        </w:rPr>
        <w:t xml:space="preserve">que con la participación de toda la comunidad universitaria se ha hecho posible el Foro de Consulta, enfatizando que todas las propuestas analizadas dentro del evento serán entregadas al siguiente Rector. </w:t>
      </w:r>
    </w:p>
    <w:p w:rsidR="00D0665C" w:rsidRPr="00AD2469" w:rsidRDefault="00D0665C" w:rsidP="00D0665C">
      <w:pPr>
        <w:tabs>
          <w:tab w:val="left" w:pos="2520"/>
        </w:tabs>
        <w:jc w:val="both"/>
        <w:rPr>
          <w:rFonts w:ascii="Arial" w:hAnsi="Arial" w:cs="Arial"/>
          <w:sz w:val="16"/>
          <w:szCs w:val="16"/>
          <w:lang w:val="es-ES"/>
        </w:rPr>
      </w:pPr>
    </w:p>
    <w:p w:rsidR="00D0665C" w:rsidRPr="00D0665C" w:rsidRDefault="0032171F" w:rsidP="00D0665C">
      <w:pPr>
        <w:tabs>
          <w:tab w:val="left" w:pos="2520"/>
        </w:tabs>
        <w:jc w:val="both"/>
        <w:rPr>
          <w:rFonts w:ascii="Arial" w:hAnsi="Arial" w:cs="Arial"/>
          <w:sz w:val="24"/>
          <w:szCs w:val="24"/>
          <w:lang w:val="es-ES"/>
        </w:rPr>
      </w:pPr>
      <w:r>
        <w:rPr>
          <w:rFonts w:ascii="Arial" w:hAnsi="Arial" w:cs="Arial"/>
          <w:sz w:val="24"/>
          <w:szCs w:val="24"/>
          <w:lang w:val="es-ES"/>
        </w:rPr>
        <w:t>S</w:t>
      </w:r>
      <w:r w:rsidR="00D0665C" w:rsidRPr="00D0665C">
        <w:rPr>
          <w:rFonts w:ascii="Arial" w:hAnsi="Arial" w:cs="Arial"/>
          <w:sz w:val="24"/>
          <w:szCs w:val="24"/>
          <w:lang w:val="es-ES"/>
        </w:rPr>
        <w:t>eñaló que se recibieron un total de 83 propuestas: 39 en Campus Mexicali, 21 en Campus Tijuana  y 23 en Campus Ensenada</w:t>
      </w:r>
      <w:r w:rsidR="00AD2469">
        <w:rPr>
          <w:rFonts w:ascii="Arial" w:hAnsi="Arial" w:cs="Arial"/>
          <w:sz w:val="24"/>
          <w:szCs w:val="24"/>
          <w:lang w:val="es-ES"/>
        </w:rPr>
        <w:t>. De estas,</w:t>
      </w:r>
      <w:r w:rsidR="00D0665C" w:rsidRPr="00D0665C">
        <w:rPr>
          <w:rFonts w:ascii="Arial" w:hAnsi="Arial" w:cs="Arial"/>
          <w:sz w:val="24"/>
          <w:szCs w:val="24"/>
          <w:lang w:val="es-ES"/>
        </w:rPr>
        <w:t xml:space="preserve"> 63 académicos</w:t>
      </w:r>
      <w:r w:rsidR="00AD2469">
        <w:rPr>
          <w:rFonts w:ascii="Arial" w:hAnsi="Arial" w:cs="Arial"/>
          <w:sz w:val="24"/>
          <w:szCs w:val="24"/>
          <w:lang w:val="es-ES"/>
        </w:rPr>
        <w:t xml:space="preserve"> fueron </w:t>
      </w:r>
      <w:proofErr w:type="gramStart"/>
      <w:r w:rsidR="00AD2469">
        <w:rPr>
          <w:rFonts w:ascii="Arial" w:hAnsi="Arial" w:cs="Arial"/>
          <w:sz w:val="24"/>
          <w:szCs w:val="24"/>
          <w:lang w:val="es-ES"/>
        </w:rPr>
        <w:t>presentadas</w:t>
      </w:r>
      <w:proofErr w:type="gramEnd"/>
      <w:r w:rsidR="00AD2469">
        <w:rPr>
          <w:rFonts w:ascii="Arial" w:hAnsi="Arial" w:cs="Arial"/>
          <w:sz w:val="24"/>
          <w:szCs w:val="24"/>
          <w:lang w:val="es-ES"/>
        </w:rPr>
        <w:t xml:space="preserve"> por académicos</w:t>
      </w:r>
      <w:r w:rsidR="00D0665C" w:rsidRPr="00D0665C">
        <w:rPr>
          <w:rFonts w:ascii="Arial" w:hAnsi="Arial" w:cs="Arial"/>
          <w:sz w:val="24"/>
          <w:szCs w:val="24"/>
          <w:lang w:val="es-ES"/>
        </w:rPr>
        <w:t>, 17</w:t>
      </w:r>
      <w:r w:rsidR="00AD2469">
        <w:rPr>
          <w:rFonts w:ascii="Arial" w:hAnsi="Arial" w:cs="Arial"/>
          <w:sz w:val="24"/>
          <w:szCs w:val="24"/>
          <w:lang w:val="es-ES"/>
        </w:rPr>
        <w:t xml:space="preserve"> de</w:t>
      </w:r>
      <w:r w:rsidR="00D0665C" w:rsidRPr="00D0665C">
        <w:rPr>
          <w:rFonts w:ascii="Arial" w:hAnsi="Arial" w:cs="Arial"/>
          <w:sz w:val="24"/>
          <w:szCs w:val="24"/>
          <w:lang w:val="es-ES"/>
        </w:rPr>
        <w:t xml:space="preserve"> estudiantes y 5 </w:t>
      </w:r>
      <w:r w:rsidR="00AD2469">
        <w:rPr>
          <w:rFonts w:ascii="Arial" w:hAnsi="Arial" w:cs="Arial"/>
          <w:sz w:val="24"/>
          <w:szCs w:val="24"/>
          <w:lang w:val="es-ES"/>
        </w:rPr>
        <w:t xml:space="preserve">de </w:t>
      </w:r>
      <w:r w:rsidR="00D0665C" w:rsidRPr="00D0665C">
        <w:rPr>
          <w:rFonts w:ascii="Arial" w:hAnsi="Arial" w:cs="Arial"/>
          <w:sz w:val="24"/>
          <w:szCs w:val="24"/>
          <w:lang w:val="es-ES"/>
        </w:rPr>
        <w:t>administrativos</w:t>
      </w:r>
      <w:r w:rsidR="00D0665C">
        <w:rPr>
          <w:rFonts w:ascii="Arial" w:hAnsi="Arial" w:cs="Arial"/>
          <w:sz w:val="24"/>
          <w:szCs w:val="24"/>
          <w:lang w:val="es-ES"/>
        </w:rPr>
        <w:t xml:space="preserve"> que participaro</w:t>
      </w:r>
      <w:r w:rsidR="00D0665C" w:rsidRPr="00D0665C">
        <w:rPr>
          <w:rFonts w:ascii="Arial" w:hAnsi="Arial" w:cs="Arial"/>
          <w:sz w:val="24"/>
          <w:szCs w:val="24"/>
          <w:lang w:val="es-ES"/>
        </w:rPr>
        <w:t xml:space="preserve">n </w:t>
      </w:r>
      <w:r w:rsidR="00D0665C">
        <w:rPr>
          <w:rFonts w:ascii="Arial" w:hAnsi="Arial" w:cs="Arial"/>
          <w:sz w:val="24"/>
          <w:szCs w:val="24"/>
          <w:lang w:val="es-ES"/>
        </w:rPr>
        <w:t>en e</w:t>
      </w:r>
      <w:r w:rsidR="00D0665C" w:rsidRPr="00D0665C">
        <w:rPr>
          <w:rFonts w:ascii="Arial" w:hAnsi="Arial" w:cs="Arial"/>
          <w:sz w:val="24"/>
          <w:szCs w:val="24"/>
          <w:lang w:val="es-ES"/>
        </w:rPr>
        <w:t>l evento, como resultado de la convocatoria que se lanzó el pasado 8 de septiembre a la comunidad</w:t>
      </w:r>
      <w:r w:rsidR="00AD2469">
        <w:rPr>
          <w:rFonts w:ascii="Arial" w:hAnsi="Arial" w:cs="Arial"/>
          <w:sz w:val="24"/>
          <w:szCs w:val="24"/>
          <w:lang w:val="es-ES"/>
        </w:rPr>
        <w:t xml:space="preserve"> universitaria</w:t>
      </w:r>
      <w:r w:rsidR="00D0665C" w:rsidRPr="00D0665C">
        <w:rPr>
          <w:rFonts w:ascii="Arial" w:hAnsi="Arial" w:cs="Arial"/>
          <w:sz w:val="24"/>
          <w:szCs w:val="24"/>
          <w:lang w:val="es-ES"/>
        </w:rPr>
        <w:t xml:space="preserve">. </w:t>
      </w:r>
    </w:p>
    <w:p w:rsidR="00D0665C" w:rsidRPr="00AD2469" w:rsidRDefault="00D0665C" w:rsidP="00D0665C">
      <w:pPr>
        <w:tabs>
          <w:tab w:val="left" w:pos="2520"/>
        </w:tabs>
        <w:jc w:val="both"/>
        <w:rPr>
          <w:rFonts w:ascii="Arial" w:hAnsi="Arial" w:cs="Arial"/>
          <w:sz w:val="16"/>
          <w:szCs w:val="16"/>
          <w:lang w:val="es-ES"/>
        </w:rPr>
      </w:pPr>
    </w:p>
    <w:p w:rsidR="00D0665C" w:rsidRDefault="00D0665C" w:rsidP="00D0665C">
      <w:pPr>
        <w:tabs>
          <w:tab w:val="left" w:pos="2520"/>
        </w:tabs>
        <w:jc w:val="both"/>
        <w:rPr>
          <w:rFonts w:ascii="Arial" w:hAnsi="Arial" w:cs="Arial"/>
          <w:sz w:val="24"/>
          <w:szCs w:val="24"/>
          <w:lang w:val="es-ES"/>
        </w:rPr>
      </w:pPr>
      <w:r w:rsidRPr="00D0665C">
        <w:rPr>
          <w:rFonts w:ascii="Arial" w:hAnsi="Arial" w:cs="Arial"/>
          <w:sz w:val="24"/>
          <w:szCs w:val="24"/>
          <w:lang w:val="es-ES"/>
        </w:rPr>
        <w:t xml:space="preserve">Los temas expuestos en el Teatro Universitario Rubén Vizcaíno Valencia del Campus Tijuana, fueron: Docencia, Inserción Laboral, Extensión, Vinculación, Gobierno y Gestión, Derechos Humanos, Responsabilidad Social, Infraestructura y Equipamiento. </w:t>
      </w:r>
    </w:p>
    <w:p w:rsidR="002B15A9" w:rsidRPr="00AD2469" w:rsidRDefault="002B15A9" w:rsidP="00D0665C">
      <w:pPr>
        <w:tabs>
          <w:tab w:val="left" w:pos="2520"/>
        </w:tabs>
        <w:jc w:val="both"/>
        <w:rPr>
          <w:rFonts w:ascii="Arial" w:hAnsi="Arial" w:cs="Arial"/>
          <w:sz w:val="16"/>
          <w:szCs w:val="16"/>
          <w:lang w:val="es-ES"/>
        </w:rPr>
      </w:pPr>
    </w:p>
    <w:p w:rsidR="002B15A9" w:rsidRPr="00D0665C" w:rsidRDefault="002B15A9" w:rsidP="00D0665C">
      <w:pPr>
        <w:tabs>
          <w:tab w:val="left" w:pos="2520"/>
        </w:tabs>
        <w:jc w:val="both"/>
        <w:rPr>
          <w:rFonts w:ascii="Arial" w:hAnsi="Arial" w:cs="Arial"/>
          <w:sz w:val="24"/>
          <w:szCs w:val="24"/>
          <w:lang w:val="es-ES"/>
        </w:rPr>
      </w:pPr>
      <w:r>
        <w:rPr>
          <w:rFonts w:ascii="Arial" w:hAnsi="Arial" w:cs="Arial"/>
          <w:sz w:val="24"/>
          <w:szCs w:val="24"/>
          <w:lang w:val="es-ES"/>
        </w:rPr>
        <w:t>L</w:t>
      </w:r>
      <w:r>
        <w:rPr>
          <w:rFonts w:ascii="Arial" w:hAnsi="Arial" w:cs="Arial"/>
          <w:sz w:val="24"/>
          <w:szCs w:val="24"/>
        </w:rPr>
        <w:t>a dinámica consistió en agrupar en bloques las ponencias de acuerdo al tema a tratar y cada participante contó con 10 minutos para realizar su exposición. Al finalizar cada bloque se efectuó una sesión de preguntas y respuestas entre los ponentes y los integrantes de la Junta de Gobierno que estuvieron presentes.</w:t>
      </w:r>
    </w:p>
    <w:p w:rsidR="00D0665C" w:rsidRPr="00AD2469" w:rsidRDefault="00D0665C" w:rsidP="00D0665C">
      <w:pPr>
        <w:tabs>
          <w:tab w:val="left" w:pos="2520"/>
        </w:tabs>
        <w:jc w:val="both"/>
        <w:rPr>
          <w:rFonts w:ascii="Arial" w:hAnsi="Arial" w:cs="Arial"/>
          <w:sz w:val="16"/>
          <w:szCs w:val="16"/>
          <w:lang w:val="es-ES"/>
        </w:rPr>
      </w:pPr>
    </w:p>
    <w:p w:rsidR="00D0665C" w:rsidRPr="00D0665C" w:rsidRDefault="00D0665C" w:rsidP="00D0665C">
      <w:pPr>
        <w:tabs>
          <w:tab w:val="left" w:pos="2520"/>
        </w:tabs>
        <w:jc w:val="both"/>
        <w:rPr>
          <w:rFonts w:ascii="Arial" w:hAnsi="Arial" w:cs="Arial"/>
          <w:sz w:val="24"/>
          <w:szCs w:val="24"/>
          <w:lang w:val="es-ES"/>
        </w:rPr>
      </w:pPr>
      <w:r w:rsidRPr="00D0665C">
        <w:rPr>
          <w:rFonts w:ascii="Arial" w:hAnsi="Arial" w:cs="Arial"/>
          <w:sz w:val="24"/>
          <w:szCs w:val="24"/>
          <w:lang w:val="es-ES"/>
        </w:rPr>
        <w:t xml:space="preserve">Finalizando la participación de los ponentes, el doctor David Piñera Ramírez, Académico del Instituto de  Investigaciones Históricas, dio una breve relatoría, en la </w:t>
      </w:r>
      <w:r w:rsidR="002B15A9">
        <w:rPr>
          <w:rFonts w:ascii="Arial" w:hAnsi="Arial" w:cs="Arial"/>
          <w:sz w:val="24"/>
          <w:szCs w:val="24"/>
          <w:lang w:val="es-ES"/>
        </w:rPr>
        <w:t>que</w:t>
      </w:r>
      <w:r w:rsidRPr="00D0665C">
        <w:rPr>
          <w:rFonts w:ascii="Arial" w:hAnsi="Arial" w:cs="Arial"/>
          <w:sz w:val="24"/>
          <w:szCs w:val="24"/>
          <w:lang w:val="es-ES"/>
        </w:rPr>
        <w:t xml:space="preserve"> mencionó la importancia de expresar las opiniones para la próxima rectoría, destacando que no solo se trata dar sugerencias de cómo debe ser el perfil de la siguiente administración, sino también tomar en cuenta que toda la comunidad universitaria tiene la responsabilidad de ser un cimarrón con valores.</w:t>
      </w:r>
    </w:p>
    <w:p w:rsidR="00D0665C" w:rsidRPr="00AD2469" w:rsidRDefault="00D0665C" w:rsidP="00D0665C">
      <w:pPr>
        <w:tabs>
          <w:tab w:val="left" w:pos="2520"/>
        </w:tabs>
        <w:jc w:val="both"/>
        <w:rPr>
          <w:rFonts w:ascii="Arial" w:hAnsi="Arial" w:cs="Arial"/>
          <w:sz w:val="16"/>
          <w:szCs w:val="16"/>
          <w:lang w:val="es-ES"/>
        </w:rPr>
      </w:pPr>
    </w:p>
    <w:p w:rsidR="00D0665C" w:rsidRPr="00D0665C" w:rsidRDefault="00D0665C" w:rsidP="00AD2469">
      <w:pPr>
        <w:tabs>
          <w:tab w:val="left" w:pos="2520"/>
        </w:tabs>
        <w:jc w:val="both"/>
        <w:rPr>
          <w:rFonts w:ascii="Arial" w:hAnsi="Arial" w:cs="Arial"/>
          <w:sz w:val="24"/>
          <w:szCs w:val="24"/>
          <w:lang w:val="es-ES"/>
        </w:rPr>
      </w:pPr>
      <w:r w:rsidRPr="00D0665C">
        <w:rPr>
          <w:rFonts w:ascii="Arial" w:hAnsi="Arial" w:cs="Arial"/>
          <w:sz w:val="24"/>
          <w:szCs w:val="24"/>
          <w:lang w:val="es-ES"/>
        </w:rPr>
        <w:t xml:space="preserve">Estuvieron </w:t>
      </w:r>
      <w:r>
        <w:rPr>
          <w:rFonts w:ascii="Arial" w:hAnsi="Arial" w:cs="Arial"/>
          <w:sz w:val="24"/>
          <w:szCs w:val="24"/>
          <w:lang w:val="es-ES"/>
        </w:rPr>
        <w:t>también en presídium</w:t>
      </w:r>
      <w:r w:rsidRPr="00D0665C">
        <w:rPr>
          <w:rFonts w:ascii="Arial" w:hAnsi="Arial" w:cs="Arial"/>
          <w:sz w:val="24"/>
          <w:szCs w:val="24"/>
          <w:lang w:val="es-ES"/>
        </w:rPr>
        <w:t xml:space="preserve"> el doctor Mart</w:t>
      </w:r>
      <w:r>
        <w:rPr>
          <w:rFonts w:ascii="Arial" w:hAnsi="Arial" w:cs="Arial"/>
          <w:sz w:val="24"/>
          <w:szCs w:val="24"/>
          <w:lang w:val="es-ES"/>
        </w:rPr>
        <w:t>í</w:t>
      </w:r>
      <w:r w:rsidRPr="00D0665C">
        <w:rPr>
          <w:rFonts w:ascii="Arial" w:hAnsi="Arial" w:cs="Arial"/>
          <w:sz w:val="24"/>
          <w:szCs w:val="24"/>
          <w:lang w:val="es-ES"/>
        </w:rPr>
        <w:t>n Francisco Montaño Gómez, Secretario de la Junta de Gobierno</w:t>
      </w:r>
      <w:r>
        <w:rPr>
          <w:rFonts w:ascii="Arial" w:hAnsi="Arial" w:cs="Arial"/>
          <w:sz w:val="24"/>
          <w:szCs w:val="24"/>
          <w:lang w:val="es-ES"/>
        </w:rPr>
        <w:t>, a</w:t>
      </w:r>
      <w:r w:rsidRPr="00D0665C">
        <w:rPr>
          <w:rFonts w:ascii="Arial" w:hAnsi="Arial" w:cs="Arial"/>
          <w:sz w:val="24"/>
          <w:szCs w:val="24"/>
          <w:lang w:val="es-ES"/>
        </w:rPr>
        <w:t xml:space="preserve">sí como los integrantes de la </w:t>
      </w:r>
      <w:r>
        <w:rPr>
          <w:rFonts w:ascii="Arial" w:hAnsi="Arial" w:cs="Arial"/>
          <w:sz w:val="24"/>
          <w:szCs w:val="24"/>
          <w:lang w:val="es-ES"/>
        </w:rPr>
        <w:t xml:space="preserve">misma </w:t>
      </w:r>
      <w:r w:rsidRPr="00D0665C">
        <w:rPr>
          <w:rFonts w:ascii="Arial" w:hAnsi="Arial" w:cs="Arial"/>
          <w:sz w:val="24"/>
          <w:szCs w:val="24"/>
          <w:lang w:val="es-ES"/>
        </w:rPr>
        <w:t>doctor Alfredo Félix Buenrostro</w:t>
      </w:r>
      <w:r w:rsidR="00AD2469">
        <w:rPr>
          <w:rFonts w:ascii="Arial" w:hAnsi="Arial" w:cs="Arial"/>
          <w:sz w:val="24"/>
          <w:szCs w:val="24"/>
          <w:lang w:val="es-ES"/>
        </w:rPr>
        <w:t xml:space="preserve"> </w:t>
      </w:r>
      <w:r w:rsidR="00AD2469" w:rsidRPr="00D0665C">
        <w:rPr>
          <w:rFonts w:ascii="Arial" w:hAnsi="Arial" w:cs="Arial"/>
          <w:sz w:val="24"/>
          <w:szCs w:val="24"/>
          <w:lang w:val="es-ES"/>
        </w:rPr>
        <w:t>Ceballos</w:t>
      </w:r>
      <w:r>
        <w:rPr>
          <w:rFonts w:ascii="Arial" w:hAnsi="Arial" w:cs="Arial"/>
          <w:sz w:val="24"/>
          <w:szCs w:val="24"/>
          <w:lang w:val="es-ES"/>
        </w:rPr>
        <w:t>,</w:t>
      </w:r>
      <w:r w:rsidRPr="00D0665C">
        <w:rPr>
          <w:rFonts w:ascii="Arial" w:hAnsi="Arial" w:cs="Arial"/>
          <w:sz w:val="24"/>
          <w:szCs w:val="24"/>
          <w:lang w:val="es-ES"/>
        </w:rPr>
        <w:t xml:space="preserve"> doctor Alejandro </w:t>
      </w:r>
      <w:proofErr w:type="spellStart"/>
      <w:r w:rsidRPr="00D0665C">
        <w:rPr>
          <w:rFonts w:ascii="Arial" w:hAnsi="Arial" w:cs="Arial"/>
          <w:sz w:val="24"/>
          <w:szCs w:val="24"/>
          <w:lang w:val="es-ES"/>
        </w:rPr>
        <w:t>Mungaray</w:t>
      </w:r>
      <w:proofErr w:type="spellEnd"/>
      <w:r w:rsidRPr="00D0665C">
        <w:rPr>
          <w:rFonts w:ascii="Arial" w:hAnsi="Arial" w:cs="Arial"/>
          <w:sz w:val="24"/>
          <w:szCs w:val="24"/>
          <w:lang w:val="es-ES"/>
        </w:rPr>
        <w:t xml:space="preserve"> </w:t>
      </w:r>
      <w:proofErr w:type="spellStart"/>
      <w:r w:rsidRPr="00D0665C">
        <w:rPr>
          <w:rFonts w:ascii="Arial" w:hAnsi="Arial" w:cs="Arial"/>
          <w:sz w:val="24"/>
          <w:szCs w:val="24"/>
          <w:lang w:val="es-ES"/>
        </w:rPr>
        <w:t>Lagarda</w:t>
      </w:r>
      <w:proofErr w:type="spellEnd"/>
      <w:r>
        <w:rPr>
          <w:rFonts w:ascii="Arial" w:hAnsi="Arial" w:cs="Arial"/>
          <w:sz w:val="24"/>
          <w:szCs w:val="24"/>
          <w:lang w:val="es-ES"/>
        </w:rPr>
        <w:t>,</w:t>
      </w:r>
      <w:r w:rsidRPr="00D0665C">
        <w:rPr>
          <w:rFonts w:ascii="Arial" w:hAnsi="Arial" w:cs="Arial"/>
          <w:sz w:val="24"/>
          <w:szCs w:val="24"/>
          <w:lang w:val="es-ES"/>
        </w:rPr>
        <w:t xml:space="preserve"> doctor Juan Álvarez López, doctora Gema López </w:t>
      </w:r>
      <w:proofErr w:type="spellStart"/>
      <w:r w:rsidRPr="00D0665C">
        <w:rPr>
          <w:rFonts w:ascii="Arial" w:hAnsi="Arial" w:cs="Arial"/>
          <w:sz w:val="24"/>
          <w:szCs w:val="24"/>
          <w:lang w:val="es-ES"/>
        </w:rPr>
        <w:t>G</w:t>
      </w:r>
      <w:r w:rsidR="00AD2469">
        <w:rPr>
          <w:rFonts w:ascii="Arial" w:hAnsi="Arial" w:cs="Arial"/>
          <w:sz w:val="24"/>
          <w:szCs w:val="24"/>
          <w:lang w:val="es-ES"/>
        </w:rPr>
        <w:t>o</w:t>
      </w:r>
      <w:r w:rsidRPr="00D0665C">
        <w:rPr>
          <w:rFonts w:ascii="Arial" w:hAnsi="Arial" w:cs="Arial"/>
          <w:sz w:val="24"/>
          <w:szCs w:val="24"/>
          <w:lang w:val="es-ES"/>
        </w:rPr>
        <w:t>rosave</w:t>
      </w:r>
      <w:proofErr w:type="spellEnd"/>
      <w:r>
        <w:rPr>
          <w:rFonts w:ascii="Arial" w:hAnsi="Arial" w:cs="Arial"/>
          <w:sz w:val="24"/>
          <w:szCs w:val="24"/>
          <w:lang w:val="es-ES"/>
        </w:rPr>
        <w:t>,</w:t>
      </w:r>
      <w:r w:rsidRPr="00D0665C">
        <w:rPr>
          <w:rFonts w:ascii="Arial" w:hAnsi="Arial" w:cs="Arial"/>
          <w:sz w:val="24"/>
          <w:szCs w:val="24"/>
          <w:lang w:val="es-ES"/>
        </w:rPr>
        <w:t xml:space="preserve"> licenciado Luis Fernando Angulo Quiñ</w:t>
      </w:r>
      <w:r>
        <w:rPr>
          <w:rFonts w:ascii="Arial" w:hAnsi="Arial" w:cs="Arial"/>
          <w:sz w:val="24"/>
          <w:szCs w:val="24"/>
          <w:lang w:val="es-ES"/>
        </w:rPr>
        <w:t>ó</w:t>
      </w:r>
      <w:r w:rsidRPr="00D0665C">
        <w:rPr>
          <w:rFonts w:ascii="Arial" w:hAnsi="Arial" w:cs="Arial"/>
          <w:sz w:val="24"/>
          <w:szCs w:val="24"/>
          <w:lang w:val="es-ES"/>
        </w:rPr>
        <w:t xml:space="preserve">nez y el doctor Margarito Quintero Núñez. </w:t>
      </w:r>
    </w:p>
    <w:p w:rsidR="00D0665C" w:rsidRPr="00D0665C" w:rsidRDefault="00D0665C" w:rsidP="0047340F">
      <w:pPr>
        <w:ind w:right="-563"/>
        <w:jc w:val="right"/>
        <w:rPr>
          <w:rFonts w:ascii="Arial" w:hAnsi="Arial" w:cs="Arial"/>
          <w:b/>
          <w:sz w:val="24"/>
          <w:szCs w:val="24"/>
          <w:lang w:val="es-ES"/>
        </w:rPr>
      </w:pPr>
    </w:p>
    <w:sectPr w:rsidR="00D0665C" w:rsidRPr="00D0665C" w:rsidSect="002A5C3B">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862B5F"/>
    <w:multiLevelType w:val="hybridMultilevel"/>
    <w:tmpl w:val="4E4C436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2"/>
  </w:num>
  <w:num w:numId="4">
    <w:abstractNumId w:val="6"/>
  </w:num>
  <w:num w:numId="5">
    <w:abstractNumId w:val="5"/>
  </w:num>
  <w:num w:numId="6">
    <w:abstractNumId w:val="8"/>
  </w:num>
  <w:num w:numId="7">
    <w:abstractNumId w:val="11"/>
  </w:num>
  <w:num w:numId="8">
    <w:abstractNumId w:val="3"/>
  </w:num>
  <w:num w:numId="9">
    <w:abstractNumId w:val="13"/>
  </w:num>
  <w:num w:numId="10">
    <w:abstractNumId w:val="1"/>
  </w:num>
  <w:num w:numId="11">
    <w:abstractNumId w:val="7"/>
  </w:num>
  <w:num w:numId="12">
    <w:abstractNumId w:val="0"/>
  </w:num>
  <w:num w:numId="13">
    <w:abstractNumId w:val="10"/>
  </w:num>
  <w:num w:numId="1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CEF"/>
    <w:rsid w:val="00075688"/>
    <w:rsid w:val="00080722"/>
    <w:rsid w:val="000833A5"/>
    <w:rsid w:val="00084B73"/>
    <w:rsid w:val="00085190"/>
    <w:rsid w:val="00092554"/>
    <w:rsid w:val="0009395F"/>
    <w:rsid w:val="00094666"/>
    <w:rsid w:val="00095BB2"/>
    <w:rsid w:val="000A41EF"/>
    <w:rsid w:val="000A53B2"/>
    <w:rsid w:val="000B1B90"/>
    <w:rsid w:val="000B3EF7"/>
    <w:rsid w:val="000B633F"/>
    <w:rsid w:val="000B7475"/>
    <w:rsid w:val="000B7FBB"/>
    <w:rsid w:val="000C25F4"/>
    <w:rsid w:val="000C2F99"/>
    <w:rsid w:val="000D043F"/>
    <w:rsid w:val="000D1E71"/>
    <w:rsid w:val="000D23B0"/>
    <w:rsid w:val="000D34B9"/>
    <w:rsid w:val="000D77B3"/>
    <w:rsid w:val="000E5D58"/>
    <w:rsid w:val="000E65B4"/>
    <w:rsid w:val="000E7AB8"/>
    <w:rsid w:val="000E7D23"/>
    <w:rsid w:val="000F3DD3"/>
    <w:rsid w:val="000F40EF"/>
    <w:rsid w:val="000F7CA7"/>
    <w:rsid w:val="00101428"/>
    <w:rsid w:val="00101D9F"/>
    <w:rsid w:val="0010349F"/>
    <w:rsid w:val="00103C4A"/>
    <w:rsid w:val="001047B4"/>
    <w:rsid w:val="00110698"/>
    <w:rsid w:val="00120D22"/>
    <w:rsid w:val="00122470"/>
    <w:rsid w:val="00122D4E"/>
    <w:rsid w:val="00123D9D"/>
    <w:rsid w:val="00124EE3"/>
    <w:rsid w:val="00127905"/>
    <w:rsid w:val="001279F8"/>
    <w:rsid w:val="00132809"/>
    <w:rsid w:val="00140D17"/>
    <w:rsid w:val="00141E9A"/>
    <w:rsid w:val="001478DC"/>
    <w:rsid w:val="001537D0"/>
    <w:rsid w:val="00153E8B"/>
    <w:rsid w:val="00155944"/>
    <w:rsid w:val="0016058E"/>
    <w:rsid w:val="00162DCC"/>
    <w:rsid w:val="0016745A"/>
    <w:rsid w:val="00167B85"/>
    <w:rsid w:val="00173E86"/>
    <w:rsid w:val="00185B6C"/>
    <w:rsid w:val="00186C51"/>
    <w:rsid w:val="00190801"/>
    <w:rsid w:val="0019420B"/>
    <w:rsid w:val="0019637D"/>
    <w:rsid w:val="00196399"/>
    <w:rsid w:val="001970DB"/>
    <w:rsid w:val="001971F3"/>
    <w:rsid w:val="001A3566"/>
    <w:rsid w:val="001A590B"/>
    <w:rsid w:val="001B3523"/>
    <w:rsid w:val="001B3735"/>
    <w:rsid w:val="001B56AF"/>
    <w:rsid w:val="001B7A23"/>
    <w:rsid w:val="001B7D20"/>
    <w:rsid w:val="001C0441"/>
    <w:rsid w:val="001C0BF0"/>
    <w:rsid w:val="001C1A89"/>
    <w:rsid w:val="001C678C"/>
    <w:rsid w:val="001D08C5"/>
    <w:rsid w:val="001D0F49"/>
    <w:rsid w:val="001D164D"/>
    <w:rsid w:val="001D16D0"/>
    <w:rsid w:val="001D4712"/>
    <w:rsid w:val="001D56D0"/>
    <w:rsid w:val="001D623C"/>
    <w:rsid w:val="001D6639"/>
    <w:rsid w:val="001E391F"/>
    <w:rsid w:val="001E5398"/>
    <w:rsid w:val="001E71F1"/>
    <w:rsid w:val="00200AFF"/>
    <w:rsid w:val="0020106E"/>
    <w:rsid w:val="0020563B"/>
    <w:rsid w:val="00206465"/>
    <w:rsid w:val="00210D09"/>
    <w:rsid w:val="00211392"/>
    <w:rsid w:val="0021172B"/>
    <w:rsid w:val="002140F4"/>
    <w:rsid w:val="00215530"/>
    <w:rsid w:val="0021666F"/>
    <w:rsid w:val="002170C2"/>
    <w:rsid w:val="0022120C"/>
    <w:rsid w:val="00224A6E"/>
    <w:rsid w:val="00224EBF"/>
    <w:rsid w:val="002336CB"/>
    <w:rsid w:val="002349C2"/>
    <w:rsid w:val="00235A1E"/>
    <w:rsid w:val="00240D49"/>
    <w:rsid w:val="00240DED"/>
    <w:rsid w:val="00241DED"/>
    <w:rsid w:val="00242CB8"/>
    <w:rsid w:val="0024443F"/>
    <w:rsid w:val="00247A47"/>
    <w:rsid w:val="0025736C"/>
    <w:rsid w:val="00260D9C"/>
    <w:rsid w:val="002611F0"/>
    <w:rsid w:val="0026228D"/>
    <w:rsid w:val="00263AC5"/>
    <w:rsid w:val="00265A42"/>
    <w:rsid w:val="00265BC9"/>
    <w:rsid w:val="00266333"/>
    <w:rsid w:val="00266DA4"/>
    <w:rsid w:val="00270E67"/>
    <w:rsid w:val="00271E15"/>
    <w:rsid w:val="00271FD7"/>
    <w:rsid w:val="00273F56"/>
    <w:rsid w:val="002777A4"/>
    <w:rsid w:val="002828A3"/>
    <w:rsid w:val="00282B55"/>
    <w:rsid w:val="002840C7"/>
    <w:rsid w:val="00285D7F"/>
    <w:rsid w:val="00286FA9"/>
    <w:rsid w:val="0029162B"/>
    <w:rsid w:val="00292AE0"/>
    <w:rsid w:val="00295B13"/>
    <w:rsid w:val="002A3217"/>
    <w:rsid w:val="002A5BA3"/>
    <w:rsid w:val="002A5C3B"/>
    <w:rsid w:val="002A6593"/>
    <w:rsid w:val="002A78F1"/>
    <w:rsid w:val="002B15A9"/>
    <w:rsid w:val="002B23A4"/>
    <w:rsid w:val="002B4DB3"/>
    <w:rsid w:val="002B7322"/>
    <w:rsid w:val="002B7416"/>
    <w:rsid w:val="002C214C"/>
    <w:rsid w:val="002C3336"/>
    <w:rsid w:val="002C6AEA"/>
    <w:rsid w:val="002D0AAF"/>
    <w:rsid w:val="002D0F6C"/>
    <w:rsid w:val="002D1504"/>
    <w:rsid w:val="002D19A0"/>
    <w:rsid w:val="002D31CF"/>
    <w:rsid w:val="002D3917"/>
    <w:rsid w:val="002D39D5"/>
    <w:rsid w:val="002E228B"/>
    <w:rsid w:val="002E27D3"/>
    <w:rsid w:val="002E4416"/>
    <w:rsid w:val="002E7B16"/>
    <w:rsid w:val="002E7B1B"/>
    <w:rsid w:val="002F0C86"/>
    <w:rsid w:val="002F5ABB"/>
    <w:rsid w:val="002F6A7D"/>
    <w:rsid w:val="002F7D7E"/>
    <w:rsid w:val="0030012A"/>
    <w:rsid w:val="00301187"/>
    <w:rsid w:val="00306528"/>
    <w:rsid w:val="00310616"/>
    <w:rsid w:val="0031067E"/>
    <w:rsid w:val="00311AF6"/>
    <w:rsid w:val="003157CE"/>
    <w:rsid w:val="00315E55"/>
    <w:rsid w:val="0031766A"/>
    <w:rsid w:val="00321476"/>
    <w:rsid w:val="0032171F"/>
    <w:rsid w:val="00321D1E"/>
    <w:rsid w:val="00325D02"/>
    <w:rsid w:val="00325D44"/>
    <w:rsid w:val="00326873"/>
    <w:rsid w:val="00327DD8"/>
    <w:rsid w:val="0033108D"/>
    <w:rsid w:val="0033109D"/>
    <w:rsid w:val="00334B16"/>
    <w:rsid w:val="003354BC"/>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7219D"/>
    <w:rsid w:val="0037393A"/>
    <w:rsid w:val="00381111"/>
    <w:rsid w:val="00381368"/>
    <w:rsid w:val="0038164A"/>
    <w:rsid w:val="00384A8C"/>
    <w:rsid w:val="0039103B"/>
    <w:rsid w:val="0039160E"/>
    <w:rsid w:val="003958A6"/>
    <w:rsid w:val="003A0FA1"/>
    <w:rsid w:val="003A1B30"/>
    <w:rsid w:val="003A2EAD"/>
    <w:rsid w:val="003A3449"/>
    <w:rsid w:val="003A3EF5"/>
    <w:rsid w:val="003B00CD"/>
    <w:rsid w:val="003B0F21"/>
    <w:rsid w:val="003B1B5F"/>
    <w:rsid w:val="003B1CFB"/>
    <w:rsid w:val="003B642C"/>
    <w:rsid w:val="003B7BCB"/>
    <w:rsid w:val="003C0F3A"/>
    <w:rsid w:val="003C113A"/>
    <w:rsid w:val="003C29C0"/>
    <w:rsid w:val="003D2B29"/>
    <w:rsid w:val="003D46C7"/>
    <w:rsid w:val="003D5306"/>
    <w:rsid w:val="003D6B5C"/>
    <w:rsid w:val="003E0BCB"/>
    <w:rsid w:val="003E22BE"/>
    <w:rsid w:val="003E28C3"/>
    <w:rsid w:val="003E528D"/>
    <w:rsid w:val="003E6882"/>
    <w:rsid w:val="003F04E0"/>
    <w:rsid w:val="003F2A66"/>
    <w:rsid w:val="003F2E59"/>
    <w:rsid w:val="003F3AA2"/>
    <w:rsid w:val="003F59D6"/>
    <w:rsid w:val="0040035C"/>
    <w:rsid w:val="00400EEA"/>
    <w:rsid w:val="00401FFB"/>
    <w:rsid w:val="004043D8"/>
    <w:rsid w:val="00407AA5"/>
    <w:rsid w:val="0041081A"/>
    <w:rsid w:val="00412DC8"/>
    <w:rsid w:val="00422B39"/>
    <w:rsid w:val="004239DE"/>
    <w:rsid w:val="0042400B"/>
    <w:rsid w:val="00425C7F"/>
    <w:rsid w:val="00431313"/>
    <w:rsid w:val="00432E37"/>
    <w:rsid w:val="00434882"/>
    <w:rsid w:val="00435C02"/>
    <w:rsid w:val="00437F3D"/>
    <w:rsid w:val="00440361"/>
    <w:rsid w:val="004435AE"/>
    <w:rsid w:val="00444087"/>
    <w:rsid w:val="0044473A"/>
    <w:rsid w:val="00444999"/>
    <w:rsid w:val="004452CC"/>
    <w:rsid w:val="00447F8C"/>
    <w:rsid w:val="004507BC"/>
    <w:rsid w:val="00451A0B"/>
    <w:rsid w:val="00452433"/>
    <w:rsid w:val="004539B6"/>
    <w:rsid w:val="0045430E"/>
    <w:rsid w:val="0045586E"/>
    <w:rsid w:val="00456C20"/>
    <w:rsid w:val="00463030"/>
    <w:rsid w:val="00463E9C"/>
    <w:rsid w:val="0046612D"/>
    <w:rsid w:val="004664C1"/>
    <w:rsid w:val="0047340F"/>
    <w:rsid w:val="00476013"/>
    <w:rsid w:val="004849D8"/>
    <w:rsid w:val="00487734"/>
    <w:rsid w:val="004928E5"/>
    <w:rsid w:val="004A1CA3"/>
    <w:rsid w:val="004A3BE6"/>
    <w:rsid w:val="004A538A"/>
    <w:rsid w:val="004B2725"/>
    <w:rsid w:val="004B35CF"/>
    <w:rsid w:val="004B7310"/>
    <w:rsid w:val="004B7601"/>
    <w:rsid w:val="004B7714"/>
    <w:rsid w:val="004B779A"/>
    <w:rsid w:val="004C03E2"/>
    <w:rsid w:val="004C1923"/>
    <w:rsid w:val="004C3963"/>
    <w:rsid w:val="004C781D"/>
    <w:rsid w:val="004C7888"/>
    <w:rsid w:val="004D0181"/>
    <w:rsid w:val="004D029F"/>
    <w:rsid w:val="004D0492"/>
    <w:rsid w:val="004D04CA"/>
    <w:rsid w:val="004D76AE"/>
    <w:rsid w:val="004D7B62"/>
    <w:rsid w:val="004D7D1E"/>
    <w:rsid w:val="004E1BC3"/>
    <w:rsid w:val="004E38EE"/>
    <w:rsid w:val="004F0B61"/>
    <w:rsid w:val="004F4846"/>
    <w:rsid w:val="00500D5C"/>
    <w:rsid w:val="00504D15"/>
    <w:rsid w:val="00507988"/>
    <w:rsid w:val="0051185F"/>
    <w:rsid w:val="005125BD"/>
    <w:rsid w:val="00513898"/>
    <w:rsid w:val="00513AFB"/>
    <w:rsid w:val="00517707"/>
    <w:rsid w:val="00532DBA"/>
    <w:rsid w:val="005357B8"/>
    <w:rsid w:val="005366C5"/>
    <w:rsid w:val="00536767"/>
    <w:rsid w:val="00537EFD"/>
    <w:rsid w:val="00540F40"/>
    <w:rsid w:val="00543B63"/>
    <w:rsid w:val="00544F66"/>
    <w:rsid w:val="00546172"/>
    <w:rsid w:val="00547BC8"/>
    <w:rsid w:val="0055010A"/>
    <w:rsid w:val="00550601"/>
    <w:rsid w:val="005523F7"/>
    <w:rsid w:val="00561142"/>
    <w:rsid w:val="00561C4C"/>
    <w:rsid w:val="0056211A"/>
    <w:rsid w:val="00562BBA"/>
    <w:rsid w:val="0056645D"/>
    <w:rsid w:val="00573127"/>
    <w:rsid w:val="00580E09"/>
    <w:rsid w:val="005850E1"/>
    <w:rsid w:val="005901F9"/>
    <w:rsid w:val="00590E9F"/>
    <w:rsid w:val="00592538"/>
    <w:rsid w:val="00592CC7"/>
    <w:rsid w:val="00592EBE"/>
    <w:rsid w:val="005938CF"/>
    <w:rsid w:val="00594346"/>
    <w:rsid w:val="00596F61"/>
    <w:rsid w:val="0059764B"/>
    <w:rsid w:val="005A0A5A"/>
    <w:rsid w:val="005A1340"/>
    <w:rsid w:val="005A3A56"/>
    <w:rsid w:val="005A4B4D"/>
    <w:rsid w:val="005A4DEC"/>
    <w:rsid w:val="005B1E81"/>
    <w:rsid w:val="005B1FAC"/>
    <w:rsid w:val="005B2115"/>
    <w:rsid w:val="005B21B2"/>
    <w:rsid w:val="005B24A9"/>
    <w:rsid w:val="005B5AF7"/>
    <w:rsid w:val="005C22C7"/>
    <w:rsid w:val="005C2F5C"/>
    <w:rsid w:val="005C44B5"/>
    <w:rsid w:val="005C56FC"/>
    <w:rsid w:val="005C7BF8"/>
    <w:rsid w:val="005D3221"/>
    <w:rsid w:val="005E1AD2"/>
    <w:rsid w:val="005E265E"/>
    <w:rsid w:val="005E6F37"/>
    <w:rsid w:val="005E7ABA"/>
    <w:rsid w:val="005E7EDD"/>
    <w:rsid w:val="005F252D"/>
    <w:rsid w:val="005F31C5"/>
    <w:rsid w:val="005F6C86"/>
    <w:rsid w:val="005F6D19"/>
    <w:rsid w:val="00600E61"/>
    <w:rsid w:val="0060366C"/>
    <w:rsid w:val="00604F8B"/>
    <w:rsid w:val="00607AEF"/>
    <w:rsid w:val="00614025"/>
    <w:rsid w:val="0061426C"/>
    <w:rsid w:val="00622998"/>
    <w:rsid w:val="00625A14"/>
    <w:rsid w:val="00627973"/>
    <w:rsid w:val="00631030"/>
    <w:rsid w:val="006319EB"/>
    <w:rsid w:val="00632C68"/>
    <w:rsid w:val="00636B9D"/>
    <w:rsid w:val="0065205F"/>
    <w:rsid w:val="00652523"/>
    <w:rsid w:val="00653433"/>
    <w:rsid w:val="00654CEC"/>
    <w:rsid w:val="00661611"/>
    <w:rsid w:val="006641AC"/>
    <w:rsid w:val="00665272"/>
    <w:rsid w:val="00665B7D"/>
    <w:rsid w:val="00666834"/>
    <w:rsid w:val="00666A23"/>
    <w:rsid w:val="00673EFA"/>
    <w:rsid w:val="0068163C"/>
    <w:rsid w:val="006821C0"/>
    <w:rsid w:val="006841FD"/>
    <w:rsid w:val="00684B73"/>
    <w:rsid w:val="00684C0C"/>
    <w:rsid w:val="0068665E"/>
    <w:rsid w:val="00687043"/>
    <w:rsid w:val="006931D5"/>
    <w:rsid w:val="006935DB"/>
    <w:rsid w:val="006A00F8"/>
    <w:rsid w:val="006A1490"/>
    <w:rsid w:val="006A5CD0"/>
    <w:rsid w:val="006A7283"/>
    <w:rsid w:val="006B20DB"/>
    <w:rsid w:val="006B4037"/>
    <w:rsid w:val="006C0191"/>
    <w:rsid w:val="006C0678"/>
    <w:rsid w:val="006C32FE"/>
    <w:rsid w:val="006C386F"/>
    <w:rsid w:val="006C3E9A"/>
    <w:rsid w:val="006C3EE1"/>
    <w:rsid w:val="006C4BCE"/>
    <w:rsid w:val="006C5A35"/>
    <w:rsid w:val="006C6A31"/>
    <w:rsid w:val="006D1689"/>
    <w:rsid w:val="006D409F"/>
    <w:rsid w:val="006D6329"/>
    <w:rsid w:val="006E1B6A"/>
    <w:rsid w:val="006E42CB"/>
    <w:rsid w:val="006E56CE"/>
    <w:rsid w:val="006E684C"/>
    <w:rsid w:val="006F12EC"/>
    <w:rsid w:val="006F26DC"/>
    <w:rsid w:val="006F27ED"/>
    <w:rsid w:val="006F5169"/>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37D5"/>
    <w:rsid w:val="00723A6F"/>
    <w:rsid w:val="00723C90"/>
    <w:rsid w:val="007270F3"/>
    <w:rsid w:val="007304EC"/>
    <w:rsid w:val="00730A90"/>
    <w:rsid w:val="00733A95"/>
    <w:rsid w:val="00735A7D"/>
    <w:rsid w:val="00735EE5"/>
    <w:rsid w:val="00736924"/>
    <w:rsid w:val="00736EE6"/>
    <w:rsid w:val="007431A2"/>
    <w:rsid w:val="007512D8"/>
    <w:rsid w:val="00757961"/>
    <w:rsid w:val="007628B9"/>
    <w:rsid w:val="00765C76"/>
    <w:rsid w:val="007710F8"/>
    <w:rsid w:val="00772976"/>
    <w:rsid w:val="00774B7E"/>
    <w:rsid w:val="00776241"/>
    <w:rsid w:val="007830A7"/>
    <w:rsid w:val="007845F1"/>
    <w:rsid w:val="007859DA"/>
    <w:rsid w:val="00785C5B"/>
    <w:rsid w:val="00790050"/>
    <w:rsid w:val="00790566"/>
    <w:rsid w:val="0079136D"/>
    <w:rsid w:val="007937BF"/>
    <w:rsid w:val="00795D2B"/>
    <w:rsid w:val="00795DA2"/>
    <w:rsid w:val="007A16AA"/>
    <w:rsid w:val="007A4B2D"/>
    <w:rsid w:val="007A5B00"/>
    <w:rsid w:val="007B3153"/>
    <w:rsid w:val="007C079E"/>
    <w:rsid w:val="007C4B5E"/>
    <w:rsid w:val="007C4D68"/>
    <w:rsid w:val="007C4FD3"/>
    <w:rsid w:val="007C57B0"/>
    <w:rsid w:val="007C7A63"/>
    <w:rsid w:val="007D12ED"/>
    <w:rsid w:val="007D17D5"/>
    <w:rsid w:val="007D2286"/>
    <w:rsid w:val="007D7108"/>
    <w:rsid w:val="007E0877"/>
    <w:rsid w:val="007E3241"/>
    <w:rsid w:val="007E5C1D"/>
    <w:rsid w:val="007E7CCC"/>
    <w:rsid w:val="007F12D5"/>
    <w:rsid w:val="007F58F6"/>
    <w:rsid w:val="00801076"/>
    <w:rsid w:val="00804D76"/>
    <w:rsid w:val="00804E04"/>
    <w:rsid w:val="008149DE"/>
    <w:rsid w:val="00817C05"/>
    <w:rsid w:val="00821AE5"/>
    <w:rsid w:val="0082326F"/>
    <w:rsid w:val="008251AF"/>
    <w:rsid w:val="008251EE"/>
    <w:rsid w:val="008316AE"/>
    <w:rsid w:val="008351FA"/>
    <w:rsid w:val="00837852"/>
    <w:rsid w:val="0084084C"/>
    <w:rsid w:val="00842584"/>
    <w:rsid w:val="008430B3"/>
    <w:rsid w:val="0084674F"/>
    <w:rsid w:val="00846C0A"/>
    <w:rsid w:val="00847360"/>
    <w:rsid w:val="008519A6"/>
    <w:rsid w:val="00855B97"/>
    <w:rsid w:val="00860C68"/>
    <w:rsid w:val="008611F1"/>
    <w:rsid w:val="00866727"/>
    <w:rsid w:val="00870161"/>
    <w:rsid w:val="00871F1E"/>
    <w:rsid w:val="00877FA9"/>
    <w:rsid w:val="00887AFD"/>
    <w:rsid w:val="00892853"/>
    <w:rsid w:val="00892D1A"/>
    <w:rsid w:val="0089494C"/>
    <w:rsid w:val="00895D36"/>
    <w:rsid w:val="008A05A6"/>
    <w:rsid w:val="008A17F5"/>
    <w:rsid w:val="008A36CB"/>
    <w:rsid w:val="008A5AB0"/>
    <w:rsid w:val="008A7F44"/>
    <w:rsid w:val="008B1160"/>
    <w:rsid w:val="008B154B"/>
    <w:rsid w:val="008B15DF"/>
    <w:rsid w:val="008B4E87"/>
    <w:rsid w:val="008B5B3B"/>
    <w:rsid w:val="008B70B1"/>
    <w:rsid w:val="008B7E0E"/>
    <w:rsid w:val="008C0730"/>
    <w:rsid w:val="008C2A3C"/>
    <w:rsid w:val="008C386F"/>
    <w:rsid w:val="008C4109"/>
    <w:rsid w:val="008C5ACC"/>
    <w:rsid w:val="008D31DC"/>
    <w:rsid w:val="008D761C"/>
    <w:rsid w:val="008E1A37"/>
    <w:rsid w:val="008E24BD"/>
    <w:rsid w:val="008E5BEC"/>
    <w:rsid w:val="008E7C7F"/>
    <w:rsid w:val="008F0491"/>
    <w:rsid w:val="008F2A1A"/>
    <w:rsid w:val="008F3221"/>
    <w:rsid w:val="008F478A"/>
    <w:rsid w:val="008F575A"/>
    <w:rsid w:val="008F762C"/>
    <w:rsid w:val="008F7960"/>
    <w:rsid w:val="00901C43"/>
    <w:rsid w:val="00906347"/>
    <w:rsid w:val="00911155"/>
    <w:rsid w:val="00913295"/>
    <w:rsid w:val="009162BA"/>
    <w:rsid w:val="00917709"/>
    <w:rsid w:val="009208E5"/>
    <w:rsid w:val="00921AB4"/>
    <w:rsid w:val="00922D80"/>
    <w:rsid w:val="00923076"/>
    <w:rsid w:val="00927B09"/>
    <w:rsid w:val="00933580"/>
    <w:rsid w:val="00935F93"/>
    <w:rsid w:val="00940118"/>
    <w:rsid w:val="00940543"/>
    <w:rsid w:val="0094425B"/>
    <w:rsid w:val="009468D4"/>
    <w:rsid w:val="00946F03"/>
    <w:rsid w:val="00947AEA"/>
    <w:rsid w:val="00947CD6"/>
    <w:rsid w:val="0095008B"/>
    <w:rsid w:val="00954658"/>
    <w:rsid w:val="0095556D"/>
    <w:rsid w:val="00956EDF"/>
    <w:rsid w:val="009622D5"/>
    <w:rsid w:val="00962B30"/>
    <w:rsid w:val="00963A48"/>
    <w:rsid w:val="00971AD6"/>
    <w:rsid w:val="009729F7"/>
    <w:rsid w:val="00972AD4"/>
    <w:rsid w:val="0098419D"/>
    <w:rsid w:val="00985793"/>
    <w:rsid w:val="00992F28"/>
    <w:rsid w:val="009937C5"/>
    <w:rsid w:val="009943F8"/>
    <w:rsid w:val="00997BF9"/>
    <w:rsid w:val="009A0BA3"/>
    <w:rsid w:val="009A2C85"/>
    <w:rsid w:val="009A4C06"/>
    <w:rsid w:val="009A56CA"/>
    <w:rsid w:val="009A6764"/>
    <w:rsid w:val="009B0D3C"/>
    <w:rsid w:val="009B4465"/>
    <w:rsid w:val="009B7E82"/>
    <w:rsid w:val="009C1C30"/>
    <w:rsid w:val="009C3836"/>
    <w:rsid w:val="009C4240"/>
    <w:rsid w:val="009C47C5"/>
    <w:rsid w:val="009C5AF3"/>
    <w:rsid w:val="009D30AE"/>
    <w:rsid w:val="009D313B"/>
    <w:rsid w:val="009D4ED6"/>
    <w:rsid w:val="009E18BE"/>
    <w:rsid w:val="009E2199"/>
    <w:rsid w:val="009E7A33"/>
    <w:rsid w:val="009F2EE1"/>
    <w:rsid w:val="009F4EA4"/>
    <w:rsid w:val="009F5451"/>
    <w:rsid w:val="009F5B77"/>
    <w:rsid w:val="009F69E5"/>
    <w:rsid w:val="009F7028"/>
    <w:rsid w:val="00A039E5"/>
    <w:rsid w:val="00A0579F"/>
    <w:rsid w:val="00A112D9"/>
    <w:rsid w:val="00A130E6"/>
    <w:rsid w:val="00A141B6"/>
    <w:rsid w:val="00A14BE2"/>
    <w:rsid w:val="00A14CC9"/>
    <w:rsid w:val="00A15807"/>
    <w:rsid w:val="00A15BC5"/>
    <w:rsid w:val="00A1602F"/>
    <w:rsid w:val="00A22FF8"/>
    <w:rsid w:val="00A233CF"/>
    <w:rsid w:val="00A24D77"/>
    <w:rsid w:val="00A25F9F"/>
    <w:rsid w:val="00A354EA"/>
    <w:rsid w:val="00A35606"/>
    <w:rsid w:val="00A41015"/>
    <w:rsid w:val="00A4337F"/>
    <w:rsid w:val="00A44059"/>
    <w:rsid w:val="00A45F4E"/>
    <w:rsid w:val="00A46EDC"/>
    <w:rsid w:val="00A505E7"/>
    <w:rsid w:val="00A53D24"/>
    <w:rsid w:val="00A54C50"/>
    <w:rsid w:val="00A5563D"/>
    <w:rsid w:val="00A64E93"/>
    <w:rsid w:val="00A745FA"/>
    <w:rsid w:val="00A75B6E"/>
    <w:rsid w:val="00A8013D"/>
    <w:rsid w:val="00A80308"/>
    <w:rsid w:val="00A84D0F"/>
    <w:rsid w:val="00A84F15"/>
    <w:rsid w:val="00A87B2E"/>
    <w:rsid w:val="00A90038"/>
    <w:rsid w:val="00A92B03"/>
    <w:rsid w:val="00AA029D"/>
    <w:rsid w:val="00AA0481"/>
    <w:rsid w:val="00AA0601"/>
    <w:rsid w:val="00AA11DB"/>
    <w:rsid w:val="00AA3980"/>
    <w:rsid w:val="00AA516F"/>
    <w:rsid w:val="00AA5A09"/>
    <w:rsid w:val="00AB03E3"/>
    <w:rsid w:val="00AB3820"/>
    <w:rsid w:val="00AB52BE"/>
    <w:rsid w:val="00AB790B"/>
    <w:rsid w:val="00AC030A"/>
    <w:rsid w:val="00AC103A"/>
    <w:rsid w:val="00AC15D2"/>
    <w:rsid w:val="00AC6A5C"/>
    <w:rsid w:val="00AD2469"/>
    <w:rsid w:val="00AD3BB0"/>
    <w:rsid w:val="00AD4BE9"/>
    <w:rsid w:val="00AD51F8"/>
    <w:rsid w:val="00AD560A"/>
    <w:rsid w:val="00AD5D16"/>
    <w:rsid w:val="00AD72DF"/>
    <w:rsid w:val="00AE6E31"/>
    <w:rsid w:val="00AE7AE1"/>
    <w:rsid w:val="00AF122A"/>
    <w:rsid w:val="00AF3F73"/>
    <w:rsid w:val="00AF47AE"/>
    <w:rsid w:val="00AF5013"/>
    <w:rsid w:val="00AF6485"/>
    <w:rsid w:val="00B010E5"/>
    <w:rsid w:val="00B02853"/>
    <w:rsid w:val="00B0285E"/>
    <w:rsid w:val="00B02B79"/>
    <w:rsid w:val="00B1060C"/>
    <w:rsid w:val="00B110B1"/>
    <w:rsid w:val="00B11221"/>
    <w:rsid w:val="00B12358"/>
    <w:rsid w:val="00B144BC"/>
    <w:rsid w:val="00B14A52"/>
    <w:rsid w:val="00B14CF4"/>
    <w:rsid w:val="00B15DA3"/>
    <w:rsid w:val="00B16CFB"/>
    <w:rsid w:val="00B17774"/>
    <w:rsid w:val="00B2524F"/>
    <w:rsid w:val="00B26F16"/>
    <w:rsid w:val="00B30DD5"/>
    <w:rsid w:val="00B43F93"/>
    <w:rsid w:val="00B457CE"/>
    <w:rsid w:val="00B45F3C"/>
    <w:rsid w:val="00B5611A"/>
    <w:rsid w:val="00B56754"/>
    <w:rsid w:val="00B56C4A"/>
    <w:rsid w:val="00B61AF3"/>
    <w:rsid w:val="00B61F4E"/>
    <w:rsid w:val="00B63535"/>
    <w:rsid w:val="00B63708"/>
    <w:rsid w:val="00B63793"/>
    <w:rsid w:val="00B668F5"/>
    <w:rsid w:val="00B721F7"/>
    <w:rsid w:val="00B76824"/>
    <w:rsid w:val="00B776CE"/>
    <w:rsid w:val="00B77BBD"/>
    <w:rsid w:val="00B80DED"/>
    <w:rsid w:val="00B824CA"/>
    <w:rsid w:val="00B8346C"/>
    <w:rsid w:val="00B8418F"/>
    <w:rsid w:val="00B858BC"/>
    <w:rsid w:val="00B8626A"/>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C4DE6"/>
    <w:rsid w:val="00BC7B29"/>
    <w:rsid w:val="00BD09A8"/>
    <w:rsid w:val="00BD391F"/>
    <w:rsid w:val="00BE2A14"/>
    <w:rsid w:val="00BE4320"/>
    <w:rsid w:val="00BE7449"/>
    <w:rsid w:val="00BF0D7E"/>
    <w:rsid w:val="00BF0EC7"/>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230F4"/>
    <w:rsid w:val="00C300AC"/>
    <w:rsid w:val="00C30B10"/>
    <w:rsid w:val="00C317D3"/>
    <w:rsid w:val="00C34EA0"/>
    <w:rsid w:val="00C35EA8"/>
    <w:rsid w:val="00C36AA8"/>
    <w:rsid w:val="00C418E0"/>
    <w:rsid w:val="00C42591"/>
    <w:rsid w:val="00C43297"/>
    <w:rsid w:val="00C536B9"/>
    <w:rsid w:val="00C54129"/>
    <w:rsid w:val="00C54EEF"/>
    <w:rsid w:val="00C556B7"/>
    <w:rsid w:val="00C57508"/>
    <w:rsid w:val="00C57CA5"/>
    <w:rsid w:val="00C6272D"/>
    <w:rsid w:val="00C62A54"/>
    <w:rsid w:val="00C637EA"/>
    <w:rsid w:val="00C66C1D"/>
    <w:rsid w:val="00C67CAF"/>
    <w:rsid w:val="00C67DD5"/>
    <w:rsid w:val="00C73012"/>
    <w:rsid w:val="00C74D82"/>
    <w:rsid w:val="00C777A7"/>
    <w:rsid w:val="00C77BA3"/>
    <w:rsid w:val="00C8286E"/>
    <w:rsid w:val="00C845DD"/>
    <w:rsid w:val="00C8512A"/>
    <w:rsid w:val="00C87F33"/>
    <w:rsid w:val="00C92299"/>
    <w:rsid w:val="00C922DE"/>
    <w:rsid w:val="00C94935"/>
    <w:rsid w:val="00C953E9"/>
    <w:rsid w:val="00C9541F"/>
    <w:rsid w:val="00CA08F1"/>
    <w:rsid w:val="00CA0F87"/>
    <w:rsid w:val="00CA2D8B"/>
    <w:rsid w:val="00CA424B"/>
    <w:rsid w:val="00CA4A80"/>
    <w:rsid w:val="00CA69E6"/>
    <w:rsid w:val="00CB15C5"/>
    <w:rsid w:val="00CB49AE"/>
    <w:rsid w:val="00CB5C06"/>
    <w:rsid w:val="00CB7267"/>
    <w:rsid w:val="00CB7CCA"/>
    <w:rsid w:val="00CC04E2"/>
    <w:rsid w:val="00CC397D"/>
    <w:rsid w:val="00CC71A0"/>
    <w:rsid w:val="00CD019A"/>
    <w:rsid w:val="00CD2A3A"/>
    <w:rsid w:val="00CD314A"/>
    <w:rsid w:val="00CD51B1"/>
    <w:rsid w:val="00CD5341"/>
    <w:rsid w:val="00CD5D27"/>
    <w:rsid w:val="00CE1671"/>
    <w:rsid w:val="00CE3880"/>
    <w:rsid w:val="00CE40FF"/>
    <w:rsid w:val="00CE5692"/>
    <w:rsid w:val="00CE641D"/>
    <w:rsid w:val="00CF30CE"/>
    <w:rsid w:val="00CF4A72"/>
    <w:rsid w:val="00D017C4"/>
    <w:rsid w:val="00D0248F"/>
    <w:rsid w:val="00D02A61"/>
    <w:rsid w:val="00D043E3"/>
    <w:rsid w:val="00D04AEA"/>
    <w:rsid w:val="00D0582D"/>
    <w:rsid w:val="00D06072"/>
    <w:rsid w:val="00D0665C"/>
    <w:rsid w:val="00D06777"/>
    <w:rsid w:val="00D1008E"/>
    <w:rsid w:val="00D1024E"/>
    <w:rsid w:val="00D10BCD"/>
    <w:rsid w:val="00D137C6"/>
    <w:rsid w:val="00D13E20"/>
    <w:rsid w:val="00D14456"/>
    <w:rsid w:val="00D15F4F"/>
    <w:rsid w:val="00D216E1"/>
    <w:rsid w:val="00D21857"/>
    <w:rsid w:val="00D21A47"/>
    <w:rsid w:val="00D21EA7"/>
    <w:rsid w:val="00D24319"/>
    <w:rsid w:val="00D26AB7"/>
    <w:rsid w:val="00D26B05"/>
    <w:rsid w:val="00D27282"/>
    <w:rsid w:val="00D274C4"/>
    <w:rsid w:val="00D275C9"/>
    <w:rsid w:val="00D300D7"/>
    <w:rsid w:val="00D302B8"/>
    <w:rsid w:val="00D308A7"/>
    <w:rsid w:val="00D34675"/>
    <w:rsid w:val="00D35472"/>
    <w:rsid w:val="00D35C54"/>
    <w:rsid w:val="00D40DD9"/>
    <w:rsid w:val="00D415AF"/>
    <w:rsid w:val="00D43D0D"/>
    <w:rsid w:val="00D44A90"/>
    <w:rsid w:val="00D45A04"/>
    <w:rsid w:val="00D5107D"/>
    <w:rsid w:val="00D525A7"/>
    <w:rsid w:val="00D529A2"/>
    <w:rsid w:val="00D52B0E"/>
    <w:rsid w:val="00D535DC"/>
    <w:rsid w:val="00D56480"/>
    <w:rsid w:val="00D61771"/>
    <w:rsid w:val="00D62EE0"/>
    <w:rsid w:val="00D6484B"/>
    <w:rsid w:val="00D658C6"/>
    <w:rsid w:val="00D71185"/>
    <w:rsid w:val="00D72551"/>
    <w:rsid w:val="00D727E6"/>
    <w:rsid w:val="00D7404D"/>
    <w:rsid w:val="00D74231"/>
    <w:rsid w:val="00D75C3F"/>
    <w:rsid w:val="00D771B0"/>
    <w:rsid w:val="00D82117"/>
    <w:rsid w:val="00D8366B"/>
    <w:rsid w:val="00D862C1"/>
    <w:rsid w:val="00D9235E"/>
    <w:rsid w:val="00D9716B"/>
    <w:rsid w:val="00D975EF"/>
    <w:rsid w:val="00DA2A96"/>
    <w:rsid w:val="00DA45BA"/>
    <w:rsid w:val="00DA557D"/>
    <w:rsid w:val="00DA7512"/>
    <w:rsid w:val="00DB0E50"/>
    <w:rsid w:val="00DB31DB"/>
    <w:rsid w:val="00DB68A2"/>
    <w:rsid w:val="00DB7A38"/>
    <w:rsid w:val="00DC0428"/>
    <w:rsid w:val="00DC1666"/>
    <w:rsid w:val="00DC383B"/>
    <w:rsid w:val="00DD0F25"/>
    <w:rsid w:val="00DD3CE6"/>
    <w:rsid w:val="00DD670D"/>
    <w:rsid w:val="00DE00F2"/>
    <w:rsid w:val="00DE1340"/>
    <w:rsid w:val="00DE15DC"/>
    <w:rsid w:val="00DE1A84"/>
    <w:rsid w:val="00DE36E6"/>
    <w:rsid w:val="00DE51F4"/>
    <w:rsid w:val="00DF3C9E"/>
    <w:rsid w:val="00DF3E48"/>
    <w:rsid w:val="00DF6852"/>
    <w:rsid w:val="00E00DBA"/>
    <w:rsid w:val="00E03594"/>
    <w:rsid w:val="00E036D1"/>
    <w:rsid w:val="00E05778"/>
    <w:rsid w:val="00E060BF"/>
    <w:rsid w:val="00E0771B"/>
    <w:rsid w:val="00E07CF6"/>
    <w:rsid w:val="00E1264D"/>
    <w:rsid w:val="00E13095"/>
    <w:rsid w:val="00E16481"/>
    <w:rsid w:val="00E32921"/>
    <w:rsid w:val="00E33F25"/>
    <w:rsid w:val="00E34677"/>
    <w:rsid w:val="00E37B64"/>
    <w:rsid w:val="00E4004B"/>
    <w:rsid w:val="00E41337"/>
    <w:rsid w:val="00E444DF"/>
    <w:rsid w:val="00E45290"/>
    <w:rsid w:val="00E47BFF"/>
    <w:rsid w:val="00E501EF"/>
    <w:rsid w:val="00E50D50"/>
    <w:rsid w:val="00E519CA"/>
    <w:rsid w:val="00E55ADC"/>
    <w:rsid w:val="00E55C42"/>
    <w:rsid w:val="00E56E9A"/>
    <w:rsid w:val="00E60681"/>
    <w:rsid w:val="00E61AF5"/>
    <w:rsid w:val="00E639C4"/>
    <w:rsid w:val="00E656FE"/>
    <w:rsid w:val="00E73664"/>
    <w:rsid w:val="00E82776"/>
    <w:rsid w:val="00E85065"/>
    <w:rsid w:val="00E854B3"/>
    <w:rsid w:val="00E8581D"/>
    <w:rsid w:val="00E85F3C"/>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C04DE"/>
    <w:rsid w:val="00EC2029"/>
    <w:rsid w:val="00EC5158"/>
    <w:rsid w:val="00ED0CDB"/>
    <w:rsid w:val="00ED7C2C"/>
    <w:rsid w:val="00EE1BA4"/>
    <w:rsid w:val="00EE2D77"/>
    <w:rsid w:val="00EE5532"/>
    <w:rsid w:val="00EE7110"/>
    <w:rsid w:val="00EF019E"/>
    <w:rsid w:val="00EF580F"/>
    <w:rsid w:val="00EF600F"/>
    <w:rsid w:val="00EF639B"/>
    <w:rsid w:val="00F02C22"/>
    <w:rsid w:val="00F0347F"/>
    <w:rsid w:val="00F043D4"/>
    <w:rsid w:val="00F063E5"/>
    <w:rsid w:val="00F12707"/>
    <w:rsid w:val="00F17494"/>
    <w:rsid w:val="00F21A12"/>
    <w:rsid w:val="00F23F14"/>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71C8"/>
    <w:rsid w:val="00F87348"/>
    <w:rsid w:val="00F93C37"/>
    <w:rsid w:val="00F9617A"/>
    <w:rsid w:val="00F971A8"/>
    <w:rsid w:val="00F97D5B"/>
    <w:rsid w:val="00FA09ED"/>
    <w:rsid w:val="00FA2D4C"/>
    <w:rsid w:val="00FA2D89"/>
    <w:rsid w:val="00FA326F"/>
    <w:rsid w:val="00FA4042"/>
    <w:rsid w:val="00FA4493"/>
    <w:rsid w:val="00FA44AF"/>
    <w:rsid w:val="00FA5E46"/>
    <w:rsid w:val="00FA7FD5"/>
    <w:rsid w:val="00FB172C"/>
    <w:rsid w:val="00FB3C45"/>
    <w:rsid w:val="00FB3E91"/>
    <w:rsid w:val="00FC0857"/>
    <w:rsid w:val="00FC0FC4"/>
    <w:rsid w:val="00FC1C74"/>
    <w:rsid w:val="00FC30BF"/>
    <w:rsid w:val="00FC6395"/>
    <w:rsid w:val="00FC682C"/>
    <w:rsid w:val="00FD71FE"/>
    <w:rsid w:val="00FE0401"/>
    <w:rsid w:val="00FE1C58"/>
    <w:rsid w:val="00FE3A1A"/>
    <w:rsid w:val="00FE7DD7"/>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semiHidden/>
    <w:rsid w:val="00A92B03"/>
    <w:rPr>
      <w:rFonts w:asciiTheme="majorHAnsi" w:eastAsiaTheme="majorEastAsia" w:hAnsiTheme="majorHAnsi" w:cstheme="majorBidi"/>
      <w:b/>
      <w:bCs/>
      <w:color w:val="4F81BD" w:themeColor="accent1"/>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semiHidden/>
    <w:rsid w:val="00A92B03"/>
    <w:rPr>
      <w:rFonts w:asciiTheme="majorHAnsi" w:eastAsiaTheme="majorEastAsia" w:hAnsiTheme="majorHAnsi" w:cstheme="majorBidi"/>
      <w:b/>
      <w:bCs/>
      <w:color w:val="4F81BD" w:themeColor="accent1"/>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02DEB-6995-4832-82FA-BAD2B591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444</Words>
  <Characters>2444</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2014-10-01T23:41:00Z</cp:lastPrinted>
  <dcterms:created xsi:type="dcterms:W3CDTF">2014-10-01T23:19:00Z</dcterms:created>
  <dcterms:modified xsi:type="dcterms:W3CDTF">2014-10-02T00:51:00Z</dcterms:modified>
</cp:coreProperties>
</file>