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D001147" wp14:editId="26A39AF9">
            <wp:extent cx="7777480" cy="120396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0396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8B6743">
        <w:rPr>
          <w:rFonts w:ascii="Arial" w:hAnsi="Arial" w:cs="Arial"/>
          <w:b/>
          <w:sz w:val="24"/>
          <w:szCs w:val="24"/>
        </w:rPr>
        <w:t>5</w:t>
      </w:r>
      <w:r w:rsidR="009C05E5">
        <w:rPr>
          <w:rFonts w:ascii="Arial" w:hAnsi="Arial" w:cs="Arial"/>
          <w:b/>
          <w:sz w:val="24"/>
          <w:szCs w:val="24"/>
        </w:rPr>
        <w:t>5</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A268A3" w:rsidRPr="00117AF0" w:rsidRDefault="00A268A3" w:rsidP="000F778A">
      <w:pPr>
        <w:shd w:val="clear" w:color="auto" w:fill="FFFFFF"/>
        <w:jc w:val="center"/>
        <w:rPr>
          <w:rFonts w:ascii="Arial" w:hAnsi="Arial" w:cs="Arial"/>
          <w:sz w:val="14"/>
          <w:szCs w:val="14"/>
        </w:rPr>
      </w:pPr>
    </w:p>
    <w:p w:rsidR="009C05E5" w:rsidRDefault="009C05E5" w:rsidP="00A150B8">
      <w:pPr>
        <w:shd w:val="clear" w:color="auto" w:fill="FFFFFF"/>
        <w:jc w:val="center"/>
        <w:rPr>
          <w:rFonts w:ascii="Arial" w:hAnsi="Arial" w:cs="Arial"/>
          <w:b/>
          <w:sz w:val="36"/>
          <w:szCs w:val="36"/>
        </w:rPr>
      </w:pPr>
      <w:r>
        <w:rPr>
          <w:rFonts w:ascii="Arial" w:hAnsi="Arial" w:cs="Arial"/>
          <w:b/>
          <w:sz w:val="36"/>
          <w:szCs w:val="36"/>
        </w:rPr>
        <w:t xml:space="preserve">Fundación UABC brinda homenaje al </w:t>
      </w:r>
    </w:p>
    <w:p w:rsidR="00A150B8" w:rsidRDefault="009C05E5" w:rsidP="00A150B8">
      <w:pPr>
        <w:shd w:val="clear" w:color="auto" w:fill="FFFFFF"/>
        <w:jc w:val="center"/>
        <w:rPr>
          <w:rFonts w:ascii="Arial" w:hAnsi="Arial" w:cs="Arial"/>
          <w:b/>
          <w:sz w:val="36"/>
          <w:szCs w:val="36"/>
        </w:rPr>
      </w:pPr>
      <w:proofErr w:type="gramStart"/>
      <w:r>
        <w:rPr>
          <w:rFonts w:ascii="Arial" w:hAnsi="Arial" w:cs="Arial"/>
          <w:b/>
          <w:sz w:val="36"/>
          <w:szCs w:val="36"/>
        </w:rPr>
        <w:t>doctor</w:t>
      </w:r>
      <w:proofErr w:type="gramEnd"/>
      <w:r>
        <w:rPr>
          <w:rFonts w:ascii="Arial" w:hAnsi="Arial" w:cs="Arial"/>
          <w:b/>
          <w:sz w:val="36"/>
          <w:szCs w:val="36"/>
        </w:rPr>
        <w:t xml:space="preserve"> Alfredo Quiñones Hinojosa</w:t>
      </w:r>
    </w:p>
    <w:p w:rsidR="00A150B8" w:rsidRPr="00A821A7" w:rsidRDefault="00A150B8" w:rsidP="00A150B8">
      <w:pPr>
        <w:shd w:val="clear" w:color="auto" w:fill="FFFFFF"/>
        <w:jc w:val="center"/>
        <w:rPr>
          <w:rFonts w:ascii="Arial" w:hAnsi="Arial" w:cs="Arial"/>
          <w:b/>
          <w:sz w:val="16"/>
          <w:szCs w:val="36"/>
        </w:rPr>
      </w:pPr>
    </w:p>
    <w:p w:rsidR="00A150B8" w:rsidRPr="00117AF0" w:rsidRDefault="009C05E5" w:rsidP="00A150B8">
      <w:pPr>
        <w:pStyle w:val="Prrafodelista"/>
        <w:numPr>
          <w:ilvl w:val="0"/>
          <w:numId w:val="15"/>
        </w:numPr>
        <w:shd w:val="clear" w:color="auto" w:fill="FFFFFF"/>
        <w:ind w:left="284" w:hanging="284"/>
        <w:jc w:val="both"/>
        <w:rPr>
          <w:rFonts w:ascii="Arial" w:hAnsi="Arial" w:cs="Arial"/>
          <w:b/>
          <w:sz w:val="24"/>
          <w:szCs w:val="24"/>
        </w:rPr>
      </w:pPr>
      <w:r w:rsidRPr="00117AF0">
        <w:rPr>
          <w:rFonts w:ascii="Arial" w:hAnsi="Arial" w:cs="Arial"/>
          <w:sz w:val="24"/>
          <w:szCs w:val="24"/>
        </w:rPr>
        <w:t>Por su significativa historia de vida y trayectoria profesional</w:t>
      </w:r>
      <w:r w:rsidR="00A150B8" w:rsidRPr="00117AF0">
        <w:rPr>
          <w:rFonts w:ascii="Arial" w:hAnsi="Arial" w:cs="Arial"/>
          <w:sz w:val="24"/>
          <w:szCs w:val="24"/>
        </w:rPr>
        <w:t>.</w:t>
      </w:r>
    </w:p>
    <w:p w:rsidR="009C05E5" w:rsidRPr="00117AF0" w:rsidRDefault="009C05E5" w:rsidP="009C05E5">
      <w:pPr>
        <w:pStyle w:val="Prrafodelista"/>
        <w:shd w:val="clear" w:color="auto" w:fill="FFFFFF"/>
        <w:ind w:left="284"/>
        <w:jc w:val="both"/>
        <w:rPr>
          <w:rFonts w:ascii="Arial" w:hAnsi="Arial" w:cs="Arial"/>
          <w:b/>
          <w:sz w:val="24"/>
          <w:szCs w:val="24"/>
        </w:rPr>
      </w:pPr>
    </w:p>
    <w:p w:rsidR="00A150B8" w:rsidRPr="00117AF0" w:rsidRDefault="00A150B8" w:rsidP="009C05E5">
      <w:pPr>
        <w:shd w:val="clear" w:color="auto" w:fill="FFFFFF"/>
        <w:jc w:val="both"/>
        <w:rPr>
          <w:rFonts w:ascii="Arial" w:hAnsi="Arial" w:cs="Arial"/>
          <w:sz w:val="24"/>
          <w:szCs w:val="24"/>
        </w:rPr>
      </w:pPr>
      <w:r w:rsidRPr="00117AF0">
        <w:rPr>
          <w:rFonts w:ascii="Arial" w:hAnsi="Arial" w:cs="Arial"/>
          <w:b/>
          <w:sz w:val="24"/>
          <w:szCs w:val="24"/>
        </w:rPr>
        <w:t xml:space="preserve">Mexicali, B.C., a </w:t>
      </w:r>
      <w:r w:rsidR="009C05E5" w:rsidRPr="00117AF0">
        <w:rPr>
          <w:rFonts w:ascii="Arial" w:hAnsi="Arial" w:cs="Arial"/>
          <w:b/>
          <w:sz w:val="24"/>
          <w:szCs w:val="24"/>
        </w:rPr>
        <w:t>lunes 20</w:t>
      </w:r>
      <w:r w:rsidRPr="00117AF0">
        <w:rPr>
          <w:rFonts w:ascii="Arial" w:hAnsi="Arial" w:cs="Arial"/>
          <w:b/>
          <w:sz w:val="24"/>
          <w:szCs w:val="24"/>
        </w:rPr>
        <w:t xml:space="preserve"> de octubre de 204</w:t>
      </w:r>
      <w:r w:rsidRPr="00117AF0">
        <w:rPr>
          <w:rFonts w:ascii="Arial" w:hAnsi="Arial" w:cs="Arial"/>
          <w:sz w:val="24"/>
          <w:szCs w:val="24"/>
        </w:rPr>
        <w:t xml:space="preserve">.- </w:t>
      </w:r>
      <w:r w:rsidR="009C05E5" w:rsidRPr="00117AF0">
        <w:rPr>
          <w:rFonts w:ascii="Arial" w:hAnsi="Arial" w:cs="Arial"/>
          <w:sz w:val="24"/>
          <w:szCs w:val="24"/>
        </w:rPr>
        <w:t>Una vida llena de sacrificios</w:t>
      </w:r>
      <w:r w:rsidR="00BC67A4" w:rsidRPr="00117AF0">
        <w:rPr>
          <w:rFonts w:ascii="Arial" w:hAnsi="Arial" w:cs="Arial"/>
          <w:sz w:val="24"/>
          <w:szCs w:val="24"/>
        </w:rPr>
        <w:t xml:space="preserve"> para alcanzar el éxito ha sido la del doctor Alfredo Quiñones Hinojosa, reconocido neurocirujano y oncólogo mexicalense, que se desempeña laboralmente en los Estados Unidos, siendo uno de los más prestigiosos expertos en su ramo, por lo que la Fundación de la Universidad Autónoma de Baja California (UABC), le realizó este día un homenaje.</w:t>
      </w:r>
    </w:p>
    <w:p w:rsidR="00BC67A4" w:rsidRPr="00117AF0" w:rsidRDefault="00BC67A4" w:rsidP="009C05E5">
      <w:pPr>
        <w:shd w:val="clear" w:color="auto" w:fill="FFFFFF"/>
        <w:jc w:val="both"/>
        <w:rPr>
          <w:rFonts w:ascii="Arial" w:hAnsi="Arial" w:cs="Arial"/>
          <w:sz w:val="24"/>
          <w:szCs w:val="24"/>
        </w:rPr>
      </w:pPr>
    </w:p>
    <w:p w:rsidR="008A3231" w:rsidRPr="00117AF0" w:rsidRDefault="00BC67A4" w:rsidP="009C05E5">
      <w:pPr>
        <w:shd w:val="clear" w:color="auto" w:fill="FFFFFF"/>
        <w:jc w:val="both"/>
        <w:rPr>
          <w:rFonts w:ascii="Arial" w:hAnsi="Arial" w:cs="Arial"/>
          <w:i/>
          <w:sz w:val="24"/>
          <w:szCs w:val="24"/>
        </w:rPr>
      </w:pPr>
      <w:r w:rsidRPr="00117AF0">
        <w:rPr>
          <w:rFonts w:ascii="Arial" w:hAnsi="Arial" w:cs="Arial"/>
          <w:sz w:val="24"/>
          <w:szCs w:val="24"/>
        </w:rPr>
        <w:t xml:space="preserve">Conocido también como “Dr. Q”, </w:t>
      </w:r>
      <w:r w:rsidR="009B57B5" w:rsidRPr="00117AF0">
        <w:rPr>
          <w:rFonts w:ascii="Arial" w:hAnsi="Arial" w:cs="Arial"/>
          <w:sz w:val="24"/>
          <w:szCs w:val="24"/>
        </w:rPr>
        <w:t xml:space="preserve">emigró ilegalmente en 1993 hacia </w:t>
      </w:r>
      <w:r w:rsidR="008A3231" w:rsidRPr="00117AF0">
        <w:rPr>
          <w:rFonts w:ascii="Arial" w:hAnsi="Arial" w:cs="Arial"/>
          <w:sz w:val="24"/>
          <w:szCs w:val="24"/>
        </w:rPr>
        <w:t>dicho</w:t>
      </w:r>
      <w:r w:rsidR="009B57B5" w:rsidRPr="00117AF0">
        <w:rPr>
          <w:rFonts w:ascii="Arial" w:hAnsi="Arial" w:cs="Arial"/>
          <w:sz w:val="24"/>
          <w:szCs w:val="24"/>
        </w:rPr>
        <w:t xml:space="preserve"> país</w:t>
      </w:r>
      <w:r w:rsidR="008A3231" w:rsidRPr="00117AF0">
        <w:rPr>
          <w:rFonts w:ascii="Arial" w:hAnsi="Arial" w:cs="Arial"/>
          <w:sz w:val="24"/>
          <w:szCs w:val="24"/>
        </w:rPr>
        <w:t>,</w:t>
      </w:r>
      <w:r w:rsidR="009B57B5" w:rsidRPr="00117AF0">
        <w:rPr>
          <w:rFonts w:ascii="Arial" w:hAnsi="Arial" w:cs="Arial"/>
          <w:sz w:val="24"/>
          <w:szCs w:val="24"/>
        </w:rPr>
        <w:t xml:space="preserve"> en el que sin llevar una meta fija, alcanzó su preparación profesional </w:t>
      </w:r>
      <w:r w:rsidR="008A3231" w:rsidRPr="00117AF0">
        <w:rPr>
          <w:rFonts w:ascii="Arial" w:hAnsi="Arial" w:cs="Arial"/>
          <w:sz w:val="24"/>
          <w:szCs w:val="24"/>
        </w:rPr>
        <w:t xml:space="preserve">en Psicología egresando de la Universidad de California en </w:t>
      </w:r>
      <w:proofErr w:type="spellStart"/>
      <w:r w:rsidR="008A3231" w:rsidRPr="00117AF0">
        <w:rPr>
          <w:rFonts w:ascii="Arial" w:hAnsi="Arial" w:cs="Arial"/>
          <w:sz w:val="24"/>
          <w:szCs w:val="24"/>
        </w:rPr>
        <w:t>Berkley</w:t>
      </w:r>
      <w:proofErr w:type="spellEnd"/>
      <w:r w:rsidR="008A3231" w:rsidRPr="00117AF0">
        <w:rPr>
          <w:rFonts w:ascii="Arial" w:hAnsi="Arial" w:cs="Arial"/>
          <w:sz w:val="24"/>
          <w:szCs w:val="24"/>
        </w:rPr>
        <w:t xml:space="preserve">, donde se graduó con honores. Posteriormente obtuvo su grado de Médico por la Escuela de Medicina de Harvard, donde fue reconocido como </w:t>
      </w:r>
      <w:r w:rsidR="008A3231" w:rsidRPr="00117AF0">
        <w:rPr>
          <w:rFonts w:ascii="Arial" w:hAnsi="Arial" w:cs="Arial"/>
          <w:i/>
          <w:sz w:val="24"/>
          <w:szCs w:val="24"/>
        </w:rPr>
        <w:t>Cum Laude.</w:t>
      </w:r>
    </w:p>
    <w:p w:rsidR="00BC67A4" w:rsidRPr="00117AF0" w:rsidRDefault="009B57B5" w:rsidP="009C05E5">
      <w:pPr>
        <w:shd w:val="clear" w:color="auto" w:fill="FFFFFF"/>
        <w:jc w:val="both"/>
        <w:rPr>
          <w:rFonts w:ascii="Arial" w:hAnsi="Arial" w:cs="Arial"/>
          <w:sz w:val="24"/>
          <w:szCs w:val="24"/>
        </w:rPr>
      </w:pPr>
      <w:r w:rsidRPr="00117AF0">
        <w:rPr>
          <w:rFonts w:ascii="Arial" w:hAnsi="Arial" w:cs="Arial"/>
          <w:sz w:val="24"/>
          <w:szCs w:val="24"/>
        </w:rPr>
        <w:t xml:space="preserve"> </w:t>
      </w:r>
    </w:p>
    <w:p w:rsidR="00126DF3" w:rsidRPr="00117AF0" w:rsidRDefault="008A3231" w:rsidP="00A179E9">
      <w:pPr>
        <w:pStyle w:val="Ttulo2"/>
        <w:shd w:val="clear" w:color="auto" w:fill="FFFFFF"/>
        <w:spacing w:before="0" w:line="264" w:lineRule="atLeast"/>
        <w:jc w:val="both"/>
        <w:textAlignment w:val="baseline"/>
        <w:rPr>
          <w:rFonts w:ascii="Arial" w:hAnsi="Arial" w:cs="Arial"/>
          <w:b w:val="0"/>
          <w:color w:val="auto"/>
          <w:sz w:val="24"/>
          <w:szCs w:val="24"/>
        </w:rPr>
      </w:pPr>
      <w:r w:rsidRPr="00117AF0">
        <w:rPr>
          <w:rFonts w:ascii="Arial" w:hAnsi="Arial" w:cs="Arial"/>
          <w:b w:val="0"/>
          <w:color w:val="auto"/>
          <w:sz w:val="24"/>
          <w:szCs w:val="24"/>
        </w:rPr>
        <w:t xml:space="preserve">Durante la ceremonia, el doctor Felipe </w:t>
      </w:r>
      <w:proofErr w:type="spellStart"/>
      <w:r w:rsidRPr="00117AF0">
        <w:rPr>
          <w:rFonts w:ascii="Arial" w:hAnsi="Arial" w:cs="Arial"/>
          <w:b w:val="0"/>
          <w:color w:val="auto"/>
          <w:sz w:val="24"/>
          <w:szCs w:val="24"/>
        </w:rPr>
        <w:t>Cuamea</w:t>
      </w:r>
      <w:proofErr w:type="spellEnd"/>
      <w:r w:rsidRPr="00117AF0">
        <w:rPr>
          <w:rFonts w:ascii="Arial" w:hAnsi="Arial" w:cs="Arial"/>
          <w:b w:val="0"/>
          <w:color w:val="auto"/>
          <w:sz w:val="24"/>
          <w:szCs w:val="24"/>
        </w:rPr>
        <w:t xml:space="preserve"> Velázquez, Rector de la UABC</w:t>
      </w:r>
      <w:r w:rsidR="00BC54E2" w:rsidRPr="00117AF0">
        <w:rPr>
          <w:rFonts w:ascii="Arial" w:hAnsi="Arial" w:cs="Arial"/>
          <w:b w:val="0"/>
          <w:color w:val="auto"/>
          <w:sz w:val="24"/>
          <w:szCs w:val="24"/>
        </w:rPr>
        <w:t xml:space="preserve"> mencionó que </w:t>
      </w:r>
      <w:r w:rsidR="00D94D21" w:rsidRPr="00117AF0">
        <w:rPr>
          <w:rFonts w:ascii="Arial" w:hAnsi="Arial" w:cs="Arial"/>
          <w:b w:val="0"/>
          <w:color w:val="auto"/>
          <w:sz w:val="24"/>
          <w:szCs w:val="24"/>
        </w:rPr>
        <w:t xml:space="preserve">el reconocimiento a otros es un valor fundamental de los universitarios y de la benemérita UABC. </w:t>
      </w:r>
      <w:r w:rsidR="00A179E9" w:rsidRPr="00117AF0">
        <w:rPr>
          <w:rFonts w:ascii="Arial" w:hAnsi="Arial" w:cs="Arial"/>
          <w:b w:val="0"/>
          <w:color w:val="auto"/>
          <w:sz w:val="24"/>
          <w:szCs w:val="24"/>
        </w:rPr>
        <w:t>“Y</w:t>
      </w:r>
      <w:r w:rsidR="00F24946" w:rsidRPr="00117AF0">
        <w:rPr>
          <w:rFonts w:ascii="Arial" w:hAnsi="Arial" w:cs="Arial"/>
          <w:b w:val="0"/>
          <w:color w:val="auto"/>
          <w:sz w:val="24"/>
          <w:szCs w:val="24"/>
        </w:rPr>
        <w:t>a es hora de que las personas destacadas sean profetas en su tierra y es justo que sea en su tierra de origen donde reconozcamos la trayectoria y la influencia que tiene y seguirá teniendo</w:t>
      </w:r>
      <w:r w:rsidR="00A179E9" w:rsidRPr="00117AF0">
        <w:rPr>
          <w:rFonts w:ascii="Arial" w:hAnsi="Arial" w:cs="Arial"/>
          <w:b w:val="0"/>
          <w:color w:val="auto"/>
          <w:sz w:val="24"/>
          <w:szCs w:val="24"/>
        </w:rPr>
        <w:t xml:space="preserve"> el doctor Quiñones Hinojosa”, manifestó.</w:t>
      </w:r>
    </w:p>
    <w:p w:rsidR="00F24946" w:rsidRPr="00117AF0" w:rsidRDefault="00F24946" w:rsidP="00F24946">
      <w:pPr>
        <w:jc w:val="both"/>
        <w:rPr>
          <w:rFonts w:ascii="Arial" w:hAnsi="Arial" w:cs="Arial"/>
          <w:sz w:val="24"/>
          <w:szCs w:val="24"/>
        </w:rPr>
      </w:pPr>
    </w:p>
    <w:p w:rsidR="00F24946" w:rsidRPr="00117AF0" w:rsidRDefault="00A179E9" w:rsidP="00F24946">
      <w:pPr>
        <w:jc w:val="both"/>
        <w:rPr>
          <w:rFonts w:ascii="Arial" w:hAnsi="Arial" w:cs="Arial"/>
          <w:sz w:val="24"/>
          <w:szCs w:val="24"/>
        </w:rPr>
      </w:pPr>
      <w:r w:rsidRPr="00117AF0">
        <w:rPr>
          <w:rFonts w:ascii="Arial" w:hAnsi="Arial" w:cs="Arial"/>
          <w:sz w:val="24"/>
          <w:szCs w:val="24"/>
        </w:rPr>
        <w:t>“</w:t>
      </w:r>
      <w:r w:rsidR="00F24946" w:rsidRPr="00117AF0">
        <w:rPr>
          <w:rFonts w:ascii="Arial" w:hAnsi="Arial" w:cs="Arial"/>
          <w:sz w:val="24"/>
          <w:szCs w:val="24"/>
        </w:rPr>
        <w:t xml:space="preserve">En esta Universidad </w:t>
      </w:r>
      <w:r w:rsidR="00D94D21" w:rsidRPr="00117AF0">
        <w:rPr>
          <w:rFonts w:ascii="Arial" w:hAnsi="Arial" w:cs="Arial"/>
          <w:sz w:val="24"/>
          <w:szCs w:val="24"/>
        </w:rPr>
        <w:t>asumimos</w:t>
      </w:r>
      <w:r w:rsidR="00F24946" w:rsidRPr="00117AF0">
        <w:rPr>
          <w:rFonts w:ascii="Arial" w:hAnsi="Arial" w:cs="Arial"/>
          <w:sz w:val="24"/>
          <w:szCs w:val="24"/>
        </w:rPr>
        <w:t xml:space="preserve"> la tarea </w:t>
      </w:r>
      <w:r w:rsidR="00D94D21" w:rsidRPr="00117AF0">
        <w:rPr>
          <w:rFonts w:ascii="Arial" w:hAnsi="Arial" w:cs="Arial"/>
          <w:sz w:val="24"/>
          <w:szCs w:val="24"/>
        </w:rPr>
        <w:t>de for</w:t>
      </w:r>
      <w:r w:rsidRPr="00117AF0">
        <w:rPr>
          <w:rFonts w:ascii="Arial" w:hAnsi="Arial" w:cs="Arial"/>
          <w:sz w:val="24"/>
          <w:szCs w:val="24"/>
        </w:rPr>
        <w:t xml:space="preserve">mar personas íntegras, honestas, </w:t>
      </w:r>
      <w:r w:rsidR="00D94D21" w:rsidRPr="00117AF0">
        <w:rPr>
          <w:rFonts w:ascii="Arial" w:hAnsi="Arial" w:cs="Arial"/>
          <w:sz w:val="24"/>
          <w:szCs w:val="24"/>
        </w:rPr>
        <w:t>solidarias,</w:t>
      </w:r>
      <w:r w:rsidRPr="00117AF0">
        <w:rPr>
          <w:rFonts w:ascii="Arial" w:hAnsi="Arial" w:cs="Arial"/>
          <w:sz w:val="24"/>
          <w:szCs w:val="24"/>
        </w:rPr>
        <w:t xml:space="preserve"> y</w:t>
      </w:r>
      <w:r w:rsidR="00D94D21" w:rsidRPr="00117AF0">
        <w:rPr>
          <w:rFonts w:ascii="Arial" w:hAnsi="Arial" w:cs="Arial"/>
          <w:sz w:val="24"/>
          <w:szCs w:val="24"/>
        </w:rPr>
        <w:t xml:space="preserve"> profesionales que estén conscientes de que el éxito personal tiene que retribuir a la comunidad, donde la solidaridad es importantes para poder transformar la realidad social de las familias, nuestro estado y nuestro país</w:t>
      </w:r>
      <w:r w:rsidRPr="00117AF0">
        <w:rPr>
          <w:rFonts w:ascii="Arial" w:hAnsi="Arial" w:cs="Arial"/>
          <w:sz w:val="24"/>
          <w:szCs w:val="24"/>
        </w:rPr>
        <w:t>”, expresó el Rector</w:t>
      </w:r>
      <w:r w:rsidR="00E6719B" w:rsidRPr="00117AF0">
        <w:rPr>
          <w:rFonts w:ascii="Arial" w:hAnsi="Arial" w:cs="Arial"/>
          <w:sz w:val="24"/>
          <w:szCs w:val="24"/>
        </w:rPr>
        <w:t>, señalando que el ejemplo de vida y profesionalismo del doctor Quiñones Hinojosa es un ejemplo a seguir para los universitarios.</w:t>
      </w:r>
    </w:p>
    <w:p w:rsidR="00E6719B" w:rsidRPr="00117AF0" w:rsidRDefault="00E6719B" w:rsidP="00F24946">
      <w:pPr>
        <w:jc w:val="both"/>
        <w:rPr>
          <w:rFonts w:ascii="Arial" w:hAnsi="Arial" w:cs="Arial"/>
          <w:sz w:val="24"/>
          <w:szCs w:val="24"/>
        </w:rPr>
      </w:pPr>
    </w:p>
    <w:p w:rsidR="00E6719B" w:rsidRPr="00117AF0" w:rsidRDefault="00E6719B" w:rsidP="00F24946">
      <w:pPr>
        <w:jc w:val="both"/>
        <w:rPr>
          <w:rFonts w:ascii="Arial" w:hAnsi="Arial" w:cs="Arial"/>
          <w:sz w:val="24"/>
          <w:szCs w:val="24"/>
        </w:rPr>
      </w:pPr>
      <w:r w:rsidRPr="00117AF0">
        <w:rPr>
          <w:rFonts w:ascii="Arial" w:hAnsi="Arial" w:cs="Arial"/>
          <w:sz w:val="24"/>
          <w:szCs w:val="24"/>
        </w:rPr>
        <w:t xml:space="preserve">Por su parte, el licenciado Reginaldo Martín Esquer Félix, Presidente del </w:t>
      </w:r>
      <w:r w:rsidRPr="00117AF0">
        <w:rPr>
          <w:rFonts w:ascii="Arial" w:hAnsi="Arial" w:cs="Arial"/>
          <w:sz w:val="24"/>
          <w:szCs w:val="24"/>
          <w:shd w:val="clear" w:color="auto" w:fill="FFFFFF"/>
        </w:rPr>
        <w:t xml:space="preserve">Consejo Directivo de Fundación UABC, indicó que </w:t>
      </w:r>
      <w:r w:rsidR="00A2572F" w:rsidRPr="00117AF0">
        <w:rPr>
          <w:rFonts w:ascii="Arial" w:hAnsi="Arial" w:cs="Arial"/>
          <w:sz w:val="24"/>
          <w:szCs w:val="24"/>
          <w:shd w:val="clear" w:color="auto" w:fill="FFFFFF"/>
        </w:rPr>
        <w:t>la propuesta de valor de</w:t>
      </w:r>
      <w:r w:rsidRPr="00117AF0">
        <w:rPr>
          <w:rFonts w:ascii="Arial" w:hAnsi="Arial" w:cs="Arial"/>
          <w:sz w:val="24"/>
          <w:szCs w:val="24"/>
          <w:shd w:val="clear" w:color="auto" w:fill="FFFFFF"/>
        </w:rPr>
        <w:t xml:space="preserve"> </w:t>
      </w:r>
      <w:r w:rsidR="00606508">
        <w:rPr>
          <w:rFonts w:ascii="Arial" w:hAnsi="Arial" w:cs="Arial"/>
          <w:sz w:val="24"/>
          <w:szCs w:val="24"/>
          <w:shd w:val="clear" w:color="auto" w:fill="FFFFFF"/>
        </w:rPr>
        <w:t xml:space="preserve">esta </w:t>
      </w:r>
      <w:r w:rsidRPr="00117AF0">
        <w:rPr>
          <w:rFonts w:ascii="Arial" w:hAnsi="Arial" w:cs="Arial"/>
          <w:sz w:val="24"/>
          <w:szCs w:val="24"/>
          <w:shd w:val="clear" w:color="auto" w:fill="FFFFFF"/>
        </w:rPr>
        <w:t xml:space="preserve">asociación civil </w:t>
      </w:r>
      <w:r w:rsidR="00A2572F" w:rsidRPr="00117AF0">
        <w:rPr>
          <w:rFonts w:ascii="Arial" w:hAnsi="Arial" w:cs="Arial"/>
          <w:sz w:val="24"/>
          <w:szCs w:val="24"/>
          <w:shd w:val="clear" w:color="auto" w:fill="FFFFFF"/>
        </w:rPr>
        <w:t xml:space="preserve">es transformar </w:t>
      </w:r>
      <w:r w:rsidR="00A2572F" w:rsidRPr="00117AF0">
        <w:rPr>
          <w:rFonts w:ascii="Arial" w:hAnsi="Arial" w:cs="Arial"/>
          <w:sz w:val="24"/>
          <w:szCs w:val="24"/>
        </w:rPr>
        <w:t xml:space="preserve">la vida de los individuos para que estos </w:t>
      </w:r>
      <w:r w:rsidR="00606508">
        <w:rPr>
          <w:rFonts w:ascii="Arial" w:hAnsi="Arial" w:cs="Arial"/>
          <w:sz w:val="24"/>
          <w:szCs w:val="24"/>
        </w:rPr>
        <w:t xml:space="preserve">a </w:t>
      </w:r>
      <w:r w:rsidR="00A2572F" w:rsidRPr="00117AF0">
        <w:rPr>
          <w:rFonts w:ascii="Arial" w:hAnsi="Arial" w:cs="Arial"/>
          <w:sz w:val="24"/>
          <w:szCs w:val="24"/>
        </w:rPr>
        <w:t xml:space="preserve">su vez transformen </w:t>
      </w:r>
      <w:r w:rsidR="00606508">
        <w:rPr>
          <w:rFonts w:ascii="Arial" w:hAnsi="Arial" w:cs="Arial"/>
          <w:sz w:val="24"/>
          <w:szCs w:val="24"/>
        </w:rPr>
        <w:t>a</w:t>
      </w:r>
      <w:r w:rsidR="00A2572F" w:rsidRPr="00117AF0">
        <w:rPr>
          <w:rFonts w:ascii="Arial" w:hAnsi="Arial" w:cs="Arial"/>
          <w:sz w:val="24"/>
          <w:szCs w:val="24"/>
        </w:rPr>
        <w:t xml:space="preserve"> la sociedad en base a una cultura humanista. “La trayectoria de vida del doctor Quiñones Hinojosa, ejemplifica el proyecto de Fundación UABC, ya que él agradece y reconoce que fueron muchos los mentores que hicieron posible lo que él es hoy”, dijo.</w:t>
      </w:r>
    </w:p>
    <w:p w:rsidR="00A2572F" w:rsidRPr="00117AF0" w:rsidRDefault="00A2572F" w:rsidP="00F24946">
      <w:pPr>
        <w:jc w:val="both"/>
        <w:rPr>
          <w:rFonts w:ascii="Arial" w:hAnsi="Arial" w:cs="Arial"/>
          <w:sz w:val="24"/>
          <w:szCs w:val="24"/>
        </w:rPr>
      </w:pPr>
    </w:p>
    <w:p w:rsidR="00A2572F" w:rsidRPr="00117AF0" w:rsidRDefault="00A2572F" w:rsidP="00F24946">
      <w:pPr>
        <w:jc w:val="both"/>
        <w:rPr>
          <w:rFonts w:ascii="Arial" w:hAnsi="Arial" w:cs="Arial"/>
          <w:sz w:val="24"/>
          <w:szCs w:val="24"/>
        </w:rPr>
      </w:pPr>
      <w:r w:rsidRPr="00117AF0">
        <w:rPr>
          <w:rFonts w:ascii="Arial" w:hAnsi="Arial" w:cs="Arial"/>
          <w:sz w:val="24"/>
          <w:szCs w:val="24"/>
        </w:rPr>
        <w:t xml:space="preserve">Asimismo, el licenciado Jaime Díaz Ochoa, Presidente Municipal de Mexicali, señaló que </w:t>
      </w:r>
      <w:r w:rsidR="004A5298" w:rsidRPr="00117AF0">
        <w:rPr>
          <w:rFonts w:ascii="Arial" w:hAnsi="Arial" w:cs="Arial"/>
          <w:sz w:val="24"/>
          <w:szCs w:val="24"/>
        </w:rPr>
        <w:t xml:space="preserve">este fue un justo reconocimiento “a un ser humano que ha traspasado las fronteras de nuestro municipio y de nuestro </w:t>
      </w:r>
      <w:r w:rsidR="00606508">
        <w:rPr>
          <w:rFonts w:ascii="Arial" w:hAnsi="Arial" w:cs="Arial"/>
          <w:sz w:val="24"/>
          <w:szCs w:val="24"/>
        </w:rPr>
        <w:t>E</w:t>
      </w:r>
      <w:r w:rsidR="004A5298" w:rsidRPr="00117AF0">
        <w:rPr>
          <w:rFonts w:ascii="Arial" w:hAnsi="Arial" w:cs="Arial"/>
          <w:sz w:val="24"/>
          <w:szCs w:val="24"/>
        </w:rPr>
        <w:t>stado”.</w:t>
      </w:r>
      <w:r w:rsidR="003C4F27" w:rsidRPr="00117AF0">
        <w:rPr>
          <w:rFonts w:ascii="Arial" w:hAnsi="Arial" w:cs="Arial"/>
          <w:sz w:val="24"/>
          <w:szCs w:val="24"/>
        </w:rPr>
        <w:t xml:space="preserve"> Agregó que con este homenaje se da inicio a una serie de eventos conmemorativos a los 100 años de ser Mexicali instituida capital de Baja California, lo cual se celebrará en el 2015.</w:t>
      </w:r>
    </w:p>
    <w:p w:rsidR="00117AF0" w:rsidRPr="00117AF0" w:rsidRDefault="00117AF0" w:rsidP="00F24946">
      <w:pPr>
        <w:jc w:val="both"/>
        <w:rPr>
          <w:rFonts w:ascii="Arial" w:hAnsi="Arial" w:cs="Arial"/>
          <w:sz w:val="24"/>
          <w:szCs w:val="24"/>
        </w:rPr>
      </w:pPr>
    </w:p>
    <w:p w:rsidR="00117AF0" w:rsidRPr="00117AF0" w:rsidRDefault="00117AF0" w:rsidP="00F24946">
      <w:pPr>
        <w:jc w:val="both"/>
        <w:rPr>
          <w:rFonts w:ascii="Arial" w:hAnsi="Arial" w:cs="Arial"/>
          <w:b/>
          <w:sz w:val="24"/>
          <w:szCs w:val="24"/>
        </w:rPr>
      </w:pPr>
    </w:p>
    <w:p w:rsidR="00117AF0" w:rsidRPr="00117AF0" w:rsidRDefault="00117AF0" w:rsidP="00F24946">
      <w:pPr>
        <w:jc w:val="both"/>
        <w:rPr>
          <w:rFonts w:ascii="Arial" w:hAnsi="Arial" w:cs="Arial"/>
          <w:b/>
          <w:sz w:val="24"/>
          <w:szCs w:val="24"/>
        </w:rPr>
      </w:pPr>
    </w:p>
    <w:p w:rsidR="00117AF0" w:rsidRDefault="00117AF0" w:rsidP="00F24946">
      <w:pPr>
        <w:jc w:val="both"/>
        <w:rPr>
          <w:rFonts w:ascii="Arial" w:hAnsi="Arial" w:cs="Arial"/>
          <w:b/>
          <w:sz w:val="24"/>
          <w:szCs w:val="24"/>
        </w:rPr>
      </w:pPr>
    </w:p>
    <w:p w:rsidR="00117AF0" w:rsidRDefault="00117AF0" w:rsidP="00F24946">
      <w:pPr>
        <w:jc w:val="both"/>
        <w:rPr>
          <w:rFonts w:ascii="Arial" w:hAnsi="Arial" w:cs="Arial"/>
          <w:b/>
          <w:sz w:val="24"/>
          <w:szCs w:val="24"/>
        </w:rPr>
      </w:pPr>
    </w:p>
    <w:p w:rsidR="00117AF0" w:rsidRPr="00117AF0" w:rsidRDefault="00117AF0" w:rsidP="00F24946">
      <w:pPr>
        <w:jc w:val="both"/>
        <w:rPr>
          <w:rFonts w:ascii="Arial" w:hAnsi="Arial" w:cs="Arial"/>
          <w:b/>
          <w:sz w:val="24"/>
          <w:szCs w:val="24"/>
        </w:rPr>
      </w:pPr>
      <w:r w:rsidRPr="00117AF0">
        <w:rPr>
          <w:rFonts w:ascii="Arial" w:hAnsi="Arial" w:cs="Arial"/>
          <w:b/>
          <w:sz w:val="24"/>
          <w:szCs w:val="24"/>
        </w:rPr>
        <w:t>Conferencia Viaje a las estrellas: los retos de nuestros sueños</w:t>
      </w:r>
    </w:p>
    <w:p w:rsidR="00117AF0" w:rsidRDefault="00117AF0" w:rsidP="00F24946">
      <w:pPr>
        <w:jc w:val="both"/>
        <w:rPr>
          <w:rFonts w:ascii="Arial" w:hAnsi="Arial" w:cs="Arial"/>
          <w:sz w:val="24"/>
          <w:szCs w:val="24"/>
        </w:rPr>
      </w:pPr>
      <w:r>
        <w:rPr>
          <w:rFonts w:ascii="Arial" w:hAnsi="Arial" w:cs="Arial"/>
          <w:sz w:val="24"/>
          <w:szCs w:val="24"/>
        </w:rPr>
        <w:t xml:space="preserve">Posteriormente a la ceremonia de homenaje, el doctor </w:t>
      </w:r>
      <w:r w:rsidRPr="00A2572F">
        <w:rPr>
          <w:rFonts w:ascii="Arial" w:hAnsi="Arial" w:cs="Arial"/>
          <w:sz w:val="24"/>
          <w:szCs w:val="24"/>
        </w:rPr>
        <w:t>Quiñones Hinojosa</w:t>
      </w:r>
      <w:r>
        <w:rPr>
          <w:rFonts w:ascii="Arial" w:hAnsi="Arial" w:cs="Arial"/>
          <w:sz w:val="24"/>
          <w:szCs w:val="24"/>
        </w:rPr>
        <w:t xml:space="preserve"> impartió la conferencia “</w:t>
      </w:r>
      <w:r w:rsidRPr="00117AF0">
        <w:rPr>
          <w:rFonts w:ascii="Arial" w:hAnsi="Arial" w:cs="Arial"/>
          <w:sz w:val="24"/>
          <w:szCs w:val="24"/>
        </w:rPr>
        <w:t>Viaje a las estrellas: los retos de nuestros sueños”</w:t>
      </w:r>
      <w:r>
        <w:rPr>
          <w:rFonts w:ascii="Arial" w:hAnsi="Arial" w:cs="Arial"/>
          <w:sz w:val="24"/>
          <w:szCs w:val="24"/>
        </w:rPr>
        <w:t>, donde plasmó la vida llena de sacrificios que ha tenido para alcanzar el éxito, tales como estar separado de su familia, padres, hermanos, y demás familiares que residen en Mexicali.</w:t>
      </w:r>
    </w:p>
    <w:p w:rsidR="00117AF0" w:rsidRDefault="00117AF0" w:rsidP="00F24946">
      <w:pPr>
        <w:jc w:val="both"/>
        <w:rPr>
          <w:rFonts w:ascii="Arial" w:hAnsi="Arial" w:cs="Arial"/>
          <w:sz w:val="24"/>
          <w:szCs w:val="24"/>
        </w:rPr>
      </w:pPr>
    </w:p>
    <w:p w:rsidR="00117AF0" w:rsidRDefault="00117AF0" w:rsidP="00F24946">
      <w:pPr>
        <w:jc w:val="both"/>
        <w:rPr>
          <w:rFonts w:ascii="Arial" w:hAnsi="Arial" w:cs="Arial"/>
          <w:sz w:val="24"/>
          <w:szCs w:val="24"/>
        </w:rPr>
      </w:pPr>
      <w:r>
        <w:rPr>
          <w:rFonts w:ascii="Arial" w:hAnsi="Arial" w:cs="Arial"/>
          <w:sz w:val="24"/>
          <w:szCs w:val="24"/>
        </w:rPr>
        <w:t>Señaló que la inversión que realiza la Fundación UABC en la educación de los jóvenes de este país es muy significativa, ya que es un gran apoyo para quienes quieren salir adelante en sus estudios. A los presentes los e</w:t>
      </w:r>
      <w:r w:rsidR="00BB71AE">
        <w:rPr>
          <w:rFonts w:ascii="Arial" w:hAnsi="Arial" w:cs="Arial"/>
          <w:sz w:val="24"/>
          <w:szCs w:val="24"/>
        </w:rPr>
        <w:t>xhortó a no tener miedo de imaginar, de perseguir sus sueños, pero sobre todo, de alcanzarlos.</w:t>
      </w:r>
    </w:p>
    <w:p w:rsidR="00117AF0" w:rsidRDefault="00117AF0" w:rsidP="00F24946">
      <w:pPr>
        <w:jc w:val="both"/>
        <w:rPr>
          <w:rFonts w:ascii="Arial" w:hAnsi="Arial" w:cs="Arial"/>
          <w:sz w:val="24"/>
          <w:szCs w:val="24"/>
        </w:rPr>
      </w:pPr>
    </w:p>
    <w:p w:rsidR="00B91E53" w:rsidRDefault="00117AF0" w:rsidP="00117AF0">
      <w:pPr>
        <w:pStyle w:val="Ttulo2"/>
        <w:shd w:val="clear" w:color="auto" w:fill="FFFFFF"/>
        <w:spacing w:before="0" w:line="264" w:lineRule="atLeast"/>
        <w:jc w:val="both"/>
        <w:textAlignment w:val="baseline"/>
        <w:rPr>
          <w:rFonts w:ascii="Arial" w:hAnsi="Arial" w:cs="Arial"/>
          <w:b w:val="0"/>
          <w:color w:val="auto"/>
          <w:sz w:val="24"/>
          <w:szCs w:val="33"/>
        </w:rPr>
      </w:pPr>
      <w:r>
        <w:rPr>
          <w:rFonts w:ascii="Arial" w:hAnsi="Arial" w:cs="Arial"/>
          <w:b w:val="0"/>
          <w:color w:val="auto"/>
          <w:sz w:val="24"/>
          <w:szCs w:val="33"/>
        </w:rPr>
        <w:t xml:space="preserve">La </w:t>
      </w:r>
      <w:r w:rsidRPr="00BC67A4">
        <w:rPr>
          <w:rFonts w:ascii="Arial" w:hAnsi="Arial" w:cs="Arial"/>
          <w:b w:val="0"/>
          <w:color w:val="auto"/>
          <w:sz w:val="24"/>
          <w:szCs w:val="33"/>
        </w:rPr>
        <w:t xml:space="preserve">trayectoria de vida personal, académica y de liderazgo </w:t>
      </w:r>
      <w:r>
        <w:rPr>
          <w:rFonts w:ascii="Arial" w:hAnsi="Arial" w:cs="Arial"/>
          <w:b w:val="0"/>
          <w:color w:val="auto"/>
          <w:sz w:val="24"/>
          <w:szCs w:val="33"/>
        </w:rPr>
        <w:t xml:space="preserve">del doctor Quiñones Hinojosa </w:t>
      </w:r>
      <w:r w:rsidRPr="00BC67A4">
        <w:rPr>
          <w:rFonts w:ascii="Arial" w:hAnsi="Arial" w:cs="Arial"/>
          <w:b w:val="0"/>
          <w:color w:val="auto"/>
          <w:sz w:val="24"/>
          <w:szCs w:val="33"/>
        </w:rPr>
        <w:t>es altamente significativa porque permite advertir cuáles son los componentes transformadores de la</w:t>
      </w:r>
      <w:r>
        <w:rPr>
          <w:rFonts w:ascii="Arial" w:hAnsi="Arial" w:cs="Arial"/>
          <w:b w:val="0"/>
          <w:color w:val="auto"/>
          <w:sz w:val="24"/>
          <w:szCs w:val="33"/>
        </w:rPr>
        <w:t xml:space="preserve"> </w:t>
      </w:r>
      <w:r w:rsidRPr="00BC67A4">
        <w:rPr>
          <w:rFonts w:ascii="Arial" w:hAnsi="Arial" w:cs="Arial"/>
          <w:b w:val="0"/>
          <w:color w:val="auto"/>
          <w:sz w:val="24"/>
          <w:szCs w:val="33"/>
        </w:rPr>
        <w:t>humanidad: el poder del espíritu humano y la fuerza de la educación</w:t>
      </w:r>
      <w:r w:rsidR="00B91E53">
        <w:rPr>
          <w:rFonts w:ascii="Arial" w:hAnsi="Arial" w:cs="Arial"/>
          <w:b w:val="0"/>
          <w:color w:val="auto"/>
          <w:sz w:val="24"/>
          <w:szCs w:val="33"/>
        </w:rPr>
        <w:t>.</w:t>
      </w:r>
    </w:p>
    <w:p w:rsidR="00B91E53" w:rsidRDefault="00B91E53" w:rsidP="00117AF0">
      <w:pPr>
        <w:pStyle w:val="Ttulo2"/>
        <w:shd w:val="clear" w:color="auto" w:fill="FFFFFF"/>
        <w:spacing w:before="0" w:line="264" w:lineRule="atLeast"/>
        <w:jc w:val="both"/>
        <w:textAlignment w:val="baseline"/>
        <w:rPr>
          <w:rFonts w:ascii="Arial" w:hAnsi="Arial" w:cs="Arial"/>
          <w:b w:val="0"/>
          <w:color w:val="auto"/>
          <w:sz w:val="24"/>
          <w:szCs w:val="33"/>
        </w:rPr>
      </w:pPr>
    </w:p>
    <w:p w:rsidR="00117AF0" w:rsidRDefault="00B91E53" w:rsidP="00117AF0">
      <w:pPr>
        <w:pStyle w:val="Ttulo2"/>
        <w:shd w:val="clear" w:color="auto" w:fill="FFFFFF"/>
        <w:spacing w:before="0" w:line="264" w:lineRule="atLeast"/>
        <w:jc w:val="both"/>
        <w:textAlignment w:val="baseline"/>
        <w:rPr>
          <w:rFonts w:ascii="Arial" w:hAnsi="Arial" w:cs="Arial"/>
          <w:b w:val="0"/>
          <w:color w:val="auto"/>
          <w:sz w:val="24"/>
          <w:szCs w:val="33"/>
        </w:rPr>
      </w:pPr>
      <w:r>
        <w:rPr>
          <w:rFonts w:ascii="Arial" w:hAnsi="Arial" w:cs="Arial"/>
          <w:b w:val="0"/>
          <w:color w:val="auto"/>
          <w:sz w:val="24"/>
          <w:szCs w:val="33"/>
        </w:rPr>
        <w:t>Tras culminar su conferencia, el homenajeado compartió una comida con un grupo de estudiantes del área de ciencias de la salud y psicología de la UABC con altos grados académicos, con quienes charló sobre sus experiencias tanto personales como profesionales, con la finalidad de impulsarlos a seguir sus propios retos</w:t>
      </w:r>
      <w:bookmarkStart w:id="0" w:name="_GoBack"/>
      <w:bookmarkEnd w:id="0"/>
      <w:r w:rsidR="00117AF0" w:rsidRPr="00BC67A4">
        <w:rPr>
          <w:rFonts w:ascii="Arial" w:hAnsi="Arial" w:cs="Arial"/>
          <w:b w:val="0"/>
          <w:color w:val="auto"/>
          <w:sz w:val="24"/>
          <w:szCs w:val="33"/>
        </w:rPr>
        <w:t>.</w:t>
      </w:r>
      <w:r w:rsidR="00117AF0">
        <w:rPr>
          <w:rFonts w:ascii="Arial" w:hAnsi="Arial" w:cs="Arial"/>
          <w:b w:val="0"/>
          <w:color w:val="auto"/>
          <w:sz w:val="24"/>
          <w:szCs w:val="33"/>
        </w:rPr>
        <w:t xml:space="preserve"> </w:t>
      </w:r>
    </w:p>
    <w:p w:rsidR="00B91E53" w:rsidRDefault="00B91E53" w:rsidP="00B91E53"/>
    <w:p w:rsidR="00B91E53" w:rsidRPr="00B91E53" w:rsidRDefault="00B91E53" w:rsidP="00B91E53"/>
    <w:p w:rsidR="00117AF0" w:rsidRPr="00A2572F" w:rsidRDefault="00117AF0" w:rsidP="00F24946">
      <w:pPr>
        <w:jc w:val="both"/>
        <w:rPr>
          <w:rFonts w:ascii="Arial" w:hAnsi="Arial" w:cs="Arial"/>
          <w:sz w:val="24"/>
          <w:szCs w:val="24"/>
        </w:rPr>
      </w:pPr>
    </w:p>
    <w:p w:rsidR="00F24946" w:rsidRDefault="00F24946" w:rsidP="00126DF3"/>
    <w:p w:rsidR="00126DF3" w:rsidRPr="00126DF3" w:rsidRDefault="00126DF3" w:rsidP="00126DF3"/>
    <w:p w:rsidR="00BC67A4" w:rsidRDefault="00BC67A4" w:rsidP="009C05E5">
      <w:pPr>
        <w:shd w:val="clear" w:color="auto" w:fill="FFFFFF"/>
        <w:jc w:val="both"/>
        <w:rPr>
          <w:rFonts w:ascii="Arial" w:hAnsi="Arial" w:cs="Arial"/>
          <w:sz w:val="24"/>
          <w:szCs w:val="24"/>
        </w:rPr>
      </w:pPr>
    </w:p>
    <w:p w:rsidR="006B2C71" w:rsidRDefault="006B2C71" w:rsidP="00526511">
      <w:pPr>
        <w:shd w:val="clear" w:color="auto" w:fill="FFFFFF"/>
        <w:jc w:val="both"/>
        <w:rPr>
          <w:rFonts w:ascii="Arial" w:hAnsi="Arial" w:cs="Arial"/>
          <w:color w:val="1F497D" w:themeColor="text2"/>
          <w:sz w:val="24"/>
          <w:szCs w:val="24"/>
        </w:rPr>
      </w:pPr>
    </w:p>
    <w:sectPr w:rsidR="006B2C71" w:rsidSect="004C1D05">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3"/>
  </w:num>
  <w:num w:numId="4">
    <w:abstractNumId w:val="7"/>
  </w:num>
  <w:num w:numId="5">
    <w:abstractNumId w:val="6"/>
  </w:num>
  <w:num w:numId="6">
    <w:abstractNumId w:val="9"/>
  </w:num>
  <w:num w:numId="7">
    <w:abstractNumId w:val="12"/>
  </w:num>
  <w:num w:numId="8">
    <w:abstractNumId w:val="4"/>
  </w:num>
  <w:num w:numId="9">
    <w:abstractNumId w:val="14"/>
  </w:num>
  <w:num w:numId="10">
    <w:abstractNumId w:val="1"/>
  </w:num>
  <w:num w:numId="11">
    <w:abstractNumId w:val="8"/>
  </w:num>
  <w:num w:numId="12">
    <w:abstractNumId w:val="0"/>
  </w:num>
  <w:num w:numId="13">
    <w:abstractNumId w:val="11"/>
  </w:num>
  <w:num w:numId="14">
    <w:abstractNumId w:val="10"/>
  </w:num>
  <w:num w:numId="15">
    <w:abstractNumId w:val="2"/>
  </w:num>
  <w:num w:numId="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43CE"/>
    <w:rsid w:val="00075688"/>
    <w:rsid w:val="00080722"/>
    <w:rsid w:val="000833A5"/>
    <w:rsid w:val="00084B73"/>
    <w:rsid w:val="00085190"/>
    <w:rsid w:val="0008604E"/>
    <w:rsid w:val="00092554"/>
    <w:rsid w:val="0009395F"/>
    <w:rsid w:val="00094666"/>
    <w:rsid w:val="00095BB2"/>
    <w:rsid w:val="000A08FE"/>
    <w:rsid w:val="000A41EF"/>
    <w:rsid w:val="000A53B2"/>
    <w:rsid w:val="000B1B90"/>
    <w:rsid w:val="000B3EF7"/>
    <w:rsid w:val="000B633F"/>
    <w:rsid w:val="000B6E7A"/>
    <w:rsid w:val="000B7475"/>
    <w:rsid w:val="000B7FBB"/>
    <w:rsid w:val="000C25F4"/>
    <w:rsid w:val="000C2F99"/>
    <w:rsid w:val="000D043F"/>
    <w:rsid w:val="000D1E71"/>
    <w:rsid w:val="000D23B0"/>
    <w:rsid w:val="000D34B9"/>
    <w:rsid w:val="000D77B3"/>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2AA"/>
    <w:rsid w:val="00117AF0"/>
    <w:rsid w:val="00120D22"/>
    <w:rsid w:val="00122470"/>
    <w:rsid w:val="00122D4E"/>
    <w:rsid w:val="00123D9D"/>
    <w:rsid w:val="00124EE3"/>
    <w:rsid w:val="00126DF3"/>
    <w:rsid w:val="00127905"/>
    <w:rsid w:val="001279F8"/>
    <w:rsid w:val="00132809"/>
    <w:rsid w:val="00140D17"/>
    <w:rsid w:val="00141E9A"/>
    <w:rsid w:val="001478DC"/>
    <w:rsid w:val="001537D0"/>
    <w:rsid w:val="00153E8B"/>
    <w:rsid w:val="00155944"/>
    <w:rsid w:val="0016058E"/>
    <w:rsid w:val="00162DCC"/>
    <w:rsid w:val="0016745A"/>
    <w:rsid w:val="00167B85"/>
    <w:rsid w:val="00173E86"/>
    <w:rsid w:val="00185B6C"/>
    <w:rsid w:val="00186C51"/>
    <w:rsid w:val="00190801"/>
    <w:rsid w:val="001929B2"/>
    <w:rsid w:val="0019420B"/>
    <w:rsid w:val="001959F4"/>
    <w:rsid w:val="00196399"/>
    <w:rsid w:val="001970DB"/>
    <w:rsid w:val="001971F3"/>
    <w:rsid w:val="001A3566"/>
    <w:rsid w:val="001A50E4"/>
    <w:rsid w:val="001A590B"/>
    <w:rsid w:val="001B3523"/>
    <w:rsid w:val="001B3735"/>
    <w:rsid w:val="001B56AF"/>
    <w:rsid w:val="001B5EA2"/>
    <w:rsid w:val="001B7A23"/>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71F1"/>
    <w:rsid w:val="00200AFF"/>
    <w:rsid w:val="0020106E"/>
    <w:rsid w:val="00204C72"/>
    <w:rsid w:val="0020563B"/>
    <w:rsid w:val="00206465"/>
    <w:rsid w:val="00210D09"/>
    <w:rsid w:val="00211240"/>
    <w:rsid w:val="00211392"/>
    <w:rsid w:val="0021172B"/>
    <w:rsid w:val="002140F4"/>
    <w:rsid w:val="00215530"/>
    <w:rsid w:val="0021666F"/>
    <w:rsid w:val="002170C2"/>
    <w:rsid w:val="0022120C"/>
    <w:rsid w:val="00224A6E"/>
    <w:rsid w:val="00224EBF"/>
    <w:rsid w:val="002336CB"/>
    <w:rsid w:val="00235A1E"/>
    <w:rsid w:val="00240D49"/>
    <w:rsid w:val="00240DED"/>
    <w:rsid w:val="00242CB8"/>
    <w:rsid w:val="0024443F"/>
    <w:rsid w:val="00247A47"/>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2EF0"/>
    <w:rsid w:val="002840C7"/>
    <w:rsid w:val="00285D7F"/>
    <w:rsid w:val="00286FA9"/>
    <w:rsid w:val="0029162B"/>
    <w:rsid w:val="00292AE0"/>
    <w:rsid w:val="00295B13"/>
    <w:rsid w:val="002A3217"/>
    <w:rsid w:val="002A38B5"/>
    <w:rsid w:val="002A5BA3"/>
    <w:rsid w:val="002A5C3B"/>
    <w:rsid w:val="002A6593"/>
    <w:rsid w:val="002A78F1"/>
    <w:rsid w:val="002B23A4"/>
    <w:rsid w:val="002B4DB3"/>
    <w:rsid w:val="002B718F"/>
    <w:rsid w:val="002B7322"/>
    <w:rsid w:val="002B7416"/>
    <w:rsid w:val="002C214C"/>
    <w:rsid w:val="002C3336"/>
    <w:rsid w:val="002C6AEA"/>
    <w:rsid w:val="002D0AAF"/>
    <w:rsid w:val="002D0F6C"/>
    <w:rsid w:val="002D1504"/>
    <w:rsid w:val="002D19A0"/>
    <w:rsid w:val="002D31CF"/>
    <w:rsid w:val="002D3917"/>
    <w:rsid w:val="002D39D5"/>
    <w:rsid w:val="002E228B"/>
    <w:rsid w:val="002E27D3"/>
    <w:rsid w:val="002E4416"/>
    <w:rsid w:val="002E7B16"/>
    <w:rsid w:val="002E7B1B"/>
    <w:rsid w:val="002F0C86"/>
    <w:rsid w:val="002F5ABB"/>
    <w:rsid w:val="002F6A7D"/>
    <w:rsid w:val="002F7D7E"/>
    <w:rsid w:val="0030012A"/>
    <w:rsid w:val="00301187"/>
    <w:rsid w:val="003032F1"/>
    <w:rsid w:val="00306528"/>
    <w:rsid w:val="00310616"/>
    <w:rsid w:val="0031067E"/>
    <w:rsid w:val="00311AF6"/>
    <w:rsid w:val="003157CE"/>
    <w:rsid w:val="00315E55"/>
    <w:rsid w:val="0031766A"/>
    <w:rsid w:val="00321476"/>
    <w:rsid w:val="003217D4"/>
    <w:rsid w:val="00321D1E"/>
    <w:rsid w:val="00325D02"/>
    <w:rsid w:val="00325D44"/>
    <w:rsid w:val="00326873"/>
    <w:rsid w:val="00327DD8"/>
    <w:rsid w:val="0033108D"/>
    <w:rsid w:val="0033109D"/>
    <w:rsid w:val="00334B16"/>
    <w:rsid w:val="0033500A"/>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1D6F"/>
    <w:rsid w:val="00412DC8"/>
    <w:rsid w:val="00422B39"/>
    <w:rsid w:val="004239DE"/>
    <w:rsid w:val="00425C7F"/>
    <w:rsid w:val="00431313"/>
    <w:rsid w:val="00432E37"/>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86256"/>
    <w:rsid w:val="00487734"/>
    <w:rsid w:val="004928E5"/>
    <w:rsid w:val="004A1CA3"/>
    <w:rsid w:val="004A3BE6"/>
    <w:rsid w:val="004A5298"/>
    <w:rsid w:val="004A538A"/>
    <w:rsid w:val="004B2725"/>
    <w:rsid w:val="004B35CF"/>
    <w:rsid w:val="004B7310"/>
    <w:rsid w:val="004B7601"/>
    <w:rsid w:val="004B7714"/>
    <w:rsid w:val="004B779A"/>
    <w:rsid w:val="004C03E2"/>
    <w:rsid w:val="004C1923"/>
    <w:rsid w:val="004C1D05"/>
    <w:rsid w:val="004C3963"/>
    <w:rsid w:val="004C781D"/>
    <w:rsid w:val="004C7888"/>
    <w:rsid w:val="004D029F"/>
    <w:rsid w:val="004D0492"/>
    <w:rsid w:val="004D04CA"/>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26511"/>
    <w:rsid w:val="00532DBA"/>
    <w:rsid w:val="005357B8"/>
    <w:rsid w:val="005366C5"/>
    <w:rsid w:val="00536767"/>
    <w:rsid w:val="00537EFD"/>
    <w:rsid w:val="00540F40"/>
    <w:rsid w:val="00543B63"/>
    <w:rsid w:val="00544F66"/>
    <w:rsid w:val="00546172"/>
    <w:rsid w:val="00547BC8"/>
    <w:rsid w:val="0055010A"/>
    <w:rsid w:val="00550601"/>
    <w:rsid w:val="005523F7"/>
    <w:rsid w:val="00561142"/>
    <w:rsid w:val="0056184F"/>
    <w:rsid w:val="00561C4C"/>
    <w:rsid w:val="0056211A"/>
    <w:rsid w:val="00562BBA"/>
    <w:rsid w:val="0056645D"/>
    <w:rsid w:val="00567E86"/>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4B5"/>
    <w:rsid w:val="005C56FC"/>
    <w:rsid w:val="005C7BF8"/>
    <w:rsid w:val="005D0C49"/>
    <w:rsid w:val="005D3221"/>
    <w:rsid w:val="005E1AD2"/>
    <w:rsid w:val="005E265E"/>
    <w:rsid w:val="005E6F37"/>
    <w:rsid w:val="005E7ABA"/>
    <w:rsid w:val="005E7EDD"/>
    <w:rsid w:val="005F252D"/>
    <w:rsid w:val="005F31C5"/>
    <w:rsid w:val="005F6C86"/>
    <w:rsid w:val="005F6D19"/>
    <w:rsid w:val="00600E61"/>
    <w:rsid w:val="0060366C"/>
    <w:rsid w:val="00604F8B"/>
    <w:rsid w:val="00606508"/>
    <w:rsid w:val="00607AEF"/>
    <w:rsid w:val="00614025"/>
    <w:rsid w:val="0061426C"/>
    <w:rsid w:val="00622998"/>
    <w:rsid w:val="00625A14"/>
    <w:rsid w:val="00627973"/>
    <w:rsid w:val="00631030"/>
    <w:rsid w:val="006319EB"/>
    <w:rsid w:val="00632C68"/>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463D"/>
    <w:rsid w:val="006E56CE"/>
    <w:rsid w:val="006E684C"/>
    <w:rsid w:val="006F12EC"/>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28B9"/>
    <w:rsid w:val="00763A82"/>
    <w:rsid w:val="00765C76"/>
    <w:rsid w:val="00766F96"/>
    <w:rsid w:val="007710F8"/>
    <w:rsid w:val="00772976"/>
    <w:rsid w:val="00774B7E"/>
    <w:rsid w:val="00776241"/>
    <w:rsid w:val="007830A7"/>
    <w:rsid w:val="007845F1"/>
    <w:rsid w:val="007859DA"/>
    <w:rsid w:val="00785C5B"/>
    <w:rsid w:val="00786794"/>
    <w:rsid w:val="00790050"/>
    <w:rsid w:val="00790566"/>
    <w:rsid w:val="0079136D"/>
    <w:rsid w:val="007937BF"/>
    <w:rsid w:val="00795D2B"/>
    <w:rsid w:val="00795DA2"/>
    <w:rsid w:val="007A16AA"/>
    <w:rsid w:val="007A4B2D"/>
    <w:rsid w:val="007A5B00"/>
    <w:rsid w:val="007B3153"/>
    <w:rsid w:val="007B7AD8"/>
    <w:rsid w:val="007C079E"/>
    <w:rsid w:val="007C4B5E"/>
    <w:rsid w:val="007C4D68"/>
    <w:rsid w:val="007C4FD3"/>
    <w:rsid w:val="007C57B0"/>
    <w:rsid w:val="007C7A63"/>
    <w:rsid w:val="007D12ED"/>
    <w:rsid w:val="007D17D5"/>
    <w:rsid w:val="007D2286"/>
    <w:rsid w:val="007D7108"/>
    <w:rsid w:val="007E0877"/>
    <w:rsid w:val="007E0B0A"/>
    <w:rsid w:val="007E3241"/>
    <w:rsid w:val="007E5C1D"/>
    <w:rsid w:val="007E7CCC"/>
    <w:rsid w:val="007F12D5"/>
    <w:rsid w:val="007F30D7"/>
    <w:rsid w:val="007F58F6"/>
    <w:rsid w:val="00801076"/>
    <w:rsid w:val="00804D76"/>
    <w:rsid w:val="00804E04"/>
    <w:rsid w:val="008149DE"/>
    <w:rsid w:val="00817C05"/>
    <w:rsid w:val="00821AE5"/>
    <w:rsid w:val="0082326F"/>
    <w:rsid w:val="008251AF"/>
    <w:rsid w:val="008251EE"/>
    <w:rsid w:val="008316AE"/>
    <w:rsid w:val="008351FA"/>
    <w:rsid w:val="00837852"/>
    <w:rsid w:val="0084084C"/>
    <w:rsid w:val="00842584"/>
    <w:rsid w:val="008430B3"/>
    <w:rsid w:val="0084674F"/>
    <w:rsid w:val="00846C0A"/>
    <w:rsid w:val="00847360"/>
    <w:rsid w:val="008519A6"/>
    <w:rsid w:val="00852B74"/>
    <w:rsid w:val="00855751"/>
    <w:rsid w:val="00855B97"/>
    <w:rsid w:val="00860C68"/>
    <w:rsid w:val="008611F1"/>
    <w:rsid w:val="00866727"/>
    <w:rsid w:val="00870161"/>
    <w:rsid w:val="00871F1E"/>
    <w:rsid w:val="00877FA9"/>
    <w:rsid w:val="00882885"/>
    <w:rsid w:val="00887AFD"/>
    <w:rsid w:val="00892853"/>
    <w:rsid w:val="00892D1A"/>
    <w:rsid w:val="0089494C"/>
    <w:rsid w:val="00895D36"/>
    <w:rsid w:val="00896364"/>
    <w:rsid w:val="008A05A6"/>
    <w:rsid w:val="008A17F5"/>
    <w:rsid w:val="008A3231"/>
    <w:rsid w:val="008A36CB"/>
    <w:rsid w:val="008A7F44"/>
    <w:rsid w:val="008B1160"/>
    <w:rsid w:val="008B154B"/>
    <w:rsid w:val="008B15DF"/>
    <w:rsid w:val="008B4E87"/>
    <w:rsid w:val="008B5B3B"/>
    <w:rsid w:val="008B6743"/>
    <w:rsid w:val="008B70B1"/>
    <w:rsid w:val="008B7E0E"/>
    <w:rsid w:val="008C04E2"/>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575A"/>
    <w:rsid w:val="008F762C"/>
    <w:rsid w:val="008F7960"/>
    <w:rsid w:val="00901C43"/>
    <w:rsid w:val="00906347"/>
    <w:rsid w:val="00911155"/>
    <w:rsid w:val="00913295"/>
    <w:rsid w:val="009162BA"/>
    <w:rsid w:val="00917709"/>
    <w:rsid w:val="009208E5"/>
    <w:rsid w:val="00922D80"/>
    <w:rsid w:val="00923076"/>
    <w:rsid w:val="00927B09"/>
    <w:rsid w:val="00933580"/>
    <w:rsid w:val="00935F93"/>
    <w:rsid w:val="00940118"/>
    <w:rsid w:val="00940543"/>
    <w:rsid w:val="00943E24"/>
    <w:rsid w:val="0094425B"/>
    <w:rsid w:val="009468D4"/>
    <w:rsid w:val="00946F03"/>
    <w:rsid w:val="00947AEA"/>
    <w:rsid w:val="00947CD6"/>
    <w:rsid w:val="0095008B"/>
    <w:rsid w:val="00954658"/>
    <w:rsid w:val="0095556D"/>
    <w:rsid w:val="00956EDF"/>
    <w:rsid w:val="009622D5"/>
    <w:rsid w:val="00962B30"/>
    <w:rsid w:val="00963A48"/>
    <w:rsid w:val="00971AD6"/>
    <w:rsid w:val="009729F7"/>
    <w:rsid w:val="00972AD4"/>
    <w:rsid w:val="0098419D"/>
    <w:rsid w:val="00985793"/>
    <w:rsid w:val="00992F28"/>
    <w:rsid w:val="009937C5"/>
    <w:rsid w:val="009943F8"/>
    <w:rsid w:val="00997886"/>
    <w:rsid w:val="00997BF9"/>
    <w:rsid w:val="009A0BA3"/>
    <w:rsid w:val="009A2C85"/>
    <w:rsid w:val="009A4C06"/>
    <w:rsid w:val="009A56CA"/>
    <w:rsid w:val="009A6764"/>
    <w:rsid w:val="009B0D3C"/>
    <w:rsid w:val="009B4465"/>
    <w:rsid w:val="009B57B5"/>
    <w:rsid w:val="009B7E82"/>
    <w:rsid w:val="009C05E5"/>
    <w:rsid w:val="009C1A3C"/>
    <w:rsid w:val="009C1C30"/>
    <w:rsid w:val="009C3836"/>
    <w:rsid w:val="009C4240"/>
    <w:rsid w:val="009C47C5"/>
    <w:rsid w:val="009C5AF3"/>
    <w:rsid w:val="009D30AE"/>
    <w:rsid w:val="009D313B"/>
    <w:rsid w:val="009D4ED6"/>
    <w:rsid w:val="009E18BE"/>
    <w:rsid w:val="009E2199"/>
    <w:rsid w:val="009E2B75"/>
    <w:rsid w:val="009E6A2A"/>
    <w:rsid w:val="009E7A33"/>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FF8"/>
    <w:rsid w:val="00A233CF"/>
    <w:rsid w:val="00A24D77"/>
    <w:rsid w:val="00A2572F"/>
    <w:rsid w:val="00A25F9F"/>
    <w:rsid w:val="00A268A3"/>
    <w:rsid w:val="00A354EA"/>
    <w:rsid w:val="00A35606"/>
    <w:rsid w:val="00A41015"/>
    <w:rsid w:val="00A4337F"/>
    <w:rsid w:val="00A43747"/>
    <w:rsid w:val="00A44059"/>
    <w:rsid w:val="00A45F4E"/>
    <w:rsid w:val="00A46EDC"/>
    <w:rsid w:val="00A505E7"/>
    <w:rsid w:val="00A53D24"/>
    <w:rsid w:val="00A54C50"/>
    <w:rsid w:val="00A5563D"/>
    <w:rsid w:val="00A64E93"/>
    <w:rsid w:val="00A745FA"/>
    <w:rsid w:val="00A75B6E"/>
    <w:rsid w:val="00A8013D"/>
    <w:rsid w:val="00A80308"/>
    <w:rsid w:val="00A821A7"/>
    <w:rsid w:val="00A84D0F"/>
    <w:rsid w:val="00A84F15"/>
    <w:rsid w:val="00A87B2E"/>
    <w:rsid w:val="00A90038"/>
    <w:rsid w:val="00A92B03"/>
    <w:rsid w:val="00A95845"/>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3BB0"/>
    <w:rsid w:val="00AD4BE9"/>
    <w:rsid w:val="00AD4F23"/>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524F"/>
    <w:rsid w:val="00B26F16"/>
    <w:rsid w:val="00B30DD5"/>
    <w:rsid w:val="00B43388"/>
    <w:rsid w:val="00B43F93"/>
    <w:rsid w:val="00B457CE"/>
    <w:rsid w:val="00B45F3C"/>
    <w:rsid w:val="00B5611A"/>
    <w:rsid w:val="00B56754"/>
    <w:rsid w:val="00B56C4A"/>
    <w:rsid w:val="00B61F4E"/>
    <w:rsid w:val="00B63535"/>
    <w:rsid w:val="00B63708"/>
    <w:rsid w:val="00B63793"/>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B71AE"/>
    <w:rsid w:val="00BC4DE6"/>
    <w:rsid w:val="00BC54E2"/>
    <w:rsid w:val="00BC67A4"/>
    <w:rsid w:val="00BC7B29"/>
    <w:rsid w:val="00BD09A8"/>
    <w:rsid w:val="00BD391F"/>
    <w:rsid w:val="00BD518C"/>
    <w:rsid w:val="00BE2A14"/>
    <w:rsid w:val="00BE4320"/>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76B"/>
    <w:rsid w:val="00C34EA0"/>
    <w:rsid w:val="00C35EA8"/>
    <w:rsid w:val="00C36AA8"/>
    <w:rsid w:val="00C418E0"/>
    <w:rsid w:val="00C42591"/>
    <w:rsid w:val="00C43297"/>
    <w:rsid w:val="00C44471"/>
    <w:rsid w:val="00C536B9"/>
    <w:rsid w:val="00C54129"/>
    <w:rsid w:val="00C54EEF"/>
    <w:rsid w:val="00C556B7"/>
    <w:rsid w:val="00C57508"/>
    <w:rsid w:val="00C57CA5"/>
    <w:rsid w:val="00C61617"/>
    <w:rsid w:val="00C6272D"/>
    <w:rsid w:val="00C62A54"/>
    <w:rsid w:val="00C637EA"/>
    <w:rsid w:val="00C66C1D"/>
    <w:rsid w:val="00C67CAF"/>
    <w:rsid w:val="00C67DD5"/>
    <w:rsid w:val="00C73012"/>
    <w:rsid w:val="00C74D82"/>
    <w:rsid w:val="00C777A7"/>
    <w:rsid w:val="00C77BA3"/>
    <w:rsid w:val="00C845DD"/>
    <w:rsid w:val="00C8512A"/>
    <w:rsid w:val="00C87F33"/>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D0D"/>
    <w:rsid w:val="00D44A90"/>
    <w:rsid w:val="00D5107D"/>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F3C9E"/>
    <w:rsid w:val="00DF3E48"/>
    <w:rsid w:val="00DF45EA"/>
    <w:rsid w:val="00DF6852"/>
    <w:rsid w:val="00E00DBA"/>
    <w:rsid w:val="00E03594"/>
    <w:rsid w:val="00E036D1"/>
    <w:rsid w:val="00E05384"/>
    <w:rsid w:val="00E05778"/>
    <w:rsid w:val="00E060BF"/>
    <w:rsid w:val="00E0771B"/>
    <w:rsid w:val="00E07CF6"/>
    <w:rsid w:val="00E1264D"/>
    <w:rsid w:val="00E13095"/>
    <w:rsid w:val="00E16481"/>
    <w:rsid w:val="00E32921"/>
    <w:rsid w:val="00E33F25"/>
    <w:rsid w:val="00E34677"/>
    <w:rsid w:val="00E37B64"/>
    <w:rsid w:val="00E4004B"/>
    <w:rsid w:val="00E41337"/>
    <w:rsid w:val="00E444DF"/>
    <w:rsid w:val="00E45290"/>
    <w:rsid w:val="00E47BFF"/>
    <w:rsid w:val="00E50D50"/>
    <w:rsid w:val="00E519CA"/>
    <w:rsid w:val="00E55ADC"/>
    <w:rsid w:val="00E55C42"/>
    <w:rsid w:val="00E56E9A"/>
    <w:rsid w:val="00E60681"/>
    <w:rsid w:val="00E61AF5"/>
    <w:rsid w:val="00E639C4"/>
    <w:rsid w:val="00E65041"/>
    <w:rsid w:val="00E656FE"/>
    <w:rsid w:val="00E6719B"/>
    <w:rsid w:val="00E73664"/>
    <w:rsid w:val="00E7602B"/>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CDB"/>
    <w:rsid w:val="00ED7C2C"/>
    <w:rsid w:val="00EE1BA4"/>
    <w:rsid w:val="00EE2D77"/>
    <w:rsid w:val="00EE5532"/>
    <w:rsid w:val="00EE7110"/>
    <w:rsid w:val="00EF019E"/>
    <w:rsid w:val="00EF580F"/>
    <w:rsid w:val="00EF600F"/>
    <w:rsid w:val="00EF639B"/>
    <w:rsid w:val="00F00A54"/>
    <w:rsid w:val="00F02C22"/>
    <w:rsid w:val="00F0347F"/>
    <w:rsid w:val="00F043D4"/>
    <w:rsid w:val="00F063E5"/>
    <w:rsid w:val="00F12707"/>
    <w:rsid w:val="00F17494"/>
    <w:rsid w:val="00F21A12"/>
    <w:rsid w:val="00F23F14"/>
    <w:rsid w:val="00F24946"/>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0C5"/>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583E"/>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A6B92-2690-4C07-840A-31A362C1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617</Words>
  <Characters>3399</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2014-10-11T00:13:00Z</cp:lastPrinted>
  <dcterms:created xsi:type="dcterms:W3CDTF">2014-10-20T21:41:00Z</dcterms:created>
  <dcterms:modified xsi:type="dcterms:W3CDTF">2014-10-20T23:45:00Z</dcterms:modified>
</cp:coreProperties>
</file>