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029BBD" wp14:editId="631D5E20">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C35948">
        <w:rPr>
          <w:rFonts w:ascii="Arial" w:hAnsi="Arial" w:cs="Arial"/>
          <w:b/>
          <w:sz w:val="24"/>
          <w:szCs w:val="24"/>
        </w:rPr>
        <w:t>8</w:t>
      </w:r>
      <w:r w:rsidR="00AB433D">
        <w:rPr>
          <w:rFonts w:ascii="Arial" w:hAnsi="Arial" w:cs="Arial"/>
          <w:b/>
          <w:sz w:val="24"/>
          <w:szCs w:val="24"/>
        </w:rPr>
        <w:t>9</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2E40C1" w:rsidRDefault="00AB433D" w:rsidP="00880AA0">
      <w:pPr>
        <w:jc w:val="center"/>
        <w:rPr>
          <w:rFonts w:ascii="Arial" w:hAnsi="Arial" w:cs="Arial"/>
          <w:b/>
          <w:sz w:val="36"/>
          <w:szCs w:val="24"/>
        </w:rPr>
      </w:pPr>
      <w:r>
        <w:rPr>
          <w:rFonts w:ascii="Arial" w:hAnsi="Arial" w:cs="Arial"/>
          <w:b/>
          <w:sz w:val="36"/>
          <w:szCs w:val="24"/>
        </w:rPr>
        <w:t xml:space="preserve">Fundación </w:t>
      </w:r>
      <w:r w:rsidR="00880AA0" w:rsidRPr="00625C17">
        <w:rPr>
          <w:rFonts w:ascii="Arial" w:hAnsi="Arial" w:cs="Arial"/>
          <w:b/>
          <w:sz w:val="36"/>
          <w:szCs w:val="24"/>
        </w:rPr>
        <w:t>UABC</w:t>
      </w:r>
      <w:r>
        <w:rPr>
          <w:rFonts w:ascii="Arial" w:hAnsi="Arial" w:cs="Arial"/>
          <w:b/>
          <w:sz w:val="36"/>
          <w:szCs w:val="24"/>
        </w:rPr>
        <w:t xml:space="preserve"> entrega 40 becas</w:t>
      </w:r>
    </w:p>
    <w:p w:rsidR="00F10A8E" w:rsidRPr="00F10A8E" w:rsidRDefault="00F10A8E" w:rsidP="00880AA0">
      <w:pPr>
        <w:jc w:val="center"/>
        <w:rPr>
          <w:rFonts w:ascii="Arial" w:hAnsi="Arial" w:cs="Arial"/>
          <w:b/>
          <w:sz w:val="10"/>
          <w:szCs w:val="10"/>
        </w:rPr>
      </w:pPr>
    </w:p>
    <w:p w:rsidR="002E40C1" w:rsidRPr="00F10A8E" w:rsidRDefault="009932C0" w:rsidP="00F10A8E">
      <w:pPr>
        <w:pStyle w:val="Prrafodelista"/>
        <w:numPr>
          <w:ilvl w:val="0"/>
          <w:numId w:val="29"/>
        </w:numPr>
        <w:shd w:val="clear" w:color="auto" w:fill="FFFFFF"/>
        <w:ind w:left="284" w:hanging="284"/>
        <w:jc w:val="both"/>
        <w:rPr>
          <w:rFonts w:ascii="Arial" w:hAnsi="Arial" w:cs="Arial"/>
          <w:sz w:val="24"/>
          <w:szCs w:val="24"/>
        </w:rPr>
      </w:pPr>
      <w:r>
        <w:rPr>
          <w:rFonts w:ascii="Arial" w:hAnsi="Arial" w:cs="Arial"/>
          <w:sz w:val="24"/>
          <w:szCs w:val="24"/>
        </w:rPr>
        <w:t>Para que estudiantes con excelente desempeño académico, pero de escasos recursos</w:t>
      </w:r>
      <w:r w:rsidR="002F5438">
        <w:rPr>
          <w:rFonts w:ascii="Arial" w:hAnsi="Arial" w:cs="Arial"/>
          <w:sz w:val="24"/>
          <w:szCs w:val="24"/>
        </w:rPr>
        <w:t>,</w:t>
      </w:r>
      <w:r>
        <w:rPr>
          <w:rFonts w:ascii="Arial" w:hAnsi="Arial" w:cs="Arial"/>
          <w:sz w:val="24"/>
          <w:szCs w:val="24"/>
        </w:rPr>
        <w:t xml:space="preserve"> cursen un semestre en universidades extranjeras</w:t>
      </w:r>
      <w:r w:rsidR="00BC057F">
        <w:rPr>
          <w:rFonts w:ascii="Arial" w:hAnsi="Arial" w:cs="Arial"/>
          <w:spacing w:val="-6"/>
          <w:sz w:val="24"/>
          <w:szCs w:val="24"/>
          <w:lang w:eastAsia="es-ES"/>
        </w:rPr>
        <w:t>.</w:t>
      </w:r>
    </w:p>
    <w:p w:rsidR="00F10A8E" w:rsidRPr="00BC057F" w:rsidRDefault="00F10A8E" w:rsidP="00F10A8E">
      <w:pPr>
        <w:pStyle w:val="Prrafodelista"/>
        <w:shd w:val="clear" w:color="auto" w:fill="FFFFFF"/>
        <w:ind w:left="284"/>
        <w:jc w:val="both"/>
        <w:rPr>
          <w:rFonts w:ascii="Arial" w:hAnsi="Arial" w:cs="Arial"/>
          <w:sz w:val="10"/>
          <w:szCs w:val="10"/>
        </w:rPr>
      </w:pPr>
    </w:p>
    <w:p w:rsidR="00FC466C" w:rsidRDefault="002047C2" w:rsidP="00FC466C">
      <w:pPr>
        <w:shd w:val="clear" w:color="auto" w:fill="FFFFFF"/>
        <w:jc w:val="both"/>
        <w:rPr>
          <w:rFonts w:ascii="Arial" w:hAnsi="Arial" w:cs="Arial"/>
          <w:sz w:val="24"/>
          <w:szCs w:val="24"/>
        </w:rPr>
      </w:pPr>
      <w:r>
        <w:rPr>
          <w:rFonts w:ascii="Arial" w:hAnsi="Arial" w:cs="Arial"/>
          <w:b/>
          <w:sz w:val="24"/>
          <w:szCs w:val="24"/>
          <w:lang w:eastAsia="es-ES"/>
        </w:rPr>
        <w:t>Mexicali</w:t>
      </w:r>
      <w:r w:rsidR="002E40C1" w:rsidRPr="002E40C1">
        <w:rPr>
          <w:rFonts w:ascii="Arial" w:hAnsi="Arial" w:cs="Arial"/>
          <w:b/>
          <w:sz w:val="24"/>
          <w:szCs w:val="24"/>
          <w:lang w:eastAsia="es-ES"/>
        </w:rPr>
        <w:t xml:space="preserve">, B.C, a </w:t>
      </w:r>
      <w:r>
        <w:rPr>
          <w:rFonts w:ascii="Arial" w:hAnsi="Arial" w:cs="Arial"/>
          <w:b/>
          <w:sz w:val="24"/>
          <w:szCs w:val="24"/>
          <w:lang w:eastAsia="es-ES"/>
        </w:rPr>
        <w:t>jueves 27</w:t>
      </w:r>
      <w:r w:rsidR="002E40C1" w:rsidRPr="002E40C1">
        <w:rPr>
          <w:rFonts w:ascii="Arial" w:hAnsi="Arial" w:cs="Arial"/>
          <w:b/>
          <w:sz w:val="24"/>
          <w:szCs w:val="24"/>
          <w:lang w:eastAsia="es-ES"/>
        </w:rPr>
        <w:t xml:space="preserve"> de noviembre de 2014</w:t>
      </w:r>
      <w:r w:rsidR="002E40C1">
        <w:rPr>
          <w:rFonts w:ascii="Arial" w:hAnsi="Arial" w:cs="Arial"/>
          <w:sz w:val="24"/>
          <w:szCs w:val="24"/>
          <w:lang w:eastAsia="es-ES"/>
        </w:rPr>
        <w:t xml:space="preserve">.- </w:t>
      </w:r>
      <w:r w:rsidR="00FC466C">
        <w:rPr>
          <w:rFonts w:ascii="Arial" w:hAnsi="Arial" w:cs="Arial"/>
          <w:sz w:val="24"/>
          <w:szCs w:val="24"/>
        </w:rPr>
        <w:t xml:space="preserve">La </w:t>
      </w:r>
      <w:r w:rsidR="00FC466C" w:rsidRPr="004371F4">
        <w:rPr>
          <w:rFonts w:ascii="Arial" w:hAnsi="Arial" w:cs="Arial"/>
          <w:sz w:val="24"/>
          <w:szCs w:val="24"/>
        </w:rPr>
        <w:t xml:space="preserve">Fundación </w:t>
      </w:r>
      <w:r w:rsidR="00FC466C">
        <w:rPr>
          <w:rFonts w:ascii="Arial" w:hAnsi="Arial" w:cs="Arial"/>
          <w:sz w:val="24"/>
          <w:szCs w:val="24"/>
        </w:rPr>
        <w:t xml:space="preserve">de la </w:t>
      </w:r>
      <w:r w:rsidR="00FC466C" w:rsidRPr="004371F4">
        <w:rPr>
          <w:rFonts w:ascii="Arial" w:hAnsi="Arial" w:cs="Arial"/>
          <w:sz w:val="24"/>
          <w:szCs w:val="24"/>
        </w:rPr>
        <w:t>U</w:t>
      </w:r>
      <w:r w:rsidR="00FC466C">
        <w:rPr>
          <w:rFonts w:ascii="Arial" w:hAnsi="Arial" w:cs="Arial"/>
          <w:sz w:val="24"/>
          <w:szCs w:val="24"/>
        </w:rPr>
        <w:t>niversidad Autónoma de Baja California (FUABC),</w:t>
      </w:r>
      <w:r w:rsidR="00FC466C" w:rsidRPr="004371F4">
        <w:rPr>
          <w:rFonts w:ascii="Arial" w:hAnsi="Arial" w:cs="Arial"/>
          <w:sz w:val="24"/>
          <w:szCs w:val="24"/>
        </w:rPr>
        <w:t xml:space="preserve"> </w:t>
      </w:r>
      <w:r w:rsidR="00FC466C">
        <w:rPr>
          <w:rFonts w:ascii="Arial" w:hAnsi="Arial" w:cs="Arial"/>
          <w:sz w:val="24"/>
          <w:szCs w:val="24"/>
        </w:rPr>
        <w:t>realizó</w:t>
      </w:r>
      <w:r w:rsidR="00FC466C" w:rsidRPr="004371F4">
        <w:rPr>
          <w:rFonts w:ascii="Arial" w:hAnsi="Arial" w:cs="Arial"/>
          <w:sz w:val="24"/>
          <w:szCs w:val="24"/>
        </w:rPr>
        <w:t xml:space="preserve"> la X</w:t>
      </w:r>
      <w:r w:rsidR="00FC466C">
        <w:rPr>
          <w:rFonts w:ascii="Arial" w:hAnsi="Arial" w:cs="Arial"/>
          <w:sz w:val="24"/>
          <w:szCs w:val="24"/>
        </w:rPr>
        <w:t>V</w:t>
      </w:r>
      <w:r w:rsidR="00FC466C" w:rsidRPr="004371F4">
        <w:rPr>
          <w:rFonts w:ascii="Arial" w:hAnsi="Arial" w:cs="Arial"/>
          <w:sz w:val="24"/>
          <w:szCs w:val="24"/>
        </w:rPr>
        <w:t xml:space="preserve">I Ceremonia de entrega de becas del Programa </w:t>
      </w:r>
      <w:r w:rsidR="00FC466C">
        <w:rPr>
          <w:rFonts w:ascii="Arial" w:hAnsi="Arial" w:cs="Arial"/>
          <w:sz w:val="24"/>
          <w:szCs w:val="24"/>
        </w:rPr>
        <w:t>“</w:t>
      </w:r>
      <w:r w:rsidR="00FC466C" w:rsidRPr="004371F4">
        <w:rPr>
          <w:rFonts w:ascii="Arial" w:hAnsi="Arial" w:cs="Arial"/>
          <w:sz w:val="24"/>
          <w:szCs w:val="24"/>
        </w:rPr>
        <w:t>Alas, oportunidades para volar</w:t>
      </w:r>
      <w:r w:rsidR="00FC466C">
        <w:rPr>
          <w:rFonts w:ascii="Arial" w:hAnsi="Arial" w:cs="Arial"/>
          <w:sz w:val="24"/>
          <w:szCs w:val="24"/>
        </w:rPr>
        <w:t>”</w:t>
      </w:r>
      <w:r w:rsidR="00FC466C" w:rsidRPr="004371F4">
        <w:rPr>
          <w:rFonts w:ascii="Arial" w:hAnsi="Arial" w:cs="Arial"/>
          <w:sz w:val="24"/>
          <w:szCs w:val="24"/>
        </w:rPr>
        <w:t xml:space="preserve">, en la </w:t>
      </w:r>
      <w:r w:rsidR="00FC466C">
        <w:rPr>
          <w:rFonts w:ascii="Arial" w:hAnsi="Arial" w:cs="Arial"/>
          <w:sz w:val="24"/>
          <w:szCs w:val="24"/>
        </w:rPr>
        <w:t>que 4</w:t>
      </w:r>
      <w:r w:rsidR="00FC466C" w:rsidRPr="004371F4">
        <w:rPr>
          <w:rFonts w:ascii="Arial" w:hAnsi="Arial" w:cs="Arial"/>
          <w:sz w:val="24"/>
          <w:szCs w:val="24"/>
        </w:rPr>
        <w:t xml:space="preserve">0 alumnos </w:t>
      </w:r>
      <w:r w:rsidR="00FC466C">
        <w:rPr>
          <w:rFonts w:ascii="Arial" w:hAnsi="Arial" w:cs="Arial"/>
          <w:sz w:val="24"/>
          <w:szCs w:val="24"/>
        </w:rPr>
        <w:t xml:space="preserve">cimarrones </w:t>
      </w:r>
      <w:r w:rsidR="00FC466C" w:rsidRPr="004371F4">
        <w:rPr>
          <w:rFonts w:ascii="Arial" w:hAnsi="Arial" w:cs="Arial"/>
          <w:sz w:val="24"/>
          <w:szCs w:val="24"/>
        </w:rPr>
        <w:t xml:space="preserve">de </w:t>
      </w:r>
      <w:r w:rsidR="00567745">
        <w:rPr>
          <w:rFonts w:ascii="Arial" w:hAnsi="Arial" w:cs="Arial"/>
          <w:sz w:val="24"/>
          <w:szCs w:val="24"/>
        </w:rPr>
        <w:t>los tres Campus Universitarios</w:t>
      </w:r>
      <w:r w:rsidR="00FC466C" w:rsidRPr="004371F4">
        <w:rPr>
          <w:rFonts w:ascii="Arial" w:hAnsi="Arial" w:cs="Arial"/>
          <w:sz w:val="24"/>
          <w:szCs w:val="24"/>
        </w:rPr>
        <w:t xml:space="preserve"> </w:t>
      </w:r>
      <w:r w:rsidR="00FC466C">
        <w:rPr>
          <w:rFonts w:ascii="Arial" w:hAnsi="Arial" w:cs="Arial"/>
          <w:sz w:val="24"/>
          <w:szCs w:val="24"/>
        </w:rPr>
        <w:t xml:space="preserve">recibieron este apoyo que les permitirá </w:t>
      </w:r>
      <w:r w:rsidR="00567745">
        <w:rPr>
          <w:rFonts w:ascii="Arial" w:hAnsi="Arial" w:cs="Arial"/>
          <w:sz w:val="24"/>
          <w:szCs w:val="24"/>
        </w:rPr>
        <w:t>cursar</w:t>
      </w:r>
      <w:r w:rsidR="00FC466C">
        <w:rPr>
          <w:rFonts w:ascii="Arial" w:hAnsi="Arial" w:cs="Arial"/>
          <w:sz w:val="24"/>
          <w:szCs w:val="24"/>
        </w:rPr>
        <w:t xml:space="preserve"> </w:t>
      </w:r>
      <w:r w:rsidR="00567745">
        <w:rPr>
          <w:rFonts w:ascii="Arial" w:hAnsi="Arial" w:cs="Arial"/>
          <w:sz w:val="24"/>
          <w:szCs w:val="24"/>
        </w:rPr>
        <w:t xml:space="preserve">un semestre de </w:t>
      </w:r>
      <w:r w:rsidR="00FC466C" w:rsidRPr="004371F4">
        <w:rPr>
          <w:rFonts w:ascii="Arial" w:hAnsi="Arial" w:cs="Arial"/>
          <w:sz w:val="24"/>
          <w:szCs w:val="24"/>
        </w:rPr>
        <w:t>intercambio</w:t>
      </w:r>
      <w:r w:rsidR="00FC466C">
        <w:rPr>
          <w:rFonts w:ascii="Arial" w:hAnsi="Arial" w:cs="Arial"/>
          <w:sz w:val="24"/>
          <w:szCs w:val="24"/>
        </w:rPr>
        <w:t xml:space="preserve"> </w:t>
      </w:r>
      <w:r w:rsidR="00567745">
        <w:rPr>
          <w:rFonts w:ascii="Arial" w:hAnsi="Arial" w:cs="Arial"/>
          <w:sz w:val="24"/>
          <w:szCs w:val="24"/>
        </w:rPr>
        <w:t>en una universidad extranjera</w:t>
      </w:r>
      <w:r w:rsidR="00FC466C" w:rsidRPr="004371F4">
        <w:rPr>
          <w:rFonts w:ascii="Arial" w:hAnsi="Arial" w:cs="Arial"/>
          <w:sz w:val="24"/>
          <w:szCs w:val="24"/>
        </w:rPr>
        <w:t xml:space="preserve">. </w:t>
      </w:r>
    </w:p>
    <w:p w:rsidR="00567745" w:rsidRPr="00753154" w:rsidRDefault="00567745" w:rsidP="00FC466C">
      <w:pPr>
        <w:shd w:val="clear" w:color="auto" w:fill="FFFFFF"/>
        <w:jc w:val="both"/>
        <w:rPr>
          <w:rFonts w:ascii="Arial" w:hAnsi="Arial" w:cs="Arial"/>
          <w:sz w:val="16"/>
          <w:szCs w:val="16"/>
        </w:rPr>
      </w:pPr>
    </w:p>
    <w:p w:rsidR="00567745" w:rsidRDefault="00567745" w:rsidP="00567745">
      <w:pPr>
        <w:jc w:val="both"/>
        <w:rPr>
          <w:rFonts w:ascii="Arial" w:hAnsi="Arial" w:cs="Arial"/>
          <w:sz w:val="24"/>
          <w:szCs w:val="24"/>
        </w:rPr>
      </w:pPr>
      <w:r w:rsidRPr="004371F4">
        <w:rPr>
          <w:rFonts w:ascii="Arial" w:hAnsi="Arial" w:cs="Arial"/>
          <w:sz w:val="24"/>
          <w:szCs w:val="24"/>
        </w:rPr>
        <w:t xml:space="preserve">Los becados fueron seleccionados mediante la convocatoria que </w:t>
      </w:r>
      <w:r>
        <w:rPr>
          <w:rFonts w:ascii="Arial" w:hAnsi="Arial" w:cs="Arial"/>
          <w:sz w:val="24"/>
          <w:szCs w:val="24"/>
        </w:rPr>
        <w:t>emite anualmente la</w:t>
      </w:r>
      <w:r w:rsidRPr="004371F4">
        <w:rPr>
          <w:rFonts w:ascii="Arial" w:hAnsi="Arial" w:cs="Arial"/>
          <w:sz w:val="24"/>
          <w:szCs w:val="24"/>
        </w:rPr>
        <w:t xml:space="preserve"> </w:t>
      </w:r>
      <w:r>
        <w:rPr>
          <w:rFonts w:ascii="Arial" w:hAnsi="Arial" w:cs="Arial"/>
          <w:sz w:val="24"/>
          <w:szCs w:val="24"/>
        </w:rPr>
        <w:t>FUABC y</w:t>
      </w:r>
      <w:r w:rsidRPr="004371F4">
        <w:rPr>
          <w:rFonts w:ascii="Arial" w:hAnsi="Arial" w:cs="Arial"/>
          <w:sz w:val="24"/>
          <w:szCs w:val="24"/>
        </w:rPr>
        <w:t xml:space="preserve"> </w:t>
      </w:r>
      <w:r>
        <w:rPr>
          <w:rFonts w:ascii="Arial" w:hAnsi="Arial" w:cs="Arial"/>
          <w:sz w:val="24"/>
          <w:szCs w:val="24"/>
        </w:rPr>
        <w:t>cada uno de ellos recibió un monto de 5 mil dólares que les permitirá financiar sus estudios, gracias al patrocinio de diversos donantes que decidieron apoyar a los alumnos que cuentan con excelente desempeño académico, pero no con recursos financieros.</w:t>
      </w:r>
    </w:p>
    <w:p w:rsidR="006472EE" w:rsidRPr="00CF48C0" w:rsidRDefault="006472EE" w:rsidP="00567745">
      <w:pPr>
        <w:jc w:val="both"/>
        <w:rPr>
          <w:rFonts w:ascii="Arial" w:hAnsi="Arial" w:cs="Arial"/>
          <w:sz w:val="16"/>
          <w:szCs w:val="16"/>
        </w:rPr>
      </w:pPr>
    </w:p>
    <w:p w:rsidR="006472EE" w:rsidRDefault="00CF48C0" w:rsidP="00567745">
      <w:pPr>
        <w:jc w:val="both"/>
        <w:rPr>
          <w:rFonts w:ascii="Arial" w:hAnsi="Arial" w:cs="Arial"/>
          <w:sz w:val="24"/>
          <w:szCs w:val="24"/>
        </w:rPr>
      </w:pPr>
      <w:r>
        <w:rPr>
          <w:rFonts w:ascii="Arial" w:hAnsi="Arial" w:cs="Arial"/>
          <w:sz w:val="24"/>
          <w:szCs w:val="24"/>
        </w:rPr>
        <w:t xml:space="preserve">Las universidades destino a las que asistirán se encuentran en </w:t>
      </w:r>
      <w:r w:rsidR="006472EE">
        <w:rPr>
          <w:rFonts w:ascii="Arial" w:hAnsi="Arial" w:cs="Arial"/>
          <w:sz w:val="24"/>
          <w:szCs w:val="24"/>
        </w:rPr>
        <w:t>Colombia, España, Polonia, Italia, Chile, Venezuela, Singap</w:t>
      </w:r>
      <w:r w:rsidR="002F5438">
        <w:rPr>
          <w:rFonts w:ascii="Arial" w:hAnsi="Arial" w:cs="Arial"/>
          <w:sz w:val="24"/>
          <w:szCs w:val="24"/>
        </w:rPr>
        <w:t>u</w:t>
      </w:r>
      <w:r>
        <w:rPr>
          <w:rFonts w:ascii="Arial" w:hAnsi="Arial" w:cs="Arial"/>
          <w:sz w:val="24"/>
          <w:szCs w:val="24"/>
        </w:rPr>
        <w:t>r, Austria, Corea del Sur, Japón</w:t>
      </w:r>
      <w:r w:rsidR="002B434A">
        <w:rPr>
          <w:rFonts w:ascii="Arial" w:hAnsi="Arial" w:cs="Arial"/>
          <w:sz w:val="24"/>
          <w:szCs w:val="24"/>
        </w:rPr>
        <w:t>,</w:t>
      </w:r>
      <w:r>
        <w:rPr>
          <w:rFonts w:ascii="Arial" w:hAnsi="Arial" w:cs="Arial"/>
          <w:sz w:val="24"/>
          <w:szCs w:val="24"/>
        </w:rPr>
        <w:t xml:space="preserve"> entre otros.</w:t>
      </w:r>
    </w:p>
    <w:p w:rsidR="00567745" w:rsidRPr="00753154" w:rsidRDefault="00567745" w:rsidP="00567745">
      <w:pPr>
        <w:jc w:val="both"/>
        <w:rPr>
          <w:rFonts w:ascii="Arial" w:hAnsi="Arial" w:cs="Arial"/>
          <w:sz w:val="16"/>
          <w:szCs w:val="16"/>
        </w:rPr>
      </w:pPr>
    </w:p>
    <w:p w:rsidR="00422629" w:rsidRDefault="00422629" w:rsidP="00422629">
      <w:pPr>
        <w:jc w:val="both"/>
        <w:rPr>
          <w:rFonts w:ascii="Arial" w:hAnsi="Arial" w:cs="Arial"/>
          <w:sz w:val="24"/>
          <w:szCs w:val="24"/>
        </w:rPr>
      </w:pPr>
      <w:r w:rsidRPr="004371F4">
        <w:rPr>
          <w:rFonts w:ascii="Arial" w:hAnsi="Arial" w:cs="Arial"/>
          <w:sz w:val="24"/>
          <w:szCs w:val="24"/>
        </w:rPr>
        <w:t xml:space="preserve">El Rector de UABC, doctor Felipe </w:t>
      </w:r>
      <w:proofErr w:type="spellStart"/>
      <w:r w:rsidRPr="004371F4">
        <w:rPr>
          <w:rFonts w:ascii="Arial" w:hAnsi="Arial" w:cs="Arial"/>
          <w:sz w:val="24"/>
          <w:szCs w:val="24"/>
        </w:rPr>
        <w:t>Cuamea</w:t>
      </w:r>
      <w:proofErr w:type="spellEnd"/>
      <w:r w:rsidRPr="004371F4">
        <w:rPr>
          <w:rFonts w:ascii="Arial" w:hAnsi="Arial" w:cs="Arial"/>
          <w:sz w:val="24"/>
          <w:szCs w:val="24"/>
        </w:rPr>
        <w:t xml:space="preserve"> Velázquez, exhortó a todos los becados a aprovechar al máximo la oportunidad que Fundación UABC</w:t>
      </w:r>
      <w:r>
        <w:rPr>
          <w:rFonts w:ascii="Arial" w:hAnsi="Arial" w:cs="Arial"/>
          <w:sz w:val="24"/>
          <w:szCs w:val="24"/>
        </w:rPr>
        <w:t xml:space="preserve"> </w:t>
      </w:r>
      <w:r w:rsidRPr="004371F4">
        <w:rPr>
          <w:rFonts w:ascii="Arial" w:hAnsi="Arial" w:cs="Arial"/>
          <w:sz w:val="24"/>
          <w:szCs w:val="24"/>
        </w:rPr>
        <w:t>les otorga</w:t>
      </w:r>
      <w:r w:rsidR="00300721">
        <w:rPr>
          <w:rFonts w:ascii="Arial" w:hAnsi="Arial" w:cs="Arial"/>
          <w:sz w:val="24"/>
          <w:szCs w:val="24"/>
        </w:rPr>
        <w:t xml:space="preserve"> para que su condición académica sea aún mejor.</w:t>
      </w:r>
      <w:r w:rsidR="00992847">
        <w:rPr>
          <w:rFonts w:ascii="Arial" w:hAnsi="Arial" w:cs="Arial"/>
          <w:sz w:val="24"/>
          <w:szCs w:val="24"/>
        </w:rPr>
        <w:t xml:space="preserve"> “Les quiero pedir que aquilaten en todo, la confianza que personas que no los conocen, están confiándoles una parte de sus recursos para brindarles una oportunidad. Todos somos productos del esfuerzo y de la solidaridad de otras personas”.</w:t>
      </w:r>
    </w:p>
    <w:p w:rsidR="00992847" w:rsidRPr="00A53F44" w:rsidRDefault="00992847" w:rsidP="00422629">
      <w:pPr>
        <w:jc w:val="both"/>
        <w:rPr>
          <w:rFonts w:ascii="Arial" w:hAnsi="Arial" w:cs="Arial"/>
          <w:sz w:val="16"/>
          <w:szCs w:val="16"/>
        </w:rPr>
      </w:pPr>
    </w:p>
    <w:p w:rsidR="00992847" w:rsidRDefault="00753154" w:rsidP="00422629">
      <w:pPr>
        <w:jc w:val="both"/>
        <w:rPr>
          <w:rFonts w:ascii="Arial" w:hAnsi="Arial" w:cs="Arial"/>
          <w:sz w:val="24"/>
          <w:szCs w:val="24"/>
        </w:rPr>
      </w:pPr>
      <w:r>
        <w:rPr>
          <w:rFonts w:ascii="Arial" w:hAnsi="Arial" w:cs="Arial"/>
          <w:sz w:val="24"/>
          <w:szCs w:val="24"/>
        </w:rPr>
        <w:t>Les señaló a los becados que con el intercambio tendrán una experiencia de vida que los transformará, así como al resto de sus familias</w:t>
      </w:r>
      <w:r w:rsidR="006472EE">
        <w:rPr>
          <w:rFonts w:ascii="Arial" w:hAnsi="Arial" w:cs="Arial"/>
          <w:sz w:val="24"/>
          <w:szCs w:val="24"/>
        </w:rPr>
        <w:t>. “Ustedes jóvenes</w:t>
      </w:r>
      <w:r w:rsidR="00CF48C0">
        <w:rPr>
          <w:rFonts w:ascii="Arial" w:hAnsi="Arial" w:cs="Arial"/>
          <w:sz w:val="24"/>
          <w:szCs w:val="24"/>
        </w:rPr>
        <w:t>,</w:t>
      </w:r>
      <w:r w:rsidR="006472EE">
        <w:rPr>
          <w:rFonts w:ascii="Arial" w:hAnsi="Arial" w:cs="Arial"/>
          <w:sz w:val="24"/>
          <w:szCs w:val="24"/>
        </w:rPr>
        <w:t xml:space="preserve"> llevan una gran responsabilidad, la cual tienen que concretar y vivir cada día”</w:t>
      </w:r>
      <w:r w:rsidR="00CF48C0">
        <w:rPr>
          <w:rFonts w:ascii="Arial" w:hAnsi="Arial" w:cs="Arial"/>
          <w:sz w:val="24"/>
          <w:szCs w:val="24"/>
        </w:rPr>
        <w:t>, puntualiz</w:t>
      </w:r>
      <w:r w:rsidR="002B434A">
        <w:rPr>
          <w:rFonts w:ascii="Arial" w:hAnsi="Arial" w:cs="Arial"/>
          <w:sz w:val="24"/>
          <w:szCs w:val="24"/>
        </w:rPr>
        <w:t>ó el Rector.</w:t>
      </w:r>
    </w:p>
    <w:p w:rsidR="00422629" w:rsidRPr="00CF48C0" w:rsidRDefault="00422629" w:rsidP="00FC466C">
      <w:pPr>
        <w:shd w:val="clear" w:color="auto" w:fill="FFFFFF"/>
        <w:jc w:val="both"/>
        <w:rPr>
          <w:rFonts w:ascii="Arial" w:hAnsi="Arial" w:cs="Arial"/>
          <w:sz w:val="16"/>
          <w:szCs w:val="16"/>
        </w:rPr>
      </w:pPr>
    </w:p>
    <w:p w:rsidR="000874F2" w:rsidRDefault="000874F2" w:rsidP="00FC466C">
      <w:pPr>
        <w:shd w:val="clear" w:color="auto" w:fill="FFFFFF"/>
        <w:jc w:val="both"/>
        <w:rPr>
          <w:rFonts w:ascii="Arial" w:hAnsi="Arial" w:cs="Arial"/>
          <w:sz w:val="24"/>
          <w:szCs w:val="24"/>
        </w:rPr>
      </w:pPr>
      <w:r>
        <w:rPr>
          <w:rFonts w:ascii="Arial" w:hAnsi="Arial" w:cs="Arial"/>
          <w:sz w:val="24"/>
          <w:szCs w:val="24"/>
        </w:rPr>
        <w:t xml:space="preserve">Por su parte, el licenciado Reginaldo Martín Esquer Félix, Presidente del Consejo Directivo de la FUABC indicó que los alumnos no tienen impedimentos para </w:t>
      </w:r>
      <w:r w:rsidR="002F5438">
        <w:rPr>
          <w:rFonts w:ascii="Arial" w:hAnsi="Arial" w:cs="Arial"/>
          <w:sz w:val="24"/>
          <w:szCs w:val="24"/>
        </w:rPr>
        <w:t>realizar el intercambio</w:t>
      </w:r>
      <w:r>
        <w:rPr>
          <w:rFonts w:ascii="Arial" w:hAnsi="Arial" w:cs="Arial"/>
          <w:sz w:val="24"/>
          <w:szCs w:val="24"/>
        </w:rPr>
        <w:t xml:space="preserve"> en lo económico</w:t>
      </w:r>
      <w:r w:rsidR="002F5438">
        <w:rPr>
          <w:rFonts w:ascii="Arial" w:hAnsi="Arial" w:cs="Arial"/>
          <w:sz w:val="24"/>
          <w:szCs w:val="24"/>
        </w:rPr>
        <w:t>,</w:t>
      </w:r>
      <w:r>
        <w:rPr>
          <w:rFonts w:ascii="Arial" w:hAnsi="Arial" w:cs="Arial"/>
          <w:sz w:val="24"/>
          <w:szCs w:val="24"/>
        </w:rPr>
        <w:t xml:space="preserve"> ya que cuentan con el apoyo de una beca, ni en lo académico</w:t>
      </w:r>
      <w:r w:rsidR="002F5438">
        <w:rPr>
          <w:rFonts w:ascii="Arial" w:hAnsi="Arial" w:cs="Arial"/>
          <w:sz w:val="24"/>
          <w:szCs w:val="24"/>
        </w:rPr>
        <w:t>,</w:t>
      </w:r>
      <w:bookmarkStart w:id="0" w:name="_GoBack"/>
      <w:bookmarkEnd w:id="0"/>
      <w:r>
        <w:rPr>
          <w:rFonts w:ascii="Arial" w:hAnsi="Arial" w:cs="Arial"/>
          <w:sz w:val="24"/>
          <w:szCs w:val="24"/>
        </w:rPr>
        <w:t xml:space="preserve"> puesto que han sido formados en la UABC.</w:t>
      </w:r>
    </w:p>
    <w:p w:rsidR="000874F2" w:rsidRPr="00A53F44" w:rsidRDefault="000874F2" w:rsidP="00FC466C">
      <w:pPr>
        <w:shd w:val="clear" w:color="auto" w:fill="FFFFFF"/>
        <w:jc w:val="both"/>
        <w:rPr>
          <w:rFonts w:ascii="Arial" w:hAnsi="Arial" w:cs="Arial"/>
          <w:sz w:val="16"/>
          <w:szCs w:val="16"/>
        </w:rPr>
      </w:pPr>
    </w:p>
    <w:p w:rsidR="000874F2" w:rsidRDefault="002304A9" w:rsidP="00FC466C">
      <w:pPr>
        <w:shd w:val="clear" w:color="auto" w:fill="FFFFFF"/>
        <w:jc w:val="both"/>
        <w:rPr>
          <w:rFonts w:ascii="Arial" w:hAnsi="Arial" w:cs="Arial"/>
          <w:sz w:val="24"/>
          <w:szCs w:val="24"/>
        </w:rPr>
      </w:pPr>
      <w:r>
        <w:rPr>
          <w:rFonts w:ascii="Arial" w:hAnsi="Arial" w:cs="Arial"/>
          <w:sz w:val="24"/>
          <w:szCs w:val="24"/>
        </w:rPr>
        <w:t>“</w:t>
      </w:r>
      <w:r w:rsidR="000874F2">
        <w:rPr>
          <w:rFonts w:ascii="Arial" w:hAnsi="Arial" w:cs="Arial"/>
          <w:sz w:val="24"/>
          <w:szCs w:val="24"/>
        </w:rPr>
        <w:t xml:space="preserve">Para la Fundación es motivo de orgullo entregar estas cuarenta becas que importan una cantidad </w:t>
      </w:r>
      <w:r>
        <w:rPr>
          <w:rFonts w:ascii="Arial" w:hAnsi="Arial" w:cs="Arial"/>
          <w:sz w:val="24"/>
          <w:szCs w:val="24"/>
        </w:rPr>
        <w:t xml:space="preserve">total de 200 mil dólares, ya que con ellos hemos </w:t>
      </w:r>
      <w:r w:rsidR="00B026C0">
        <w:rPr>
          <w:rFonts w:ascii="Arial" w:hAnsi="Arial" w:cs="Arial"/>
          <w:sz w:val="24"/>
          <w:szCs w:val="24"/>
        </w:rPr>
        <w:t>rebasado los 3 millones de dólares en la recaudación, lo que implica que hemos podido</w:t>
      </w:r>
      <w:r w:rsidR="008F7826">
        <w:rPr>
          <w:rFonts w:ascii="Arial" w:hAnsi="Arial" w:cs="Arial"/>
          <w:sz w:val="24"/>
          <w:szCs w:val="24"/>
        </w:rPr>
        <w:t xml:space="preserve"> generar oportunidades para 610 estudiantes”, declaró el licenciado Esquer Félix, quien agradeció a todos los donantes que han hecho posible este logro.</w:t>
      </w:r>
      <w:r>
        <w:rPr>
          <w:rFonts w:ascii="Arial" w:hAnsi="Arial" w:cs="Arial"/>
          <w:sz w:val="24"/>
          <w:szCs w:val="24"/>
        </w:rPr>
        <w:t xml:space="preserve"> </w:t>
      </w:r>
    </w:p>
    <w:p w:rsidR="00422629" w:rsidRPr="00A53F44" w:rsidRDefault="00422629" w:rsidP="00FC466C">
      <w:pPr>
        <w:shd w:val="clear" w:color="auto" w:fill="FFFFFF"/>
        <w:jc w:val="both"/>
        <w:rPr>
          <w:rFonts w:ascii="Arial" w:hAnsi="Arial" w:cs="Arial"/>
          <w:sz w:val="16"/>
          <w:szCs w:val="16"/>
        </w:rPr>
      </w:pPr>
    </w:p>
    <w:p w:rsidR="006408A8" w:rsidRDefault="009476D8" w:rsidP="00FC466C">
      <w:pPr>
        <w:shd w:val="clear" w:color="auto" w:fill="FFFFFF"/>
        <w:jc w:val="both"/>
        <w:rPr>
          <w:rFonts w:ascii="Arial" w:hAnsi="Arial" w:cs="Arial"/>
          <w:sz w:val="24"/>
          <w:szCs w:val="24"/>
        </w:rPr>
      </w:pPr>
      <w:r>
        <w:rPr>
          <w:rFonts w:ascii="Arial" w:hAnsi="Arial" w:cs="Arial"/>
          <w:sz w:val="24"/>
          <w:szCs w:val="24"/>
        </w:rPr>
        <w:t>Durante</w:t>
      </w:r>
      <w:r w:rsidR="006408A8">
        <w:rPr>
          <w:rFonts w:ascii="Arial" w:hAnsi="Arial" w:cs="Arial"/>
          <w:sz w:val="24"/>
          <w:szCs w:val="24"/>
        </w:rPr>
        <w:t xml:space="preserve"> la ceremonia, la contadora Selene </w:t>
      </w:r>
      <w:proofErr w:type="spellStart"/>
      <w:r w:rsidR="001717B2" w:rsidRPr="001717B2">
        <w:rPr>
          <w:rFonts w:ascii="Arial" w:hAnsi="Arial" w:cs="Arial"/>
          <w:sz w:val="24"/>
          <w:szCs w:val="24"/>
        </w:rPr>
        <w:t>Hayde</w:t>
      </w:r>
      <w:proofErr w:type="spellEnd"/>
      <w:r w:rsidR="006408A8">
        <w:rPr>
          <w:rFonts w:ascii="Arial" w:hAnsi="Arial" w:cs="Arial"/>
          <w:sz w:val="24"/>
          <w:szCs w:val="24"/>
        </w:rPr>
        <w:t xml:space="preserve"> Mora Peña</w:t>
      </w:r>
      <w:r>
        <w:rPr>
          <w:rFonts w:ascii="Arial" w:hAnsi="Arial" w:cs="Arial"/>
          <w:sz w:val="24"/>
          <w:szCs w:val="24"/>
        </w:rPr>
        <w:t xml:space="preserve"> cambió</w:t>
      </w:r>
      <w:r w:rsidR="006408A8">
        <w:rPr>
          <w:rFonts w:ascii="Arial" w:hAnsi="Arial" w:cs="Arial"/>
          <w:sz w:val="24"/>
          <w:szCs w:val="24"/>
        </w:rPr>
        <w:t xml:space="preserve"> su estatus de becaria </w:t>
      </w:r>
      <w:r>
        <w:rPr>
          <w:rFonts w:ascii="Arial" w:hAnsi="Arial" w:cs="Arial"/>
          <w:sz w:val="24"/>
          <w:szCs w:val="24"/>
        </w:rPr>
        <w:t>a donante, al entregar una beca</w:t>
      </w:r>
      <w:r w:rsidR="006408A8">
        <w:rPr>
          <w:rFonts w:ascii="Arial" w:hAnsi="Arial" w:cs="Arial"/>
          <w:sz w:val="24"/>
          <w:szCs w:val="24"/>
        </w:rPr>
        <w:t xml:space="preserve"> por 5 mil </w:t>
      </w:r>
      <w:r w:rsidR="002B434A">
        <w:rPr>
          <w:rFonts w:ascii="Arial" w:hAnsi="Arial" w:cs="Arial"/>
          <w:sz w:val="24"/>
          <w:szCs w:val="24"/>
        </w:rPr>
        <w:t>dólares</w:t>
      </w:r>
      <w:r w:rsidR="006408A8">
        <w:rPr>
          <w:rFonts w:ascii="Arial" w:hAnsi="Arial" w:cs="Arial"/>
          <w:sz w:val="24"/>
          <w:szCs w:val="24"/>
        </w:rPr>
        <w:t xml:space="preserve"> a Rubén Enrique Tapia </w:t>
      </w:r>
      <w:r w:rsidR="00A53F44">
        <w:rPr>
          <w:rFonts w:ascii="Arial" w:hAnsi="Arial" w:cs="Arial"/>
          <w:sz w:val="24"/>
          <w:szCs w:val="24"/>
        </w:rPr>
        <w:t>Martínez</w:t>
      </w:r>
      <w:r w:rsidR="006408A8">
        <w:rPr>
          <w:rFonts w:ascii="Arial" w:hAnsi="Arial" w:cs="Arial"/>
          <w:sz w:val="24"/>
          <w:szCs w:val="24"/>
        </w:rPr>
        <w:t>, estudiante de la Facultad de Artes del Campus Mexicali, quien asistirá de intercambio a Chile.</w:t>
      </w: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CF48C0" w:rsidRDefault="00CF48C0" w:rsidP="00C60870">
      <w:pPr>
        <w:jc w:val="both"/>
        <w:rPr>
          <w:rFonts w:ascii="Arial" w:hAnsi="Arial" w:cs="Arial"/>
          <w:sz w:val="16"/>
          <w:szCs w:val="16"/>
        </w:rPr>
      </w:pPr>
    </w:p>
    <w:p w:rsidR="001717B2" w:rsidRDefault="001717B2" w:rsidP="00C60870">
      <w:pPr>
        <w:jc w:val="both"/>
        <w:rPr>
          <w:rFonts w:ascii="Arial" w:hAnsi="Arial" w:cs="Arial"/>
          <w:sz w:val="24"/>
          <w:szCs w:val="24"/>
        </w:rPr>
      </w:pPr>
    </w:p>
    <w:p w:rsidR="00C60870" w:rsidRPr="004371F4" w:rsidRDefault="00C60870" w:rsidP="00C60870">
      <w:pPr>
        <w:jc w:val="both"/>
        <w:rPr>
          <w:rFonts w:ascii="Arial" w:hAnsi="Arial" w:cs="Arial"/>
          <w:sz w:val="24"/>
          <w:szCs w:val="24"/>
        </w:rPr>
      </w:pPr>
      <w:r w:rsidRPr="004371F4">
        <w:rPr>
          <w:rFonts w:ascii="Arial" w:hAnsi="Arial" w:cs="Arial"/>
          <w:sz w:val="24"/>
          <w:szCs w:val="24"/>
        </w:rPr>
        <w:t xml:space="preserve">En representación de todos los alumnos becados, </w:t>
      </w:r>
      <w:r>
        <w:rPr>
          <w:rFonts w:ascii="Arial" w:hAnsi="Arial" w:cs="Arial"/>
          <w:sz w:val="24"/>
          <w:szCs w:val="24"/>
        </w:rPr>
        <w:t>Eduardo Sánchez Aguilar</w:t>
      </w:r>
      <w:r w:rsidRPr="004371F4">
        <w:rPr>
          <w:rFonts w:ascii="Arial" w:hAnsi="Arial" w:cs="Arial"/>
          <w:sz w:val="24"/>
          <w:szCs w:val="24"/>
        </w:rPr>
        <w:t xml:space="preserve">, estudiante de la </w:t>
      </w:r>
      <w:r>
        <w:rPr>
          <w:rFonts w:ascii="Arial" w:hAnsi="Arial" w:cs="Arial"/>
          <w:sz w:val="24"/>
          <w:szCs w:val="24"/>
        </w:rPr>
        <w:t>Escuela de Ingeniería y Negocios Guadalupe Victoria, Campus Mexicali</w:t>
      </w:r>
      <w:r w:rsidRPr="004371F4">
        <w:rPr>
          <w:rFonts w:ascii="Arial" w:hAnsi="Arial" w:cs="Arial"/>
          <w:sz w:val="24"/>
          <w:szCs w:val="24"/>
        </w:rPr>
        <w:t xml:space="preserve">, agradeció </w:t>
      </w:r>
      <w:r>
        <w:rPr>
          <w:rFonts w:ascii="Arial" w:hAnsi="Arial" w:cs="Arial"/>
          <w:sz w:val="24"/>
          <w:szCs w:val="24"/>
        </w:rPr>
        <w:t>esta oportunidad qu</w:t>
      </w:r>
      <w:r w:rsidRPr="004371F4">
        <w:rPr>
          <w:rFonts w:ascii="Arial" w:hAnsi="Arial" w:cs="Arial"/>
          <w:sz w:val="24"/>
          <w:szCs w:val="24"/>
        </w:rPr>
        <w:t xml:space="preserve">e se les brinda para salir de intercambio y </w:t>
      </w:r>
      <w:r>
        <w:rPr>
          <w:rFonts w:ascii="Arial" w:hAnsi="Arial" w:cs="Arial"/>
          <w:sz w:val="24"/>
          <w:szCs w:val="24"/>
        </w:rPr>
        <w:t>tener nuevas experiencias académicas y de vida</w:t>
      </w:r>
      <w:r w:rsidRPr="004371F4">
        <w:rPr>
          <w:rFonts w:ascii="Arial" w:hAnsi="Arial" w:cs="Arial"/>
          <w:sz w:val="24"/>
          <w:szCs w:val="24"/>
        </w:rPr>
        <w:t xml:space="preserve">.   </w:t>
      </w:r>
    </w:p>
    <w:p w:rsidR="00FC466C" w:rsidRDefault="00FC466C" w:rsidP="002E40C1">
      <w:pPr>
        <w:shd w:val="clear" w:color="auto" w:fill="FFFFFF"/>
        <w:jc w:val="both"/>
        <w:rPr>
          <w:rFonts w:ascii="Arial" w:hAnsi="Arial" w:cs="Arial"/>
          <w:sz w:val="24"/>
          <w:szCs w:val="24"/>
          <w:lang w:eastAsia="es-ES"/>
        </w:rPr>
      </w:pPr>
    </w:p>
    <w:p w:rsidR="001717B2" w:rsidRPr="001717B2" w:rsidRDefault="001717B2" w:rsidP="001717B2">
      <w:pPr>
        <w:jc w:val="both"/>
        <w:rPr>
          <w:rFonts w:ascii="Arial" w:hAnsi="Arial" w:cs="Arial"/>
          <w:sz w:val="24"/>
          <w:szCs w:val="24"/>
        </w:rPr>
      </w:pPr>
      <w:r>
        <w:rPr>
          <w:rFonts w:ascii="Arial" w:hAnsi="Arial" w:cs="Arial"/>
          <w:sz w:val="24"/>
          <w:szCs w:val="24"/>
        </w:rPr>
        <w:t xml:space="preserve">Los donantes son: </w:t>
      </w:r>
      <w:r w:rsidRPr="001717B2">
        <w:rPr>
          <w:rFonts w:ascii="Arial" w:hAnsi="Arial" w:cs="Arial"/>
          <w:sz w:val="24"/>
          <w:szCs w:val="24"/>
        </w:rPr>
        <w:t>Adobe Gu</w:t>
      </w:r>
      <w:r w:rsidR="00CF324F">
        <w:rPr>
          <w:rFonts w:ascii="Arial" w:hAnsi="Arial" w:cs="Arial"/>
          <w:sz w:val="24"/>
          <w:szCs w:val="24"/>
        </w:rPr>
        <w:t>a</w:t>
      </w:r>
      <w:r w:rsidRPr="001717B2">
        <w:rPr>
          <w:rFonts w:ascii="Arial" w:hAnsi="Arial" w:cs="Arial"/>
          <w:sz w:val="24"/>
          <w:szCs w:val="24"/>
        </w:rPr>
        <w:t>dalupe</w:t>
      </w:r>
      <w:r>
        <w:rPr>
          <w:rFonts w:ascii="Arial" w:hAnsi="Arial" w:cs="Arial"/>
          <w:sz w:val="24"/>
          <w:szCs w:val="24"/>
        </w:rPr>
        <w:t xml:space="preserve">; </w:t>
      </w:r>
      <w:r w:rsidRPr="001717B2">
        <w:rPr>
          <w:rFonts w:ascii="Arial" w:hAnsi="Arial" w:cs="Arial"/>
          <w:sz w:val="24"/>
          <w:szCs w:val="24"/>
        </w:rPr>
        <w:t>Alejandro Uribe Herrera</w:t>
      </w:r>
      <w:r>
        <w:rPr>
          <w:rFonts w:ascii="Arial" w:hAnsi="Arial" w:cs="Arial"/>
          <w:sz w:val="24"/>
          <w:szCs w:val="24"/>
        </w:rPr>
        <w:t xml:space="preserve">; </w:t>
      </w:r>
      <w:r w:rsidRPr="001717B2">
        <w:rPr>
          <w:rFonts w:ascii="Arial" w:hAnsi="Arial" w:cs="Arial"/>
          <w:sz w:val="24"/>
          <w:szCs w:val="24"/>
        </w:rPr>
        <w:t xml:space="preserve">Alicia y Daniel </w:t>
      </w:r>
      <w:proofErr w:type="spellStart"/>
      <w:r w:rsidRPr="001717B2">
        <w:rPr>
          <w:rFonts w:ascii="Arial" w:hAnsi="Arial" w:cs="Arial"/>
          <w:sz w:val="24"/>
          <w:szCs w:val="24"/>
        </w:rPr>
        <w:t>Yoffe</w:t>
      </w:r>
      <w:proofErr w:type="spellEnd"/>
      <w:r>
        <w:rPr>
          <w:rFonts w:ascii="Arial" w:hAnsi="Arial" w:cs="Arial"/>
          <w:sz w:val="24"/>
          <w:szCs w:val="24"/>
        </w:rPr>
        <w:t>; A</w:t>
      </w:r>
      <w:r w:rsidRPr="001717B2">
        <w:rPr>
          <w:rFonts w:ascii="Arial" w:hAnsi="Arial" w:cs="Arial"/>
          <w:sz w:val="24"/>
          <w:szCs w:val="24"/>
        </w:rPr>
        <w:t>se</w:t>
      </w:r>
      <w:r>
        <w:rPr>
          <w:rFonts w:ascii="Arial" w:hAnsi="Arial" w:cs="Arial"/>
          <w:sz w:val="24"/>
          <w:szCs w:val="24"/>
        </w:rPr>
        <w:t>sores Técnicos Y Mantenimiento d</w:t>
      </w:r>
      <w:r w:rsidRPr="001717B2">
        <w:rPr>
          <w:rFonts w:ascii="Arial" w:hAnsi="Arial" w:cs="Arial"/>
          <w:sz w:val="24"/>
          <w:szCs w:val="24"/>
        </w:rPr>
        <w:t xml:space="preserve">e Estaciones </w:t>
      </w:r>
      <w:r>
        <w:rPr>
          <w:rFonts w:ascii="Arial" w:hAnsi="Arial" w:cs="Arial"/>
          <w:sz w:val="24"/>
          <w:szCs w:val="24"/>
        </w:rPr>
        <w:t>d</w:t>
      </w:r>
      <w:r w:rsidRPr="001717B2">
        <w:rPr>
          <w:rFonts w:ascii="Arial" w:hAnsi="Arial" w:cs="Arial"/>
          <w:sz w:val="24"/>
          <w:szCs w:val="24"/>
        </w:rPr>
        <w:t>e Servicio</w:t>
      </w:r>
      <w:r>
        <w:rPr>
          <w:rFonts w:ascii="Arial" w:hAnsi="Arial" w:cs="Arial"/>
          <w:sz w:val="24"/>
          <w:szCs w:val="24"/>
        </w:rPr>
        <w:t>; Familia Aguilar Herná</w:t>
      </w:r>
      <w:r w:rsidRPr="001717B2">
        <w:rPr>
          <w:rFonts w:ascii="Arial" w:hAnsi="Arial" w:cs="Arial"/>
          <w:sz w:val="24"/>
          <w:szCs w:val="24"/>
        </w:rPr>
        <w:t>ndez</w:t>
      </w:r>
      <w:r>
        <w:rPr>
          <w:rFonts w:ascii="Arial" w:hAnsi="Arial" w:cs="Arial"/>
          <w:sz w:val="24"/>
          <w:szCs w:val="24"/>
        </w:rPr>
        <w:t xml:space="preserve">; </w:t>
      </w:r>
      <w:r w:rsidRPr="001717B2">
        <w:rPr>
          <w:rFonts w:ascii="Arial" w:hAnsi="Arial" w:cs="Arial"/>
          <w:sz w:val="24"/>
          <w:szCs w:val="24"/>
        </w:rPr>
        <w:t>Miguel Ángel Galván Pérez</w:t>
      </w:r>
      <w:r>
        <w:rPr>
          <w:rFonts w:ascii="Arial" w:hAnsi="Arial" w:cs="Arial"/>
          <w:sz w:val="24"/>
          <w:szCs w:val="24"/>
        </w:rPr>
        <w:t xml:space="preserve">; </w:t>
      </w:r>
      <w:r w:rsidRPr="001717B2">
        <w:rPr>
          <w:rFonts w:ascii="Arial" w:hAnsi="Arial" w:cs="Arial"/>
          <w:sz w:val="24"/>
          <w:szCs w:val="24"/>
        </w:rPr>
        <w:t xml:space="preserve">Comercializadora </w:t>
      </w:r>
      <w:r>
        <w:rPr>
          <w:rFonts w:ascii="Arial" w:hAnsi="Arial" w:cs="Arial"/>
          <w:sz w:val="24"/>
          <w:szCs w:val="24"/>
        </w:rPr>
        <w:t>d</w:t>
      </w:r>
      <w:r w:rsidRPr="001717B2">
        <w:rPr>
          <w:rFonts w:ascii="Arial" w:hAnsi="Arial" w:cs="Arial"/>
          <w:sz w:val="24"/>
          <w:szCs w:val="24"/>
        </w:rPr>
        <w:t>e B</w:t>
      </w:r>
      <w:r>
        <w:rPr>
          <w:rFonts w:ascii="Arial" w:hAnsi="Arial" w:cs="Arial"/>
          <w:sz w:val="24"/>
          <w:szCs w:val="24"/>
        </w:rPr>
        <w:t>C</w:t>
      </w:r>
      <w:r w:rsidRPr="001717B2">
        <w:rPr>
          <w:rFonts w:ascii="Arial" w:hAnsi="Arial" w:cs="Arial"/>
          <w:sz w:val="24"/>
          <w:szCs w:val="24"/>
        </w:rPr>
        <w:t xml:space="preserve"> </w:t>
      </w:r>
      <w:r>
        <w:rPr>
          <w:rFonts w:ascii="Arial" w:hAnsi="Arial" w:cs="Arial"/>
          <w:sz w:val="24"/>
          <w:szCs w:val="24"/>
        </w:rPr>
        <w:t>y</w:t>
      </w:r>
      <w:r w:rsidRPr="001717B2">
        <w:rPr>
          <w:rFonts w:ascii="Arial" w:hAnsi="Arial" w:cs="Arial"/>
          <w:sz w:val="24"/>
          <w:szCs w:val="24"/>
        </w:rPr>
        <w:t xml:space="preserve"> Distribuidora Office </w:t>
      </w:r>
      <w:proofErr w:type="spellStart"/>
      <w:r w:rsidRPr="001717B2">
        <w:rPr>
          <w:rFonts w:ascii="Arial" w:hAnsi="Arial" w:cs="Arial"/>
          <w:sz w:val="24"/>
          <w:szCs w:val="24"/>
        </w:rPr>
        <w:t>Leg</w:t>
      </w:r>
      <w:proofErr w:type="spellEnd"/>
      <w:r>
        <w:rPr>
          <w:rFonts w:ascii="Arial" w:hAnsi="Arial" w:cs="Arial"/>
          <w:sz w:val="24"/>
          <w:szCs w:val="24"/>
        </w:rPr>
        <w:t xml:space="preserve">; </w:t>
      </w:r>
      <w:r w:rsidRPr="001717B2">
        <w:rPr>
          <w:rFonts w:ascii="Arial" w:hAnsi="Arial" w:cs="Arial"/>
          <w:sz w:val="24"/>
          <w:szCs w:val="24"/>
        </w:rPr>
        <w:t>Domingo Javier Moreno Gámez</w:t>
      </w:r>
      <w:r>
        <w:rPr>
          <w:rFonts w:ascii="Arial" w:hAnsi="Arial" w:cs="Arial"/>
          <w:sz w:val="24"/>
          <w:szCs w:val="24"/>
        </w:rPr>
        <w:t xml:space="preserve">; </w:t>
      </w:r>
      <w:r w:rsidRPr="001717B2">
        <w:rPr>
          <w:rFonts w:ascii="Arial" w:hAnsi="Arial" w:cs="Arial"/>
          <w:sz w:val="24"/>
          <w:szCs w:val="24"/>
        </w:rPr>
        <w:t xml:space="preserve">Felipe </w:t>
      </w:r>
      <w:proofErr w:type="spellStart"/>
      <w:r w:rsidRPr="001717B2">
        <w:rPr>
          <w:rFonts w:ascii="Arial" w:hAnsi="Arial" w:cs="Arial"/>
          <w:sz w:val="24"/>
          <w:szCs w:val="24"/>
        </w:rPr>
        <w:t>Cuamea</w:t>
      </w:r>
      <w:proofErr w:type="spellEnd"/>
      <w:r w:rsidRPr="001717B2">
        <w:rPr>
          <w:rFonts w:ascii="Arial" w:hAnsi="Arial" w:cs="Arial"/>
          <w:sz w:val="24"/>
          <w:szCs w:val="24"/>
        </w:rPr>
        <w:t xml:space="preserve"> Velázquez</w:t>
      </w:r>
      <w:r>
        <w:rPr>
          <w:rFonts w:ascii="Arial" w:hAnsi="Arial" w:cs="Arial"/>
          <w:sz w:val="24"/>
          <w:szCs w:val="24"/>
        </w:rPr>
        <w:t xml:space="preserve">; </w:t>
      </w:r>
      <w:r w:rsidRPr="001717B2">
        <w:rPr>
          <w:rFonts w:ascii="Arial" w:hAnsi="Arial" w:cs="Arial"/>
          <w:sz w:val="24"/>
          <w:szCs w:val="24"/>
        </w:rPr>
        <w:t xml:space="preserve">Federico Cota </w:t>
      </w:r>
      <w:proofErr w:type="spellStart"/>
      <w:r w:rsidRPr="001717B2">
        <w:rPr>
          <w:rFonts w:ascii="Arial" w:hAnsi="Arial" w:cs="Arial"/>
          <w:sz w:val="24"/>
          <w:szCs w:val="24"/>
        </w:rPr>
        <w:t>Trenti</w:t>
      </w:r>
      <w:proofErr w:type="spellEnd"/>
      <w:r>
        <w:rPr>
          <w:rFonts w:ascii="Arial" w:hAnsi="Arial" w:cs="Arial"/>
          <w:sz w:val="24"/>
          <w:szCs w:val="24"/>
        </w:rPr>
        <w:t xml:space="preserve">; </w:t>
      </w:r>
      <w:r w:rsidRPr="001717B2">
        <w:rPr>
          <w:rFonts w:ascii="Arial" w:hAnsi="Arial" w:cs="Arial"/>
          <w:sz w:val="24"/>
          <w:szCs w:val="24"/>
        </w:rPr>
        <w:t>Francisco Rubio Cárdenas</w:t>
      </w:r>
      <w:r>
        <w:rPr>
          <w:rFonts w:ascii="Arial" w:hAnsi="Arial" w:cs="Arial"/>
          <w:sz w:val="24"/>
          <w:szCs w:val="24"/>
        </w:rPr>
        <w:t xml:space="preserve">; </w:t>
      </w:r>
      <w:r w:rsidRPr="001717B2">
        <w:rPr>
          <w:rFonts w:ascii="Arial" w:hAnsi="Arial" w:cs="Arial"/>
          <w:sz w:val="24"/>
          <w:szCs w:val="24"/>
        </w:rPr>
        <w:t>Fundación Arga</w:t>
      </w:r>
      <w:r>
        <w:rPr>
          <w:rFonts w:ascii="Arial" w:hAnsi="Arial" w:cs="Arial"/>
          <w:sz w:val="24"/>
          <w:szCs w:val="24"/>
        </w:rPr>
        <w:t xml:space="preserve">; </w:t>
      </w:r>
      <w:r w:rsidRPr="001717B2">
        <w:rPr>
          <w:rFonts w:ascii="Arial" w:hAnsi="Arial" w:cs="Arial"/>
          <w:sz w:val="24"/>
          <w:szCs w:val="24"/>
        </w:rPr>
        <w:t>Gobierno del Estado de Baja California</w:t>
      </w:r>
      <w:r>
        <w:rPr>
          <w:rFonts w:ascii="Arial" w:hAnsi="Arial" w:cs="Arial"/>
          <w:sz w:val="24"/>
          <w:szCs w:val="24"/>
        </w:rPr>
        <w:t xml:space="preserve">; </w:t>
      </w:r>
      <w:r w:rsidRPr="001717B2">
        <w:rPr>
          <w:rFonts w:ascii="Arial" w:hAnsi="Arial" w:cs="Arial"/>
          <w:sz w:val="24"/>
          <w:szCs w:val="24"/>
        </w:rPr>
        <w:t>Gustavo Beltrán Meza</w:t>
      </w:r>
      <w:r>
        <w:rPr>
          <w:rFonts w:ascii="Arial" w:hAnsi="Arial" w:cs="Arial"/>
          <w:sz w:val="24"/>
          <w:szCs w:val="24"/>
        </w:rPr>
        <w:t xml:space="preserve">; </w:t>
      </w:r>
      <w:r w:rsidRPr="001717B2">
        <w:rPr>
          <w:rFonts w:ascii="Arial" w:hAnsi="Arial" w:cs="Arial"/>
          <w:sz w:val="24"/>
          <w:szCs w:val="24"/>
        </w:rPr>
        <w:t>Jorge Mario Arreola Real</w:t>
      </w:r>
      <w:r>
        <w:rPr>
          <w:rFonts w:ascii="Arial" w:hAnsi="Arial" w:cs="Arial"/>
          <w:sz w:val="24"/>
          <w:szCs w:val="24"/>
        </w:rPr>
        <w:t xml:space="preserve">; </w:t>
      </w:r>
      <w:r w:rsidRPr="001717B2">
        <w:rPr>
          <w:rFonts w:ascii="Arial" w:hAnsi="Arial" w:cs="Arial"/>
          <w:sz w:val="24"/>
          <w:szCs w:val="24"/>
        </w:rPr>
        <w:t>Juan Figueroa León</w:t>
      </w:r>
      <w:r>
        <w:rPr>
          <w:rFonts w:ascii="Arial" w:hAnsi="Arial" w:cs="Arial"/>
          <w:sz w:val="24"/>
          <w:szCs w:val="24"/>
        </w:rPr>
        <w:t xml:space="preserve">; </w:t>
      </w:r>
      <w:r w:rsidRPr="001717B2">
        <w:rPr>
          <w:rFonts w:ascii="Arial" w:hAnsi="Arial" w:cs="Arial"/>
          <w:sz w:val="24"/>
          <w:szCs w:val="24"/>
        </w:rPr>
        <w:t>Mario Armando García Franco</w:t>
      </w:r>
      <w:r>
        <w:rPr>
          <w:rFonts w:ascii="Arial" w:hAnsi="Arial" w:cs="Arial"/>
          <w:sz w:val="24"/>
          <w:szCs w:val="24"/>
        </w:rPr>
        <w:t xml:space="preserve">; </w:t>
      </w:r>
      <w:r w:rsidRPr="001717B2">
        <w:rPr>
          <w:rFonts w:ascii="Arial" w:hAnsi="Arial" w:cs="Arial"/>
          <w:sz w:val="24"/>
          <w:szCs w:val="24"/>
        </w:rPr>
        <w:t>Max Escobar</w:t>
      </w:r>
      <w:r>
        <w:rPr>
          <w:rFonts w:ascii="Arial" w:hAnsi="Arial" w:cs="Arial"/>
          <w:sz w:val="24"/>
          <w:szCs w:val="24"/>
        </w:rPr>
        <w:t xml:space="preserve">; </w:t>
      </w:r>
      <w:proofErr w:type="spellStart"/>
      <w:r w:rsidRPr="001717B2">
        <w:rPr>
          <w:rFonts w:ascii="Arial" w:hAnsi="Arial" w:cs="Arial"/>
          <w:sz w:val="24"/>
          <w:szCs w:val="24"/>
        </w:rPr>
        <w:t>Mitl</w:t>
      </w:r>
      <w:proofErr w:type="spellEnd"/>
      <w:r w:rsidRPr="001717B2">
        <w:rPr>
          <w:rFonts w:ascii="Arial" w:hAnsi="Arial" w:cs="Arial"/>
          <w:sz w:val="24"/>
          <w:szCs w:val="24"/>
        </w:rPr>
        <w:t xml:space="preserve"> Llamas</w:t>
      </w:r>
      <w:r>
        <w:rPr>
          <w:rFonts w:ascii="Arial" w:hAnsi="Arial" w:cs="Arial"/>
          <w:sz w:val="24"/>
          <w:szCs w:val="24"/>
        </w:rPr>
        <w:t xml:space="preserve">; </w:t>
      </w:r>
      <w:r w:rsidRPr="001717B2">
        <w:rPr>
          <w:rFonts w:ascii="Arial" w:hAnsi="Arial" w:cs="Arial"/>
          <w:sz w:val="24"/>
          <w:szCs w:val="24"/>
        </w:rPr>
        <w:t xml:space="preserve">Oscar Galindo </w:t>
      </w:r>
      <w:proofErr w:type="spellStart"/>
      <w:r w:rsidRPr="001717B2">
        <w:rPr>
          <w:rFonts w:ascii="Arial" w:hAnsi="Arial" w:cs="Arial"/>
          <w:sz w:val="24"/>
          <w:szCs w:val="24"/>
        </w:rPr>
        <w:t>Sing</w:t>
      </w:r>
      <w:proofErr w:type="spellEnd"/>
      <w:r>
        <w:rPr>
          <w:rFonts w:ascii="Arial" w:hAnsi="Arial" w:cs="Arial"/>
          <w:sz w:val="24"/>
          <w:szCs w:val="24"/>
        </w:rPr>
        <w:t xml:space="preserve">; </w:t>
      </w:r>
      <w:r w:rsidRPr="001717B2">
        <w:rPr>
          <w:rFonts w:ascii="Arial" w:hAnsi="Arial" w:cs="Arial"/>
          <w:sz w:val="24"/>
          <w:szCs w:val="24"/>
        </w:rPr>
        <w:t>Salvador García Valdés</w:t>
      </w:r>
      <w:r>
        <w:rPr>
          <w:rFonts w:ascii="Arial" w:hAnsi="Arial" w:cs="Arial"/>
          <w:sz w:val="24"/>
          <w:szCs w:val="24"/>
        </w:rPr>
        <w:t xml:space="preserve">; </w:t>
      </w:r>
      <w:r w:rsidRPr="001717B2">
        <w:rPr>
          <w:rFonts w:ascii="Arial" w:hAnsi="Arial" w:cs="Arial"/>
          <w:sz w:val="24"/>
          <w:szCs w:val="24"/>
        </w:rPr>
        <w:t>Julio Meza Virgilio</w:t>
      </w:r>
      <w:r>
        <w:rPr>
          <w:rFonts w:ascii="Arial" w:hAnsi="Arial" w:cs="Arial"/>
          <w:sz w:val="24"/>
          <w:szCs w:val="24"/>
        </w:rPr>
        <w:t xml:space="preserve">; </w:t>
      </w:r>
      <w:r w:rsidRPr="001717B2">
        <w:rPr>
          <w:rFonts w:ascii="Arial" w:hAnsi="Arial" w:cs="Arial"/>
          <w:sz w:val="24"/>
          <w:szCs w:val="24"/>
        </w:rPr>
        <w:t>Salvador García Valdés</w:t>
      </w:r>
      <w:r>
        <w:rPr>
          <w:rFonts w:ascii="Arial" w:hAnsi="Arial" w:cs="Arial"/>
          <w:sz w:val="24"/>
          <w:szCs w:val="24"/>
        </w:rPr>
        <w:t xml:space="preserve">; </w:t>
      </w:r>
      <w:r w:rsidRPr="001717B2">
        <w:rPr>
          <w:rFonts w:ascii="Arial" w:hAnsi="Arial" w:cs="Arial"/>
          <w:sz w:val="24"/>
          <w:szCs w:val="24"/>
        </w:rPr>
        <w:t xml:space="preserve">Andrés Daniel Ruelas </w:t>
      </w:r>
      <w:proofErr w:type="spellStart"/>
      <w:r w:rsidRPr="001717B2">
        <w:rPr>
          <w:rFonts w:ascii="Arial" w:hAnsi="Arial" w:cs="Arial"/>
          <w:sz w:val="24"/>
          <w:szCs w:val="24"/>
        </w:rPr>
        <w:t>Yañez</w:t>
      </w:r>
      <w:proofErr w:type="spellEnd"/>
      <w:r>
        <w:rPr>
          <w:rFonts w:ascii="Arial" w:hAnsi="Arial" w:cs="Arial"/>
          <w:sz w:val="24"/>
          <w:szCs w:val="24"/>
        </w:rPr>
        <w:t xml:space="preserve"> y </w:t>
      </w:r>
      <w:r w:rsidRPr="001717B2">
        <w:rPr>
          <w:rFonts w:ascii="Arial" w:hAnsi="Arial" w:cs="Arial"/>
          <w:sz w:val="24"/>
          <w:szCs w:val="24"/>
        </w:rPr>
        <w:t xml:space="preserve">Selene </w:t>
      </w:r>
      <w:proofErr w:type="spellStart"/>
      <w:r w:rsidRPr="001717B2">
        <w:rPr>
          <w:rFonts w:ascii="Arial" w:hAnsi="Arial" w:cs="Arial"/>
          <w:sz w:val="24"/>
          <w:szCs w:val="24"/>
        </w:rPr>
        <w:t>Hayde</w:t>
      </w:r>
      <w:proofErr w:type="spellEnd"/>
      <w:r w:rsidRPr="001717B2">
        <w:rPr>
          <w:rFonts w:ascii="Arial" w:hAnsi="Arial" w:cs="Arial"/>
          <w:sz w:val="24"/>
          <w:szCs w:val="24"/>
        </w:rPr>
        <w:t xml:space="preserve"> Mora Peña</w:t>
      </w:r>
      <w:r>
        <w:rPr>
          <w:rFonts w:ascii="Arial" w:hAnsi="Arial" w:cs="Arial"/>
          <w:sz w:val="24"/>
          <w:szCs w:val="24"/>
        </w:rPr>
        <w:t>.</w:t>
      </w:r>
    </w:p>
    <w:p w:rsidR="00015A28" w:rsidRDefault="00015A28" w:rsidP="002E40C1">
      <w:pPr>
        <w:shd w:val="clear" w:color="auto" w:fill="FFFFFF"/>
        <w:jc w:val="both"/>
        <w:rPr>
          <w:rFonts w:ascii="Arial" w:hAnsi="Arial" w:cs="Arial"/>
          <w:sz w:val="24"/>
          <w:szCs w:val="24"/>
          <w:lang w:eastAsia="es-ES"/>
        </w:rPr>
      </w:pPr>
    </w:p>
    <w:p w:rsidR="001717B2" w:rsidRDefault="001717B2" w:rsidP="001717B2">
      <w:pPr>
        <w:jc w:val="both"/>
        <w:rPr>
          <w:rFonts w:ascii="Arial" w:hAnsi="Arial" w:cs="Arial"/>
          <w:sz w:val="24"/>
          <w:szCs w:val="24"/>
        </w:rPr>
      </w:pPr>
      <w:r w:rsidRPr="004371F4">
        <w:rPr>
          <w:rFonts w:ascii="Arial" w:hAnsi="Arial" w:cs="Arial"/>
          <w:sz w:val="24"/>
          <w:szCs w:val="24"/>
        </w:rPr>
        <w:t xml:space="preserve">Estuvieron presentes en el presídium </w:t>
      </w:r>
      <w:r>
        <w:rPr>
          <w:rFonts w:ascii="Arial" w:hAnsi="Arial" w:cs="Arial"/>
          <w:sz w:val="24"/>
          <w:szCs w:val="24"/>
        </w:rPr>
        <w:t>la</w:t>
      </w:r>
      <w:r w:rsidRPr="004371F4">
        <w:rPr>
          <w:rFonts w:ascii="Arial" w:hAnsi="Arial" w:cs="Arial"/>
          <w:sz w:val="24"/>
          <w:szCs w:val="24"/>
        </w:rPr>
        <w:t xml:space="preserve"> contador</w:t>
      </w:r>
      <w:r>
        <w:rPr>
          <w:rFonts w:ascii="Arial" w:hAnsi="Arial" w:cs="Arial"/>
          <w:sz w:val="24"/>
          <w:szCs w:val="24"/>
        </w:rPr>
        <w:t>a</w:t>
      </w:r>
      <w:r w:rsidRPr="004371F4">
        <w:rPr>
          <w:rFonts w:ascii="Arial" w:hAnsi="Arial" w:cs="Arial"/>
          <w:sz w:val="24"/>
          <w:szCs w:val="24"/>
        </w:rPr>
        <w:t xml:space="preserve"> </w:t>
      </w:r>
      <w:r>
        <w:rPr>
          <w:rFonts w:ascii="Arial" w:hAnsi="Arial" w:cs="Arial"/>
          <w:sz w:val="24"/>
          <w:szCs w:val="24"/>
        </w:rPr>
        <w:t xml:space="preserve">Silvia López Alarcón, Presidenta Capítulo Mexicali de Fundación UABC y la </w:t>
      </w:r>
      <w:r w:rsidRPr="004371F4">
        <w:rPr>
          <w:rFonts w:ascii="Arial" w:hAnsi="Arial" w:cs="Arial"/>
          <w:sz w:val="24"/>
          <w:szCs w:val="24"/>
        </w:rPr>
        <w:t xml:space="preserve">doctora María del Socorro Montaño, Coordinadora de Cooperación Internacional e Intercambio Académico. </w:t>
      </w:r>
    </w:p>
    <w:p w:rsidR="001717B2" w:rsidRPr="000F7695" w:rsidRDefault="001717B2" w:rsidP="002E40C1">
      <w:pPr>
        <w:shd w:val="clear" w:color="auto" w:fill="FFFFFF"/>
        <w:jc w:val="both"/>
        <w:rPr>
          <w:rFonts w:ascii="Arial" w:hAnsi="Arial" w:cs="Arial"/>
          <w:sz w:val="24"/>
          <w:szCs w:val="24"/>
          <w:lang w:eastAsia="es-ES"/>
        </w:rPr>
      </w:pPr>
    </w:p>
    <w:p w:rsidR="0072551B" w:rsidRPr="0072551B" w:rsidRDefault="0072551B" w:rsidP="002E40C1">
      <w:pPr>
        <w:shd w:val="clear" w:color="auto" w:fill="FFFFFF"/>
        <w:jc w:val="center"/>
        <w:rPr>
          <w:rFonts w:ascii="Arial" w:hAnsi="Arial" w:cs="Arial"/>
          <w:b/>
          <w:sz w:val="16"/>
          <w:szCs w:val="16"/>
          <w:bdr w:val="none" w:sz="0" w:space="0" w:color="auto" w:frame="1"/>
        </w:rPr>
      </w:pPr>
    </w:p>
    <w:sectPr w:rsidR="0072551B" w:rsidRPr="0072551B"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5"/>
  </w:num>
  <w:num w:numId="4">
    <w:abstractNumId w:val="12"/>
  </w:num>
  <w:num w:numId="5">
    <w:abstractNumId w:val="11"/>
  </w:num>
  <w:num w:numId="6">
    <w:abstractNumId w:val="18"/>
  </w:num>
  <w:num w:numId="7">
    <w:abstractNumId w:val="24"/>
  </w:num>
  <w:num w:numId="8">
    <w:abstractNumId w:val="7"/>
  </w:num>
  <w:num w:numId="9">
    <w:abstractNumId w:val="27"/>
  </w:num>
  <w:num w:numId="10">
    <w:abstractNumId w:val="1"/>
  </w:num>
  <w:num w:numId="11">
    <w:abstractNumId w:val="14"/>
  </w:num>
  <w:num w:numId="12">
    <w:abstractNumId w:val="0"/>
  </w:num>
  <w:num w:numId="13">
    <w:abstractNumId w:val="22"/>
  </w:num>
  <w:num w:numId="14">
    <w:abstractNumId w:val="21"/>
  </w:num>
  <w:num w:numId="15">
    <w:abstractNumId w:val="4"/>
  </w:num>
  <w:num w:numId="16">
    <w:abstractNumId w:val="4"/>
  </w:num>
  <w:num w:numId="17">
    <w:abstractNumId w:val="16"/>
  </w:num>
  <w:num w:numId="18">
    <w:abstractNumId w:val="6"/>
  </w:num>
  <w:num w:numId="19">
    <w:abstractNumId w:val="15"/>
  </w:num>
  <w:num w:numId="20">
    <w:abstractNumId w:val="17"/>
  </w:num>
  <w:num w:numId="21">
    <w:abstractNumId w:val="20"/>
  </w:num>
  <w:num w:numId="22">
    <w:abstractNumId w:val="19"/>
  </w:num>
  <w:num w:numId="23">
    <w:abstractNumId w:val="3"/>
  </w:num>
  <w:num w:numId="24">
    <w:abstractNumId w:val="10"/>
  </w:num>
  <w:num w:numId="25">
    <w:abstractNumId w:val="28"/>
  </w:num>
  <w:num w:numId="26">
    <w:abstractNumId w:val="2"/>
  </w:num>
  <w:num w:numId="27">
    <w:abstractNumId w:val="8"/>
  </w:num>
  <w:num w:numId="28">
    <w:abstractNumId w:val="13"/>
  </w:num>
  <w:num w:numId="29">
    <w:abstractNumId w:val="26"/>
  </w:num>
  <w:num w:numId="30">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2563"/>
    <w:rsid w:val="00013FE8"/>
    <w:rsid w:val="00014C11"/>
    <w:rsid w:val="00015A28"/>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1809"/>
    <w:rsid w:val="000833A5"/>
    <w:rsid w:val="00084B73"/>
    <w:rsid w:val="00085190"/>
    <w:rsid w:val="0008604E"/>
    <w:rsid w:val="000874F2"/>
    <w:rsid w:val="00092554"/>
    <w:rsid w:val="000932C3"/>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2FE7"/>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7B39"/>
    <w:rsid w:val="00140D17"/>
    <w:rsid w:val="00141E9A"/>
    <w:rsid w:val="001478DC"/>
    <w:rsid w:val="001537D0"/>
    <w:rsid w:val="00153E8B"/>
    <w:rsid w:val="0015407C"/>
    <w:rsid w:val="00155944"/>
    <w:rsid w:val="0016058E"/>
    <w:rsid w:val="00162DCC"/>
    <w:rsid w:val="0016745A"/>
    <w:rsid w:val="00167B85"/>
    <w:rsid w:val="001717B2"/>
    <w:rsid w:val="00173E86"/>
    <w:rsid w:val="00174F2B"/>
    <w:rsid w:val="00175DD9"/>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7C2"/>
    <w:rsid w:val="00204C72"/>
    <w:rsid w:val="0020563B"/>
    <w:rsid w:val="002062A6"/>
    <w:rsid w:val="00206465"/>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3D3D"/>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32EC"/>
    <w:rsid w:val="003157CE"/>
    <w:rsid w:val="00315E55"/>
    <w:rsid w:val="0031766A"/>
    <w:rsid w:val="003179A0"/>
    <w:rsid w:val="00321476"/>
    <w:rsid w:val="00321730"/>
    <w:rsid w:val="003217D4"/>
    <w:rsid w:val="00321D1E"/>
    <w:rsid w:val="00325D02"/>
    <w:rsid w:val="00325D44"/>
    <w:rsid w:val="00326873"/>
    <w:rsid w:val="00327DD8"/>
    <w:rsid w:val="00330393"/>
    <w:rsid w:val="0033108D"/>
    <w:rsid w:val="0033109D"/>
    <w:rsid w:val="00334B16"/>
    <w:rsid w:val="0033500A"/>
    <w:rsid w:val="003354BC"/>
    <w:rsid w:val="00340BB5"/>
    <w:rsid w:val="003416B2"/>
    <w:rsid w:val="00343155"/>
    <w:rsid w:val="00344834"/>
    <w:rsid w:val="00345820"/>
    <w:rsid w:val="003464AE"/>
    <w:rsid w:val="00351D5D"/>
    <w:rsid w:val="00352A29"/>
    <w:rsid w:val="00352E56"/>
    <w:rsid w:val="00353198"/>
    <w:rsid w:val="00354344"/>
    <w:rsid w:val="0035593E"/>
    <w:rsid w:val="00357325"/>
    <w:rsid w:val="00357410"/>
    <w:rsid w:val="00360330"/>
    <w:rsid w:val="00361394"/>
    <w:rsid w:val="003625F8"/>
    <w:rsid w:val="0036307E"/>
    <w:rsid w:val="0037219D"/>
    <w:rsid w:val="0037393A"/>
    <w:rsid w:val="00381111"/>
    <w:rsid w:val="00381368"/>
    <w:rsid w:val="0038164A"/>
    <w:rsid w:val="00382C2E"/>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697A"/>
    <w:rsid w:val="003B7BCB"/>
    <w:rsid w:val="003C0F3A"/>
    <w:rsid w:val="003C113A"/>
    <w:rsid w:val="003C29C0"/>
    <w:rsid w:val="003C3DDF"/>
    <w:rsid w:val="003C4F27"/>
    <w:rsid w:val="003D29BC"/>
    <w:rsid w:val="003D2B29"/>
    <w:rsid w:val="003D2E69"/>
    <w:rsid w:val="003D46C7"/>
    <w:rsid w:val="003D5306"/>
    <w:rsid w:val="003D65FF"/>
    <w:rsid w:val="003D6B5C"/>
    <w:rsid w:val="003E0BCB"/>
    <w:rsid w:val="003E189C"/>
    <w:rsid w:val="003E22BE"/>
    <w:rsid w:val="003E28C3"/>
    <w:rsid w:val="003E528D"/>
    <w:rsid w:val="003E6882"/>
    <w:rsid w:val="003F04E0"/>
    <w:rsid w:val="003F2A66"/>
    <w:rsid w:val="003F2E59"/>
    <w:rsid w:val="003F3971"/>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361"/>
    <w:rsid w:val="0044336C"/>
    <w:rsid w:val="004435AE"/>
    <w:rsid w:val="00443E54"/>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56B5"/>
    <w:rsid w:val="00486256"/>
    <w:rsid w:val="00487675"/>
    <w:rsid w:val="00487734"/>
    <w:rsid w:val="004928E5"/>
    <w:rsid w:val="004A0B65"/>
    <w:rsid w:val="004A198E"/>
    <w:rsid w:val="004A1CA3"/>
    <w:rsid w:val="004A3BE6"/>
    <w:rsid w:val="004A5298"/>
    <w:rsid w:val="004A538A"/>
    <w:rsid w:val="004A7E64"/>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745"/>
    <w:rsid w:val="00567E86"/>
    <w:rsid w:val="00573127"/>
    <w:rsid w:val="00580E09"/>
    <w:rsid w:val="00584376"/>
    <w:rsid w:val="005850E1"/>
    <w:rsid w:val="005901F9"/>
    <w:rsid w:val="00590E9F"/>
    <w:rsid w:val="00592538"/>
    <w:rsid w:val="00592CC7"/>
    <w:rsid w:val="00592EBE"/>
    <w:rsid w:val="005938CF"/>
    <w:rsid w:val="00594346"/>
    <w:rsid w:val="005944D7"/>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C0FF9"/>
    <w:rsid w:val="005C22C7"/>
    <w:rsid w:val="005C2F5C"/>
    <w:rsid w:val="005C429A"/>
    <w:rsid w:val="005C44B5"/>
    <w:rsid w:val="005C56FC"/>
    <w:rsid w:val="005C710F"/>
    <w:rsid w:val="005C71CA"/>
    <w:rsid w:val="005C7BF8"/>
    <w:rsid w:val="005D0C49"/>
    <w:rsid w:val="005D10F6"/>
    <w:rsid w:val="005D1220"/>
    <w:rsid w:val="005D3221"/>
    <w:rsid w:val="005D7293"/>
    <w:rsid w:val="005E1AD2"/>
    <w:rsid w:val="005E265E"/>
    <w:rsid w:val="005E6F37"/>
    <w:rsid w:val="005E7ABA"/>
    <w:rsid w:val="005E7D03"/>
    <w:rsid w:val="005E7EDD"/>
    <w:rsid w:val="005F1DA0"/>
    <w:rsid w:val="005F252D"/>
    <w:rsid w:val="005F31C5"/>
    <w:rsid w:val="005F338B"/>
    <w:rsid w:val="005F41B0"/>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5C17"/>
    <w:rsid w:val="00627973"/>
    <w:rsid w:val="00631030"/>
    <w:rsid w:val="006319EB"/>
    <w:rsid w:val="00632C68"/>
    <w:rsid w:val="00635F95"/>
    <w:rsid w:val="00636B9D"/>
    <w:rsid w:val="006408A8"/>
    <w:rsid w:val="00643961"/>
    <w:rsid w:val="006443BB"/>
    <w:rsid w:val="006472EE"/>
    <w:rsid w:val="00651581"/>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2C7A"/>
    <w:rsid w:val="006841FD"/>
    <w:rsid w:val="00684B73"/>
    <w:rsid w:val="00684C0C"/>
    <w:rsid w:val="006862D8"/>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50E"/>
    <w:rsid w:val="006F26DC"/>
    <w:rsid w:val="006F27ED"/>
    <w:rsid w:val="006F5169"/>
    <w:rsid w:val="006F5E3F"/>
    <w:rsid w:val="0070054C"/>
    <w:rsid w:val="00700E6D"/>
    <w:rsid w:val="007014A4"/>
    <w:rsid w:val="00701C85"/>
    <w:rsid w:val="00701D14"/>
    <w:rsid w:val="00701D18"/>
    <w:rsid w:val="007033AC"/>
    <w:rsid w:val="00703536"/>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44C8F"/>
    <w:rsid w:val="007512D8"/>
    <w:rsid w:val="00751674"/>
    <w:rsid w:val="007524D2"/>
    <w:rsid w:val="00753154"/>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7FE"/>
    <w:rsid w:val="007E0877"/>
    <w:rsid w:val="007E0B0A"/>
    <w:rsid w:val="007E1BA5"/>
    <w:rsid w:val="007E3241"/>
    <w:rsid w:val="007E5C1D"/>
    <w:rsid w:val="007E7CCC"/>
    <w:rsid w:val="007F12D5"/>
    <w:rsid w:val="007F30D7"/>
    <w:rsid w:val="007F51E9"/>
    <w:rsid w:val="007F58F6"/>
    <w:rsid w:val="007F7935"/>
    <w:rsid w:val="00801076"/>
    <w:rsid w:val="00804D76"/>
    <w:rsid w:val="00804E04"/>
    <w:rsid w:val="00811533"/>
    <w:rsid w:val="008139DE"/>
    <w:rsid w:val="008149DE"/>
    <w:rsid w:val="00815A1E"/>
    <w:rsid w:val="008164A8"/>
    <w:rsid w:val="008164F4"/>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67A60"/>
    <w:rsid w:val="00870161"/>
    <w:rsid w:val="0087065B"/>
    <w:rsid w:val="00871ED0"/>
    <w:rsid w:val="00871F1E"/>
    <w:rsid w:val="00877FA9"/>
    <w:rsid w:val="00880AA0"/>
    <w:rsid w:val="008816E1"/>
    <w:rsid w:val="00882885"/>
    <w:rsid w:val="00882B75"/>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3C34"/>
    <w:rsid w:val="008D761C"/>
    <w:rsid w:val="008E1A37"/>
    <w:rsid w:val="008E24BD"/>
    <w:rsid w:val="008E5BEC"/>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2FD4"/>
    <w:rsid w:val="0097491A"/>
    <w:rsid w:val="00977B9F"/>
    <w:rsid w:val="009801C1"/>
    <w:rsid w:val="0098419D"/>
    <w:rsid w:val="00985793"/>
    <w:rsid w:val="00992847"/>
    <w:rsid w:val="00992F28"/>
    <w:rsid w:val="009932C0"/>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2199"/>
    <w:rsid w:val="009E2B75"/>
    <w:rsid w:val="009E6A2A"/>
    <w:rsid w:val="009E7A33"/>
    <w:rsid w:val="009F0A99"/>
    <w:rsid w:val="009F2C91"/>
    <w:rsid w:val="009F2EE1"/>
    <w:rsid w:val="009F4EA4"/>
    <w:rsid w:val="009F5451"/>
    <w:rsid w:val="009F5B77"/>
    <w:rsid w:val="009F69E5"/>
    <w:rsid w:val="009F7028"/>
    <w:rsid w:val="00A02AEA"/>
    <w:rsid w:val="00A039E5"/>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4059"/>
    <w:rsid w:val="00A45F4E"/>
    <w:rsid w:val="00A46EDC"/>
    <w:rsid w:val="00A505E7"/>
    <w:rsid w:val="00A51773"/>
    <w:rsid w:val="00A53D24"/>
    <w:rsid w:val="00A53F4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845"/>
    <w:rsid w:val="00AA029D"/>
    <w:rsid w:val="00AA0481"/>
    <w:rsid w:val="00AA0601"/>
    <w:rsid w:val="00AA0859"/>
    <w:rsid w:val="00AA11DB"/>
    <w:rsid w:val="00AA35CE"/>
    <w:rsid w:val="00AA3980"/>
    <w:rsid w:val="00AA516F"/>
    <w:rsid w:val="00AA58C4"/>
    <w:rsid w:val="00AA5A09"/>
    <w:rsid w:val="00AB03E3"/>
    <w:rsid w:val="00AB1E13"/>
    <w:rsid w:val="00AB349E"/>
    <w:rsid w:val="00AB3820"/>
    <w:rsid w:val="00AB433D"/>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741"/>
    <w:rsid w:val="00B6487C"/>
    <w:rsid w:val="00B648BD"/>
    <w:rsid w:val="00B658FA"/>
    <w:rsid w:val="00B668F5"/>
    <w:rsid w:val="00B721F7"/>
    <w:rsid w:val="00B725A2"/>
    <w:rsid w:val="00B776CE"/>
    <w:rsid w:val="00B77BBD"/>
    <w:rsid w:val="00B80C86"/>
    <w:rsid w:val="00B80DED"/>
    <w:rsid w:val="00B824CA"/>
    <w:rsid w:val="00B8346C"/>
    <w:rsid w:val="00B8418F"/>
    <w:rsid w:val="00B858BC"/>
    <w:rsid w:val="00B8626A"/>
    <w:rsid w:val="00B91E4B"/>
    <w:rsid w:val="00B91E53"/>
    <w:rsid w:val="00B92DED"/>
    <w:rsid w:val="00B93C2A"/>
    <w:rsid w:val="00B95201"/>
    <w:rsid w:val="00B95938"/>
    <w:rsid w:val="00B95DB0"/>
    <w:rsid w:val="00B96337"/>
    <w:rsid w:val="00B96F52"/>
    <w:rsid w:val="00BA0426"/>
    <w:rsid w:val="00BA07B0"/>
    <w:rsid w:val="00BA186C"/>
    <w:rsid w:val="00BA200E"/>
    <w:rsid w:val="00BA26DD"/>
    <w:rsid w:val="00BA3562"/>
    <w:rsid w:val="00BA4158"/>
    <w:rsid w:val="00BA43B4"/>
    <w:rsid w:val="00BA76B1"/>
    <w:rsid w:val="00BA7C7E"/>
    <w:rsid w:val="00BA7E00"/>
    <w:rsid w:val="00BB1C79"/>
    <w:rsid w:val="00BB271B"/>
    <w:rsid w:val="00BB5339"/>
    <w:rsid w:val="00BB5F81"/>
    <w:rsid w:val="00BB71AE"/>
    <w:rsid w:val="00BC057F"/>
    <w:rsid w:val="00BC4DE6"/>
    <w:rsid w:val="00BC54E2"/>
    <w:rsid w:val="00BC67A4"/>
    <w:rsid w:val="00BC7B29"/>
    <w:rsid w:val="00BD09A8"/>
    <w:rsid w:val="00BD391F"/>
    <w:rsid w:val="00BD518C"/>
    <w:rsid w:val="00BE1FF7"/>
    <w:rsid w:val="00BE2A14"/>
    <w:rsid w:val="00BE358C"/>
    <w:rsid w:val="00BE4320"/>
    <w:rsid w:val="00BE4DA5"/>
    <w:rsid w:val="00BE7449"/>
    <w:rsid w:val="00BF0D7E"/>
    <w:rsid w:val="00BF128A"/>
    <w:rsid w:val="00BF3598"/>
    <w:rsid w:val="00BF485A"/>
    <w:rsid w:val="00BF5B0C"/>
    <w:rsid w:val="00C006C8"/>
    <w:rsid w:val="00C03358"/>
    <w:rsid w:val="00C03948"/>
    <w:rsid w:val="00C046CA"/>
    <w:rsid w:val="00C04C28"/>
    <w:rsid w:val="00C07333"/>
    <w:rsid w:val="00C07ED7"/>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6337"/>
    <w:rsid w:val="00C468B4"/>
    <w:rsid w:val="00C536B9"/>
    <w:rsid w:val="00C53C6C"/>
    <w:rsid w:val="00C54129"/>
    <w:rsid w:val="00C54EEF"/>
    <w:rsid w:val="00C556B7"/>
    <w:rsid w:val="00C57508"/>
    <w:rsid w:val="00C57CA5"/>
    <w:rsid w:val="00C60870"/>
    <w:rsid w:val="00C61617"/>
    <w:rsid w:val="00C6272D"/>
    <w:rsid w:val="00C62A54"/>
    <w:rsid w:val="00C637EA"/>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2B78"/>
    <w:rsid w:val="00D535DC"/>
    <w:rsid w:val="00D545AF"/>
    <w:rsid w:val="00D54DD1"/>
    <w:rsid w:val="00D60113"/>
    <w:rsid w:val="00D61771"/>
    <w:rsid w:val="00D62EE0"/>
    <w:rsid w:val="00D6484B"/>
    <w:rsid w:val="00D658C6"/>
    <w:rsid w:val="00D70653"/>
    <w:rsid w:val="00D71185"/>
    <w:rsid w:val="00D72551"/>
    <w:rsid w:val="00D727E6"/>
    <w:rsid w:val="00D7404D"/>
    <w:rsid w:val="00D74231"/>
    <w:rsid w:val="00D771B0"/>
    <w:rsid w:val="00D77508"/>
    <w:rsid w:val="00D8030C"/>
    <w:rsid w:val="00D807A0"/>
    <w:rsid w:val="00D82117"/>
    <w:rsid w:val="00D8366B"/>
    <w:rsid w:val="00D836D7"/>
    <w:rsid w:val="00D837F1"/>
    <w:rsid w:val="00D862C1"/>
    <w:rsid w:val="00D9235E"/>
    <w:rsid w:val="00D93C74"/>
    <w:rsid w:val="00D94D21"/>
    <w:rsid w:val="00D9716B"/>
    <w:rsid w:val="00D975EF"/>
    <w:rsid w:val="00DA2A96"/>
    <w:rsid w:val="00DA45BA"/>
    <w:rsid w:val="00DA557D"/>
    <w:rsid w:val="00DA7512"/>
    <w:rsid w:val="00DB0E50"/>
    <w:rsid w:val="00DB1D9E"/>
    <w:rsid w:val="00DB2F4D"/>
    <w:rsid w:val="00DB31DB"/>
    <w:rsid w:val="00DB5959"/>
    <w:rsid w:val="00DB68A2"/>
    <w:rsid w:val="00DB7A38"/>
    <w:rsid w:val="00DC0428"/>
    <w:rsid w:val="00DC1666"/>
    <w:rsid w:val="00DC383B"/>
    <w:rsid w:val="00DC3A97"/>
    <w:rsid w:val="00DC3CED"/>
    <w:rsid w:val="00DC7410"/>
    <w:rsid w:val="00DD0F25"/>
    <w:rsid w:val="00DD2DD3"/>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7B5D"/>
    <w:rsid w:val="00EA7C83"/>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31831"/>
    <w:rsid w:val="00F32063"/>
    <w:rsid w:val="00F33204"/>
    <w:rsid w:val="00F35208"/>
    <w:rsid w:val="00F353B8"/>
    <w:rsid w:val="00F35D36"/>
    <w:rsid w:val="00F379DF"/>
    <w:rsid w:val="00F40404"/>
    <w:rsid w:val="00F42751"/>
    <w:rsid w:val="00F446C2"/>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4AD8"/>
    <w:rsid w:val="00F871C8"/>
    <w:rsid w:val="00F87348"/>
    <w:rsid w:val="00F93C37"/>
    <w:rsid w:val="00F95EA8"/>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C0857"/>
    <w:rsid w:val="00FC0D46"/>
    <w:rsid w:val="00FC0DA7"/>
    <w:rsid w:val="00FC0FC4"/>
    <w:rsid w:val="00FC1C74"/>
    <w:rsid w:val="00FC30BF"/>
    <w:rsid w:val="00FC466C"/>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94FC2-CAD8-4135-AD1C-83DF59D5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604</Words>
  <Characters>3322</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2014-11-27T23:52:00Z</cp:lastPrinted>
  <dcterms:created xsi:type="dcterms:W3CDTF">2014-11-28T00:01:00Z</dcterms:created>
  <dcterms:modified xsi:type="dcterms:W3CDTF">2014-11-28T00:58:00Z</dcterms:modified>
</cp:coreProperties>
</file>