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611E87" wp14:editId="70DD11BC">
            <wp:extent cx="7777480" cy="125984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BB03EB" w:rsidRDefault="00CE40FF" w:rsidP="00BB03EB">
      <w:pPr>
        <w:jc w:val="right"/>
        <w:rPr>
          <w:rFonts w:ascii="Times New Roman" w:hAnsi="Times New Roman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61ACE">
        <w:rPr>
          <w:rFonts w:ascii="Arial" w:hAnsi="Arial" w:cs="Arial"/>
          <w:b/>
          <w:sz w:val="24"/>
          <w:szCs w:val="24"/>
        </w:rPr>
        <w:t>0</w:t>
      </w:r>
      <w:r w:rsidR="00BB03EB">
        <w:rPr>
          <w:rFonts w:ascii="Arial" w:hAnsi="Arial" w:cs="Arial"/>
          <w:b/>
          <w:sz w:val="24"/>
          <w:szCs w:val="24"/>
        </w:rPr>
        <w:t>9</w:t>
      </w:r>
      <w:r w:rsidR="00326BE3">
        <w:rPr>
          <w:rFonts w:ascii="Arial" w:hAnsi="Arial" w:cs="Arial"/>
          <w:b/>
          <w:sz w:val="24"/>
          <w:szCs w:val="24"/>
        </w:rPr>
        <w:t>8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  <w:r w:rsidR="00BB03EB"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EA6554" w:rsidRPr="00EA6554" w:rsidRDefault="00EA6554" w:rsidP="00F271F2">
      <w:pPr>
        <w:jc w:val="center"/>
        <w:rPr>
          <w:rFonts w:ascii="Arial" w:hAnsi="Arial" w:cs="Arial"/>
          <w:b/>
          <w:sz w:val="10"/>
          <w:szCs w:val="10"/>
        </w:rPr>
      </w:pPr>
    </w:p>
    <w:p w:rsidR="00407CE1" w:rsidRDefault="00407CE1" w:rsidP="00326BE3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Instituto de Ingeniería realiza </w:t>
      </w:r>
      <w:r w:rsidR="00326BE3" w:rsidRPr="00326BE3">
        <w:rPr>
          <w:rFonts w:ascii="Arial" w:hAnsi="Arial" w:cs="Arial"/>
          <w:b/>
          <w:sz w:val="36"/>
        </w:rPr>
        <w:t xml:space="preserve">Coloquio de Posgrado </w:t>
      </w:r>
    </w:p>
    <w:p w:rsidR="00326BE3" w:rsidRDefault="00326BE3" w:rsidP="00326BE3">
      <w:pPr>
        <w:jc w:val="center"/>
        <w:rPr>
          <w:rFonts w:ascii="Arial" w:hAnsi="Arial" w:cs="Arial"/>
          <w:b/>
          <w:sz w:val="36"/>
        </w:rPr>
      </w:pPr>
      <w:proofErr w:type="gramStart"/>
      <w:r w:rsidRPr="00326BE3">
        <w:rPr>
          <w:rFonts w:ascii="Arial" w:hAnsi="Arial" w:cs="Arial"/>
          <w:b/>
          <w:sz w:val="36"/>
        </w:rPr>
        <w:t>de</w:t>
      </w:r>
      <w:proofErr w:type="gramEnd"/>
      <w:r w:rsidRPr="00326BE3">
        <w:rPr>
          <w:rFonts w:ascii="Arial" w:hAnsi="Arial" w:cs="Arial"/>
          <w:b/>
          <w:sz w:val="36"/>
        </w:rPr>
        <w:t xml:space="preserve"> Medio Ambiente</w:t>
      </w:r>
    </w:p>
    <w:p w:rsidR="00326BE3" w:rsidRPr="00326BE3" w:rsidRDefault="00326BE3" w:rsidP="00326BE3">
      <w:pPr>
        <w:jc w:val="center"/>
        <w:rPr>
          <w:rFonts w:ascii="Arial" w:hAnsi="Arial" w:cs="Arial"/>
          <w:b/>
          <w:sz w:val="16"/>
          <w:szCs w:val="16"/>
        </w:rPr>
      </w:pPr>
    </w:p>
    <w:p w:rsidR="00326BE3" w:rsidRPr="00407CE1" w:rsidRDefault="00407CE1" w:rsidP="00326BE3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Estudiantes de Posgrado </w:t>
      </w:r>
      <w:r w:rsidR="00E26E38">
        <w:rPr>
          <w:rFonts w:ascii="Arial" w:hAnsi="Arial" w:cs="Arial"/>
          <w:sz w:val="24"/>
        </w:rPr>
        <w:t xml:space="preserve">de la UABC </w:t>
      </w:r>
      <w:r>
        <w:rPr>
          <w:rFonts w:ascii="Arial" w:hAnsi="Arial" w:cs="Arial"/>
          <w:sz w:val="24"/>
        </w:rPr>
        <w:t>presenta</w:t>
      </w:r>
      <w:r w:rsidR="007046C5">
        <w:rPr>
          <w:rFonts w:ascii="Arial" w:hAnsi="Arial" w:cs="Arial"/>
          <w:sz w:val="24"/>
        </w:rPr>
        <w:t>ro</w:t>
      </w:r>
      <w:r>
        <w:rPr>
          <w:rFonts w:ascii="Arial" w:hAnsi="Arial" w:cs="Arial"/>
          <w:sz w:val="24"/>
        </w:rPr>
        <w:t>n avances de 25 proyectos de investigación sobre este tema</w:t>
      </w:r>
      <w:r w:rsidR="00326BE3" w:rsidRPr="00407CE1">
        <w:rPr>
          <w:rFonts w:ascii="Arial" w:hAnsi="Arial" w:cs="Arial"/>
          <w:sz w:val="24"/>
        </w:rPr>
        <w:t>.</w:t>
      </w:r>
    </w:p>
    <w:p w:rsidR="00326BE3" w:rsidRPr="009E1C48" w:rsidRDefault="00326BE3" w:rsidP="00326BE3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:rsidR="00326BE3" w:rsidRDefault="00326BE3" w:rsidP="00326BE3">
      <w:pPr>
        <w:jc w:val="both"/>
        <w:rPr>
          <w:rFonts w:ascii="Arial" w:hAnsi="Arial" w:cs="Arial"/>
          <w:sz w:val="24"/>
        </w:rPr>
      </w:pPr>
      <w:r w:rsidRPr="00557C36">
        <w:rPr>
          <w:rFonts w:ascii="Arial" w:hAnsi="Arial" w:cs="Arial"/>
          <w:b/>
          <w:sz w:val="24"/>
        </w:rPr>
        <w:t>Mexicali, B.C., a miércoles 10 de diciembre de 2014</w:t>
      </w:r>
      <w:r>
        <w:rPr>
          <w:rFonts w:ascii="Arial" w:hAnsi="Arial" w:cs="Arial"/>
          <w:sz w:val="24"/>
        </w:rPr>
        <w:t xml:space="preserve">.- </w:t>
      </w:r>
      <w:r w:rsidR="00557C36">
        <w:rPr>
          <w:rFonts w:ascii="Arial" w:hAnsi="Arial" w:cs="Arial"/>
          <w:sz w:val="24"/>
        </w:rPr>
        <w:t>El Instituto de Ingeniería de la</w:t>
      </w:r>
      <w:r w:rsidRPr="00326BE3">
        <w:rPr>
          <w:rFonts w:ascii="Arial" w:hAnsi="Arial" w:cs="Arial"/>
          <w:sz w:val="24"/>
        </w:rPr>
        <w:t xml:space="preserve"> Universidad Autónoma de Baja California (UABC)</w:t>
      </w:r>
      <w:r w:rsidR="00374E14">
        <w:rPr>
          <w:rFonts w:ascii="Arial" w:hAnsi="Arial" w:cs="Arial"/>
          <w:sz w:val="24"/>
        </w:rPr>
        <w:t>,</w:t>
      </w:r>
      <w:r w:rsidRPr="00326BE3">
        <w:rPr>
          <w:rFonts w:ascii="Arial" w:hAnsi="Arial" w:cs="Arial"/>
          <w:sz w:val="24"/>
        </w:rPr>
        <w:t xml:space="preserve"> Campus Mexicali</w:t>
      </w:r>
      <w:r w:rsidR="00374E14">
        <w:rPr>
          <w:rFonts w:ascii="Arial" w:hAnsi="Arial" w:cs="Arial"/>
          <w:sz w:val="24"/>
        </w:rPr>
        <w:t>,</w:t>
      </w:r>
      <w:r w:rsidRPr="00326BE3">
        <w:rPr>
          <w:rFonts w:ascii="Arial" w:hAnsi="Arial" w:cs="Arial"/>
          <w:sz w:val="24"/>
        </w:rPr>
        <w:t xml:space="preserve"> </w:t>
      </w:r>
      <w:r w:rsidR="00AB25E9">
        <w:rPr>
          <w:rFonts w:ascii="Arial" w:hAnsi="Arial" w:cs="Arial"/>
          <w:sz w:val="24"/>
        </w:rPr>
        <w:t>realizó este día</w:t>
      </w:r>
      <w:r w:rsidRPr="00326BE3">
        <w:rPr>
          <w:rFonts w:ascii="Arial" w:hAnsi="Arial" w:cs="Arial"/>
          <w:sz w:val="24"/>
        </w:rPr>
        <w:t xml:space="preserve"> el Coloquio de Posgrado de Medio Ambiente </w:t>
      </w:r>
      <w:r w:rsidR="00374E14">
        <w:rPr>
          <w:rFonts w:ascii="Arial" w:hAnsi="Arial" w:cs="Arial"/>
          <w:sz w:val="24"/>
        </w:rPr>
        <w:t xml:space="preserve">generado por </w:t>
      </w:r>
      <w:r w:rsidRPr="00326BE3">
        <w:rPr>
          <w:rFonts w:ascii="Arial" w:hAnsi="Arial" w:cs="Arial"/>
          <w:sz w:val="24"/>
        </w:rPr>
        <w:t>el Programa de Maestría y Doctorado en Ciencia e Ingeniería</w:t>
      </w:r>
      <w:r w:rsidR="00A436E5">
        <w:rPr>
          <w:rFonts w:ascii="Arial" w:hAnsi="Arial" w:cs="Arial"/>
          <w:sz w:val="24"/>
        </w:rPr>
        <w:t xml:space="preserve"> (</w:t>
      </w:r>
      <w:r w:rsidR="00A436E5" w:rsidRPr="00326BE3">
        <w:rPr>
          <w:rFonts w:ascii="Arial" w:hAnsi="Arial" w:cs="Arial"/>
          <w:sz w:val="24"/>
        </w:rPr>
        <w:t>MYDCI</w:t>
      </w:r>
      <w:r w:rsidR="00A436E5">
        <w:rPr>
          <w:rFonts w:ascii="Arial" w:hAnsi="Arial" w:cs="Arial"/>
          <w:sz w:val="24"/>
        </w:rPr>
        <w:t>)</w:t>
      </w:r>
      <w:r w:rsidRPr="00326BE3">
        <w:rPr>
          <w:rFonts w:ascii="Arial" w:hAnsi="Arial" w:cs="Arial"/>
          <w:sz w:val="24"/>
        </w:rPr>
        <w:t>.</w:t>
      </w:r>
    </w:p>
    <w:p w:rsidR="00557C36" w:rsidRPr="009E1C48" w:rsidRDefault="00557C36" w:rsidP="00326BE3">
      <w:pPr>
        <w:jc w:val="both"/>
        <w:rPr>
          <w:rFonts w:ascii="Arial" w:hAnsi="Arial" w:cs="Arial"/>
          <w:sz w:val="16"/>
          <w:szCs w:val="16"/>
        </w:rPr>
      </w:pPr>
    </w:p>
    <w:p w:rsidR="00326BE3" w:rsidRDefault="00374E14" w:rsidP="00326BE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 doctora Gisela Montero </w:t>
      </w:r>
      <w:proofErr w:type="spellStart"/>
      <w:r>
        <w:rPr>
          <w:rFonts w:ascii="Arial" w:hAnsi="Arial" w:cs="Arial"/>
          <w:sz w:val="24"/>
        </w:rPr>
        <w:t>Alpírez</w:t>
      </w:r>
      <w:proofErr w:type="spellEnd"/>
      <w:r>
        <w:rPr>
          <w:rFonts w:ascii="Arial" w:hAnsi="Arial" w:cs="Arial"/>
          <w:sz w:val="24"/>
        </w:rPr>
        <w:t>, Directora del Instituto de Ingeniería, manifestó que e</w:t>
      </w:r>
      <w:r w:rsidR="00326BE3" w:rsidRPr="00326BE3">
        <w:rPr>
          <w:rFonts w:ascii="Arial" w:hAnsi="Arial" w:cs="Arial"/>
          <w:sz w:val="24"/>
        </w:rPr>
        <w:t xml:space="preserve">l Coloquio </w:t>
      </w:r>
      <w:r w:rsidR="00AB25E9">
        <w:rPr>
          <w:rFonts w:ascii="Arial" w:hAnsi="Arial" w:cs="Arial"/>
          <w:sz w:val="24"/>
        </w:rPr>
        <w:t>tuvo</w:t>
      </w:r>
      <w:r w:rsidR="00326BE3" w:rsidRPr="00326BE3">
        <w:rPr>
          <w:rFonts w:ascii="Arial" w:hAnsi="Arial" w:cs="Arial"/>
          <w:sz w:val="24"/>
        </w:rPr>
        <w:t xml:space="preserve"> como propósito ser líder en la formación de recursos humanos de alto nivel en las áreas de conocimiento de las ciencias e ingenierías en el país, con reconocimiento en el extranjero, impulsando el desarrollo científico y tecnológico de la región.</w:t>
      </w:r>
    </w:p>
    <w:p w:rsidR="00374E14" w:rsidRPr="009E1C48" w:rsidRDefault="00374E14" w:rsidP="00374E14">
      <w:pPr>
        <w:jc w:val="both"/>
        <w:rPr>
          <w:rFonts w:ascii="Arial" w:hAnsi="Arial" w:cs="Arial"/>
          <w:sz w:val="16"/>
          <w:szCs w:val="16"/>
        </w:rPr>
      </w:pPr>
    </w:p>
    <w:p w:rsidR="00374E14" w:rsidRDefault="00374E14" w:rsidP="00374E14">
      <w:pPr>
        <w:jc w:val="both"/>
        <w:rPr>
          <w:rFonts w:ascii="Arial" w:hAnsi="Arial" w:cs="Arial"/>
          <w:sz w:val="24"/>
        </w:rPr>
      </w:pPr>
      <w:r w:rsidRPr="00326BE3">
        <w:rPr>
          <w:rFonts w:ascii="Arial" w:hAnsi="Arial" w:cs="Arial"/>
          <w:sz w:val="24"/>
        </w:rPr>
        <w:t>“El objetivo es dar el espacio para que los estudiantes de posgrado presenten los avances de sus proyectos de investigación, en este caso se trata de los trabajos referente</w:t>
      </w:r>
      <w:r w:rsidR="00196EF1">
        <w:rPr>
          <w:rFonts w:ascii="Arial" w:hAnsi="Arial" w:cs="Arial"/>
          <w:sz w:val="24"/>
        </w:rPr>
        <w:t>s</w:t>
      </w:r>
      <w:r w:rsidRPr="00326BE3">
        <w:rPr>
          <w:rFonts w:ascii="Arial" w:hAnsi="Arial" w:cs="Arial"/>
          <w:sz w:val="24"/>
        </w:rPr>
        <w:t xml:space="preserve"> al medio ambiente. La organización de este evento está a cargo de dos cuerpos académicos, el de Medio Ambiente y de Ciencia</w:t>
      </w:r>
      <w:r>
        <w:rPr>
          <w:rFonts w:ascii="Arial" w:hAnsi="Arial" w:cs="Arial"/>
          <w:sz w:val="24"/>
        </w:rPr>
        <w:t>s de la Tierra del Instituto de Ingeniería”, c</w:t>
      </w:r>
      <w:r w:rsidRPr="00326BE3">
        <w:rPr>
          <w:rFonts w:ascii="Arial" w:hAnsi="Arial" w:cs="Arial"/>
          <w:sz w:val="24"/>
        </w:rPr>
        <w:t>omentó la doctora Montero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Alpírez</w:t>
      </w:r>
      <w:proofErr w:type="spellEnd"/>
      <w:r w:rsidRPr="00326BE3">
        <w:rPr>
          <w:rFonts w:ascii="Arial" w:hAnsi="Arial" w:cs="Arial"/>
          <w:sz w:val="24"/>
        </w:rPr>
        <w:t>.</w:t>
      </w:r>
    </w:p>
    <w:p w:rsidR="00557C36" w:rsidRPr="009E1C48" w:rsidRDefault="00557C36" w:rsidP="00326BE3">
      <w:pPr>
        <w:jc w:val="both"/>
        <w:rPr>
          <w:rFonts w:ascii="Arial" w:hAnsi="Arial" w:cs="Arial"/>
          <w:sz w:val="16"/>
          <w:szCs w:val="16"/>
        </w:rPr>
      </w:pPr>
    </w:p>
    <w:p w:rsidR="00326BE3" w:rsidRDefault="00374E14" w:rsidP="00326BE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Por su parte, el doctor Raúl Díaz Molina,</w:t>
      </w:r>
      <w:r w:rsidRPr="00326BE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J</w:t>
      </w:r>
      <w:r w:rsidRPr="00326BE3">
        <w:rPr>
          <w:rFonts w:ascii="Arial" w:hAnsi="Arial" w:cs="Arial"/>
          <w:sz w:val="24"/>
        </w:rPr>
        <w:t>efe del Departamento de Posgrado e Investigación</w:t>
      </w:r>
      <w:r>
        <w:rPr>
          <w:rFonts w:ascii="Arial" w:hAnsi="Arial" w:cs="Arial"/>
          <w:sz w:val="24"/>
        </w:rPr>
        <w:t xml:space="preserve"> </w:t>
      </w:r>
      <w:r w:rsidR="00AB25E9">
        <w:rPr>
          <w:rFonts w:ascii="Arial" w:hAnsi="Arial" w:cs="Arial"/>
          <w:sz w:val="24"/>
        </w:rPr>
        <w:t>señaló</w:t>
      </w:r>
      <w:r>
        <w:rPr>
          <w:rFonts w:ascii="Arial" w:hAnsi="Arial" w:cs="Arial"/>
          <w:sz w:val="24"/>
        </w:rPr>
        <w:t xml:space="preserve">: </w:t>
      </w:r>
      <w:r w:rsidR="00326BE3" w:rsidRPr="00326BE3">
        <w:rPr>
          <w:rFonts w:ascii="Arial" w:hAnsi="Arial" w:cs="Arial"/>
          <w:sz w:val="24"/>
        </w:rPr>
        <w:t>“No solamente es importante en el aspecto formativo de los estudiantes</w:t>
      </w:r>
      <w:r>
        <w:rPr>
          <w:rFonts w:ascii="Arial" w:hAnsi="Arial" w:cs="Arial"/>
          <w:sz w:val="24"/>
        </w:rPr>
        <w:t xml:space="preserve"> y </w:t>
      </w:r>
      <w:r w:rsidR="00326BE3" w:rsidRPr="00326BE3">
        <w:rPr>
          <w:rFonts w:ascii="Arial" w:hAnsi="Arial" w:cs="Arial"/>
          <w:sz w:val="24"/>
        </w:rPr>
        <w:t>desarrollo de los académicos, sino también para el mismo programa porque son indicadores importantes al momento de ser evaluados por el CONACYT”</w:t>
      </w:r>
      <w:r>
        <w:rPr>
          <w:rFonts w:ascii="Arial" w:hAnsi="Arial" w:cs="Arial"/>
          <w:sz w:val="24"/>
        </w:rPr>
        <w:t xml:space="preserve">, </w:t>
      </w:r>
      <w:r w:rsidR="00AB25E9">
        <w:rPr>
          <w:rFonts w:ascii="Arial" w:hAnsi="Arial" w:cs="Arial"/>
          <w:sz w:val="24"/>
        </w:rPr>
        <w:t xml:space="preserve">agregando </w:t>
      </w:r>
      <w:r>
        <w:rPr>
          <w:rFonts w:ascii="Arial" w:hAnsi="Arial" w:cs="Arial"/>
          <w:sz w:val="24"/>
        </w:rPr>
        <w:t xml:space="preserve"> </w:t>
      </w:r>
      <w:r w:rsidR="00326BE3" w:rsidRPr="00326BE3">
        <w:rPr>
          <w:rFonts w:ascii="Arial" w:hAnsi="Arial" w:cs="Arial"/>
          <w:sz w:val="24"/>
        </w:rPr>
        <w:t xml:space="preserve">que los espacios brindados en este tipo de programas sirven como </w:t>
      </w:r>
      <w:r>
        <w:rPr>
          <w:rFonts w:ascii="Arial" w:hAnsi="Arial" w:cs="Arial"/>
          <w:sz w:val="24"/>
        </w:rPr>
        <w:t>foros</w:t>
      </w:r>
      <w:r w:rsidR="00326BE3" w:rsidRPr="00326BE3">
        <w:rPr>
          <w:rFonts w:ascii="Arial" w:hAnsi="Arial" w:cs="Arial"/>
          <w:sz w:val="24"/>
        </w:rPr>
        <w:t xml:space="preserve"> de debate para afinar ideas.</w:t>
      </w:r>
    </w:p>
    <w:p w:rsidR="00557C36" w:rsidRPr="009E1C48" w:rsidRDefault="00557C36" w:rsidP="00326BE3">
      <w:pPr>
        <w:jc w:val="both"/>
        <w:rPr>
          <w:rFonts w:ascii="Arial" w:hAnsi="Arial" w:cs="Arial"/>
          <w:sz w:val="16"/>
          <w:szCs w:val="16"/>
        </w:rPr>
      </w:pPr>
    </w:p>
    <w:p w:rsidR="00AB25E9" w:rsidRDefault="00AB25E9" w:rsidP="00326BE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 temáticas del coloquio se dividieron en tres temas principales: Fuentes de energías renovables, Residuos sólidos y Ciencias de la tierra, y de cada uno de ellos se presentaron 3, 8 y 14 </w:t>
      </w:r>
      <w:r w:rsidR="00407CE1">
        <w:rPr>
          <w:rFonts w:ascii="Arial" w:hAnsi="Arial" w:cs="Arial"/>
          <w:sz w:val="24"/>
        </w:rPr>
        <w:t xml:space="preserve">avances de </w:t>
      </w:r>
      <w:r>
        <w:rPr>
          <w:rFonts w:ascii="Arial" w:hAnsi="Arial" w:cs="Arial"/>
          <w:sz w:val="24"/>
        </w:rPr>
        <w:t xml:space="preserve">proyectos </w:t>
      </w:r>
      <w:r w:rsidR="00407CE1">
        <w:rPr>
          <w:rFonts w:ascii="Arial" w:hAnsi="Arial" w:cs="Arial"/>
          <w:sz w:val="24"/>
        </w:rPr>
        <w:t>de investigación, respectivamente.</w:t>
      </w:r>
    </w:p>
    <w:p w:rsidR="00407CE1" w:rsidRPr="009E1C48" w:rsidRDefault="00407CE1" w:rsidP="00326BE3">
      <w:pPr>
        <w:jc w:val="both"/>
        <w:rPr>
          <w:rFonts w:ascii="Arial" w:hAnsi="Arial" w:cs="Arial"/>
          <w:sz w:val="16"/>
          <w:szCs w:val="16"/>
        </w:rPr>
      </w:pPr>
    </w:p>
    <w:p w:rsidR="00326BE3" w:rsidRDefault="00312EE5" w:rsidP="00AB25E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14"/>
          <w:lang w:eastAsia="en-US"/>
        </w:rPr>
      </w:pPr>
      <w:r>
        <w:rPr>
          <w:rFonts w:ascii="Arial" w:hAnsi="Arial" w:cs="Arial"/>
          <w:sz w:val="24"/>
        </w:rPr>
        <w:t xml:space="preserve">Algunos de </w:t>
      </w:r>
      <w:r w:rsidR="00407CE1">
        <w:rPr>
          <w:rFonts w:ascii="Arial" w:hAnsi="Arial" w:cs="Arial"/>
          <w:sz w:val="24"/>
        </w:rPr>
        <w:t>estos</w:t>
      </w:r>
      <w:r w:rsidR="00343096">
        <w:rPr>
          <w:rFonts w:ascii="Arial" w:hAnsi="Arial" w:cs="Arial"/>
          <w:sz w:val="24"/>
        </w:rPr>
        <w:t xml:space="preserve"> fueron: </w:t>
      </w:r>
      <w:r w:rsidR="00343096" w:rsidRPr="00AB25E9">
        <w:rPr>
          <w:rFonts w:ascii="Arial" w:eastAsiaTheme="minorHAnsi" w:hAnsi="Arial" w:cs="Arial"/>
          <w:sz w:val="24"/>
          <w:szCs w:val="14"/>
          <w:lang w:eastAsia="en-US"/>
        </w:rPr>
        <w:t>Modelo para la gestión de residuos</w:t>
      </w:r>
      <w:r w:rsidR="00AB25E9" w:rsidRPr="00AB25E9">
        <w:rPr>
          <w:rFonts w:ascii="Arial" w:eastAsiaTheme="minorHAnsi" w:hAnsi="Arial" w:cs="Arial"/>
          <w:sz w:val="24"/>
          <w:szCs w:val="14"/>
          <w:lang w:eastAsia="en-US"/>
        </w:rPr>
        <w:t xml:space="preserve"> </w:t>
      </w:r>
      <w:r w:rsidR="00343096" w:rsidRPr="00AB25E9">
        <w:rPr>
          <w:rFonts w:ascii="Arial" w:eastAsiaTheme="minorHAnsi" w:hAnsi="Arial" w:cs="Arial"/>
          <w:sz w:val="24"/>
          <w:szCs w:val="14"/>
          <w:lang w:eastAsia="en-US"/>
        </w:rPr>
        <w:t>electrónicos: el caso de la recuperación</w:t>
      </w:r>
      <w:r w:rsidR="00AB25E9" w:rsidRPr="00AB25E9">
        <w:rPr>
          <w:rFonts w:ascii="Arial" w:eastAsiaTheme="minorHAnsi" w:hAnsi="Arial" w:cs="Arial"/>
          <w:sz w:val="24"/>
          <w:szCs w:val="14"/>
          <w:lang w:eastAsia="en-US"/>
        </w:rPr>
        <w:t xml:space="preserve"> </w:t>
      </w:r>
      <w:r w:rsidR="00343096" w:rsidRPr="00AB25E9">
        <w:rPr>
          <w:rFonts w:ascii="Arial" w:eastAsiaTheme="minorHAnsi" w:hAnsi="Arial" w:cs="Arial"/>
          <w:sz w:val="24"/>
          <w:szCs w:val="14"/>
          <w:lang w:eastAsia="en-US"/>
        </w:rPr>
        <w:t>y reciclaje de juguetes</w:t>
      </w:r>
      <w:r w:rsidR="00AB25E9" w:rsidRPr="00AB25E9">
        <w:rPr>
          <w:rFonts w:ascii="Arial" w:eastAsiaTheme="minorHAnsi" w:hAnsi="Arial" w:cs="Arial"/>
          <w:sz w:val="24"/>
          <w:szCs w:val="14"/>
          <w:lang w:eastAsia="en-US"/>
        </w:rPr>
        <w:t>; Desarrollo de un sistema para la producción de biog</w:t>
      </w:r>
      <w:r w:rsidR="00196EF1">
        <w:rPr>
          <w:rFonts w:ascii="Arial" w:eastAsiaTheme="minorHAnsi" w:hAnsi="Arial" w:cs="Arial"/>
          <w:sz w:val="24"/>
          <w:szCs w:val="14"/>
          <w:lang w:eastAsia="en-US"/>
        </w:rPr>
        <w:t>á</w:t>
      </w:r>
      <w:r w:rsidR="00AB25E9" w:rsidRPr="00AB25E9">
        <w:rPr>
          <w:rFonts w:ascii="Arial" w:eastAsiaTheme="minorHAnsi" w:hAnsi="Arial" w:cs="Arial"/>
          <w:sz w:val="24"/>
          <w:szCs w:val="14"/>
          <w:lang w:eastAsia="en-US"/>
        </w:rPr>
        <w:t>s a partir de los residuos sólidos orgánicos del sector residencial mediante un proceso de digestión anaeróbico; Escala a nivel piloto de una planta para la degradación de pañales desechables usados.</w:t>
      </w:r>
    </w:p>
    <w:p w:rsidR="00AB25E9" w:rsidRPr="009E1C48" w:rsidRDefault="00AB25E9" w:rsidP="00AB25E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AB25E9" w:rsidRPr="00407CE1" w:rsidRDefault="00407CE1" w:rsidP="00407CE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44"/>
          <w:szCs w:val="14"/>
          <w:lang w:eastAsia="en-US"/>
        </w:rPr>
      </w:pPr>
      <w:r>
        <w:rPr>
          <w:rFonts w:ascii="Arial" w:eastAsiaTheme="minorHAnsi" w:hAnsi="Arial" w:cs="Arial"/>
          <w:sz w:val="24"/>
          <w:szCs w:val="14"/>
          <w:lang w:eastAsia="en-US"/>
        </w:rPr>
        <w:t>Además</w:t>
      </w:r>
      <w:r w:rsidR="00AB25E9">
        <w:rPr>
          <w:rFonts w:ascii="Arial" w:eastAsiaTheme="minorHAnsi" w:hAnsi="Arial" w:cs="Arial"/>
          <w:sz w:val="24"/>
          <w:szCs w:val="14"/>
          <w:lang w:eastAsia="en-US"/>
        </w:rPr>
        <w:t xml:space="preserve">: </w:t>
      </w:r>
      <w:r w:rsidR="00AB25E9" w:rsidRPr="00407CE1">
        <w:rPr>
          <w:rFonts w:ascii="Arial" w:eastAsiaTheme="minorHAnsi" w:hAnsi="Arial" w:cs="Arial"/>
          <w:sz w:val="24"/>
          <w:szCs w:val="14"/>
          <w:lang w:eastAsia="en-US"/>
        </w:rPr>
        <w:t xml:space="preserve">Adecuación vial para impulsar el transporte en bicicleta para una disminución de los efectos al ambiente; </w:t>
      </w:r>
      <w:r w:rsidRPr="00407CE1">
        <w:rPr>
          <w:rFonts w:ascii="Arial" w:eastAsiaTheme="minorHAnsi" w:hAnsi="Arial" w:cs="Arial"/>
          <w:sz w:val="24"/>
          <w:szCs w:val="14"/>
          <w:lang w:eastAsia="en-US"/>
        </w:rPr>
        <w:t xml:space="preserve">Tomografía de resistividad eléctrica para la ubicación de fallas geológicas en Mexicali; Evaluación de polvo urbano de las ciudades de Mexicali y </w:t>
      </w:r>
      <w:proofErr w:type="spellStart"/>
      <w:r w:rsidRPr="00407CE1">
        <w:rPr>
          <w:rFonts w:ascii="Arial" w:eastAsiaTheme="minorHAnsi" w:hAnsi="Arial" w:cs="Arial"/>
          <w:sz w:val="24"/>
          <w:szCs w:val="14"/>
          <w:lang w:eastAsia="en-US"/>
        </w:rPr>
        <w:t>Calexico</w:t>
      </w:r>
      <w:proofErr w:type="spellEnd"/>
      <w:r w:rsidRPr="00407CE1">
        <w:rPr>
          <w:rFonts w:ascii="Arial" w:eastAsiaTheme="minorHAnsi" w:hAnsi="Arial" w:cs="Arial"/>
          <w:sz w:val="24"/>
          <w:szCs w:val="14"/>
          <w:lang w:eastAsia="en-US"/>
        </w:rPr>
        <w:t>; Eco</w:t>
      </w:r>
      <w:r w:rsidRPr="00407CE1">
        <w:rPr>
          <w:rFonts w:ascii="Cambria Math" w:eastAsiaTheme="minorHAnsi" w:hAnsi="Cambria Math" w:cs="Cambria Math"/>
          <w:sz w:val="24"/>
          <w:szCs w:val="14"/>
          <w:lang w:eastAsia="en-US"/>
        </w:rPr>
        <w:t>‐</w:t>
      </w:r>
      <w:r w:rsidRPr="00407CE1">
        <w:rPr>
          <w:rFonts w:ascii="Arial" w:eastAsiaTheme="minorHAnsi" w:hAnsi="Arial" w:cs="Arial"/>
          <w:sz w:val="24"/>
          <w:szCs w:val="14"/>
          <w:lang w:eastAsia="en-US"/>
        </w:rPr>
        <w:t>hidrología de la Ciénega de Santa Clara: Adaptación al cambio climático y su valor ecológico</w:t>
      </w:r>
      <w:r>
        <w:rPr>
          <w:rFonts w:ascii="Arial" w:eastAsiaTheme="minorHAnsi" w:hAnsi="Arial" w:cs="Arial"/>
          <w:sz w:val="24"/>
          <w:szCs w:val="14"/>
          <w:lang w:eastAsia="en-US"/>
        </w:rPr>
        <w:t>; entre otros</w:t>
      </w:r>
      <w:r w:rsidRPr="00407CE1">
        <w:rPr>
          <w:rFonts w:ascii="Arial" w:eastAsiaTheme="minorHAnsi" w:hAnsi="Arial" w:cs="Arial"/>
          <w:sz w:val="24"/>
          <w:szCs w:val="14"/>
          <w:lang w:eastAsia="en-US"/>
        </w:rPr>
        <w:t>.</w:t>
      </w:r>
    </w:p>
    <w:p w:rsidR="009E1C48" w:rsidRPr="009E1C48" w:rsidRDefault="009E1C48" w:rsidP="00374E14">
      <w:pPr>
        <w:jc w:val="both"/>
        <w:rPr>
          <w:rFonts w:ascii="Arial" w:hAnsi="Arial" w:cs="Arial"/>
          <w:sz w:val="16"/>
          <w:szCs w:val="16"/>
        </w:rPr>
      </w:pPr>
    </w:p>
    <w:p w:rsidR="00326BE3" w:rsidRPr="00326BE3" w:rsidRDefault="00312EE5" w:rsidP="00326BE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También </w:t>
      </w:r>
      <w:bookmarkStart w:id="0" w:name="_GoBack"/>
      <w:bookmarkEnd w:id="0"/>
      <w:r>
        <w:rPr>
          <w:rFonts w:ascii="Arial" w:hAnsi="Arial" w:cs="Arial"/>
          <w:sz w:val="24"/>
        </w:rPr>
        <w:t xml:space="preserve">conformaron el presídium el </w:t>
      </w:r>
      <w:r w:rsidR="00374E14" w:rsidRPr="00326BE3">
        <w:rPr>
          <w:rFonts w:ascii="Arial" w:hAnsi="Arial" w:cs="Arial"/>
          <w:sz w:val="24"/>
        </w:rPr>
        <w:t>doctor Rogelio Arturo Ramos</w:t>
      </w:r>
      <w:r w:rsidR="00374E14">
        <w:rPr>
          <w:rFonts w:ascii="Arial" w:hAnsi="Arial" w:cs="Arial"/>
          <w:sz w:val="24"/>
        </w:rPr>
        <w:t>,</w:t>
      </w:r>
      <w:r w:rsidR="00374E14" w:rsidRPr="00326BE3">
        <w:rPr>
          <w:rFonts w:ascii="Arial" w:hAnsi="Arial" w:cs="Arial"/>
          <w:sz w:val="24"/>
        </w:rPr>
        <w:t xml:space="preserve"> </w:t>
      </w:r>
      <w:r w:rsidR="00374E14">
        <w:rPr>
          <w:rFonts w:ascii="Arial" w:hAnsi="Arial" w:cs="Arial"/>
          <w:sz w:val="24"/>
        </w:rPr>
        <w:t>C</w:t>
      </w:r>
      <w:r w:rsidR="00374E14" w:rsidRPr="00326BE3">
        <w:rPr>
          <w:rFonts w:ascii="Arial" w:hAnsi="Arial" w:cs="Arial"/>
          <w:sz w:val="24"/>
        </w:rPr>
        <w:t>oordinador de Programa de Posgrado y la doctora Sara Ojeda Benítez</w:t>
      </w:r>
      <w:r w:rsidR="00374E14">
        <w:rPr>
          <w:rFonts w:ascii="Arial" w:hAnsi="Arial" w:cs="Arial"/>
          <w:sz w:val="24"/>
        </w:rPr>
        <w:t>, P</w:t>
      </w:r>
      <w:r w:rsidR="00374E14" w:rsidRPr="00326BE3">
        <w:rPr>
          <w:rFonts w:ascii="Arial" w:hAnsi="Arial" w:cs="Arial"/>
          <w:sz w:val="24"/>
        </w:rPr>
        <w:t>residenta del Comité del Medio Ambiente del MYDCI.</w:t>
      </w:r>
    </w:p>
    <w:p w:rsidR="00C54EEF" w:rsidRDefault="00C54EE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</w:p>
    <w:sectPr w:rsidR="00C54EEF" w:rsidSect="00E15AB6">
      <w:pgSz w:w="12240" w:h="15840"/>
      <w:pgMar w:top="0" w:right="1183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B22B5"/>
    <w:multiLevelType w:val="hybridMultilevel"/>
    <w:tmpl w:val="45040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2422E"/>
    <w:multiLevelType w:val="hybridMultilevel"/>
    <w:tmpl w:val="425E8D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9B30EBD"/>
    <w:multiLevelType w:val="hybridMultilevel"/>
    <w:tmpl w:val="4056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15401"/>
    <w:multiLevelType w:val="hybridMultilevel"/>
    <w:tmpl w:val="BEAC6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511330"/>
    <w:multiLevelType w:val="hybridMultilevel"/>
    <w:tmpl w:val="B49C47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9C6655"/>
    <w:multiLevelType w:val="hybridMultilevel"/>
    <w:tmpl w:val="1792AE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A9127F"/>
    <w:multiLevelType w:val="hybridMultilevel"/>
    <w:tmpl w:val="902EB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345E08"/>
    <w:multiLevelType w:val="hybridMultilevel"/>
    <w:tmpl w:val="22B49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0E4D69"/>
    <w:multiLevelType w:val="hybridMultilevel"/>
    <w:tmpl w:val="503A3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0F4214"/>
    <w:multiLevelType w:val="hybridMultilevel"/>
    <w:tmpl w:val="70B08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4412CD"/>
    <w:multiLevelType w:val="hybridMultilevel"/>
    <w:tmpl w:val="F19A3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DC11FF7"/>
    <w:multiLevelType w:val="hybridMultilevel"/>
    <w:tmpl w:val="EE9EE520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9"/>
  </w:num>
  <w:num w:numId="4">
    <w:abstractNumId w:val="14"/>
  </w:num>
  <w:num w:numId="5">
    <w:abstractNumId w:val="13"/>
  </w:num>
  <w:num w:numId="6">
    <w:abstractNumId w:val="21"/>
  </w:num>
  <w:num w:numId="7">
    <w:abstractNumId w:val="28"/>
  </w:num>
  <w:num w:numId="8">
    <w:abstractNumId w:val="9"/>
  </w:num>
  <w:num w:numId="9">
    <w:abstractNumId w:val="31"/>
  </w:num>
  <w:num w:numId="10">
    <w:abstractNumId w:val="1"/>
  </w:num>
  <w:num w:numId="11">
    <w:abstractNumId w:val="16"/>
  </w:num>
  <w:num w:numId="12">
    <w:abstractNumId w:val="0"/>
  </w:num>
  <w:num w:numId="13">
    <w:abstractNumId w:val="26"/>
  </w:num>
  <w:num w:numId="14">
    <w:abstractNumId w:val="24"/>
  </w:num>
  <w:num w:numId="15">
    <w:abstractNumId w:val="4"/>
  </w:num>
  <w:num w:numId="16">
    <w:abstractNumId w:val="4"/>
  </w:num>
  <w:num w:numId="17">
    <w:abstractNumId w:val="19"/>
  </w:num>
  <w:num w:numId="18">
    <w:abstractNumId w:val="7"/>
  </w:num>
  <w:num w:numId="19">
    <w:abstractNumId w:val="17"/>
  </w:num>
  <w:num w:numId="20">
    <w:abstractNumId w:val="20"/>
  </w:num>
  <w:num w:numId="21">
    <w:abstractNumId w:val="23"/>
  </w:num>
  <w:num w:numId="22">
    <w:abstractNumId w:val="22"/>
  </w:num>
  <w:num w:numId="23">
    <w:abstractNumId w:val="3"/>
  </w:num>
  <w:num w:numId="24">
    <w:abstractNumId w:val="12"/>
  </w:num>
  <w:num w:numId="25">
    <w:abstractNumId w:val="35"/>
  </w:num>
  <w:num w:numId="26">
    <w:abstractNumId w:val="2"/>
  </w:num>
  <w:num w:numId="27">
    <w:abstractNumId w:val="10"/>
  </w:num>
  <w:num w:numId="28">
    <w:abstractNumId w:val="15"/>
  </w:num>
  <w:num w:numId="29">
    <w:abstractNumId w:val="30"/>
  </w:num>
  <w:num w:numId="30">
    <w:abstractNumId w:val="27"/>
  </w:num>
  <w:num w:numId="31">
    <w:abstractNumId w:val="33"/>
  </w:num>
  <w:num w:numId="32">
    <w:abstractNumId w:val="34"/>
  </w:num>
  <w:num w:numId="33">
    <w:abstractNumId w:val="5"/>
  </w:num>
  <w:num w:numId="34">
    <w:abstractNumId w:val="36"/>
  </w:num>
  <w:num w:numId="35">
    <w:abstractNumId w:val="32"/>
  </w:num>
  <w:num w:numId="36">
    <w:abstractNumId w:val="25"/>
  </w:num>
  <w:num w:numId="37">
    <w:abstractNumId w:val="36"/>
  </w:num>
  <w:num w:numId="38">
    <w:abstractNumId w:val="32"/>
  </w:num>
  <w:num w:numId="39">
    <w:abstractNumId w:val="8"/>
  </w:num>
  <w:num w:numId="4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3DB"/>
    <w:rsid w:val="0000532B"/>
    <w:rsid w:val="00006317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167E"/>
    <w:rsid w:val="00062528"/>
    <w:rsid w:val="00064A65"/>
    <w:rsid w:val="00065109"/>
    <w:rsid w:val="000663C7"/>
    <w:rsid w:val="000703D4"/>
    <w:rsid w:val="00071BBF"/>
    <w:rsid w:val="000736A2"/>
    <w:rsid w:val="000739A1"/>
    <w:rsid w:val="00073CEF"/>
    <w:rsid w:val="000743CE"/>
    <w:rsid w:val="00075688"/>
    <w:rsid w:val="00080722"/>
    <w:rsid w:val="00081809"/>
    <w:rsid w:val="000833A5"/>
    <w:rsid w:val="00084B73"/>
    <w:rsid w:val="00085190"/>
    <w:rsid w:val="0008604E"/>
    <w:rsid w:val="000874F2"/>
    <w:rsid w:val="00087FC7"/>
    <w:rsid w:val="00092554"/>
    <w:rsid w:val="000932C3"/>
    <w:rsid w:val="0009395F"/>
    <w:rsid w:val="00094666"/>
    <w:rsid w:val="00095BB2"/>
    <w:rsid w:val="000A0301"/>
    <w:rsid w:val="000A08FE"/>
    <w:rsid w:val="000A41EF"/>
    <w:rsid w:val="000A53B2"/>
    <w:rsid w:val="000A7F02"/>
    <w:rsid w:val="000B1B90"/>
    <w:rsid w:val="000B3EF7"/>
    <w:rsid w:val="000B633F"/>
    <w:rsid w:val="000B6D13"/>
    <w:rsid w:val="000B6E7A"/>
    <w:rsid w:val="000B7475"/>
    <w:rsid w:val="000B7FBB"/>
    <w:rsid w:val="000C25F4"/>
    <w:rsid w:val="000C2F99"/>
    <w:rsid w:val="000C4030"/>
    <w:rsid w:val="000C498E"/>
    <w:rsid w:val="000D043F"/>
    <w:rsid w:val="000D1E71"/>
    <w:rsid w:val="000D23B0"/>
    <w:rsid w:val="000D34B9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116B"/>
    <w:rsid w:val="00101428"/>
    <w:rsid w:val="00101D9F"/>
    <w:rsid w:val="00102FE7"/>
    <w:rsid w:val="0010349F"/>
    <w:rsid w:val="00103C4A"/>
    <w:rsid w:val="001047B4"/>
    <w:rsid w:val="00110698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2A8F"/>
    <w:rsid w:val="0013683C"/>
    <w:rsid w:val="00136E46"/>
    <w:rsid w:val="00137B39"/>
    <w:rsid w:val="00140D17"/>
    <w:rsid w:val="00141E9A"/>
    <w:rsid w:val="001441A6"/>
    <w:rsid w:val="001478DC"/>
    <w:rsid w:val="001537D0"/>
    <w:rsid w:val="00153E8B"/>
    <w:rsid w:val="0015407C"/>
    <w:rsid w:val="00155944"/>
    <w:rsid w:val="0015730C"/>
    <w:rsid w:val="0016058E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B3523"/>
    <w:rsid w:val="001B3735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408D"/>
    <w:rsid w:val="001E5398"/>
    <w:rsid w:val="001E555C"/>
    <w:rsid w:val="001E71F1"/>
    <w:rsid w:val="00200AFF"/>
    <w:rsid w:val="0020106E"/>
    <w:rsid w:val="002047C2"/>
    <w:rsid w:val="00204C72"/>
    <w:rsid w:val="002052B6"/>
    <w:rsid w:val="0020563B"/>
    <w:rsid w:val="002062A6"/>
    <w:rsid w:val="00206465"/>
    <w:rsid w:val="00210D0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2120C"/>
    <w:rsid w:val="00224A6E"/>
    <w:rsid w:val="00224B5B"/>
    <w:rsid w:val="00224EBF"/>
    <w:rsid w:val="00226BB3"/>
    <w:rsid w:val="002304A9"/>
    <w:rsid w:val="002336CB"/>
    <w:rsid w:val="0023598D"/>
    <w:rsid w:val="00235A1E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40C7"/>
    <w:rsid w:val="00285D7F"/>
    <w:rsid w:val="0028672F"/>
    <w:rsid w:val="00286FA9"/>
    <w:rsid w:val="0029162B"/>
    <w:rsid w:val="00291D05"/>
    <w:rsid w:val="00292AE0"/>
    <w:rsid w:val="00295B13"/>
    <w:rsid w:val="00296022"/>
    <w:rsid w:val="002A0A6A"/>
    <w:rsid w:val="002A3217"/>
    <w:rsid w:val="002A344D"/>
    <w:rsid w:val="002A38B5"/>
    <w:rsid w:val="002A5BA3"/>
    <w:rsid w:val="002A5C3B"/>
    <w:rsid w:val="002A6593"/>
    <w:rsid w:val="002A78F1"/>
    <w:rsid w:val="002B23A4"/>
    <w:rsid w:val="002B434A"/>
    <w:rsid w:val="002B4DB3"/>
    <w:rsid w:val="002B718F"/>
    <w:rsid w:val="002B7322"/>
    <w:rsid w:val="002B7416"/>
    <w:rsid w:val="002B7C43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C86"/>
    <w:rsid w:val="002F5438"/>
    <w:rsid w:val="002F5ABB"/>
    <w:rsid w:val="002F6A7D"/>
    <w:rsid w:val="002F7D7E"/>
    <w:rsid w:val="0030008C"/>
    <w:rsid w:val="0030012A"/>
    <w:rsid w:val="00300721"/>
    <w:rsid w:val="00301187"/>
    <w:rsid w:val="003032F1"/>
    <w:rsid w:val="00306528"/>
    <w:rsid w:val="0030660A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1476"/>
    <w:rsid w:val="00321730"/>
    <w:rsid w:val="003217D4"/>
    <w:rsid w:val="00321D1E"/>
    <w:rsid w:val="00325D02"/>
    <w:rsid w:val="00325D44"/>
    <w:rsid w:val="00326873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219D"/>
    <w:rsid w:val="0037393A"/>
    <w:rsid w:val="00374E14"/>
    <w:rsid w:val="00381111"/>
    <w:rsid w:val="00381368"/>
    <w:rsid w:val="0038164A"/>
    <w:rsid w:val="00382C2E"/>
    <w:rsid w:val="00384A8C"/>
    <w:rsid w:val="003876F1"/>
    <w:rsid w:val="0039103B"/>
    <w:rsid w:val="0039160E"/>
    <w:rsid w:val="00394A28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639"/>
    <w:rsid w:val="003B1B5F"/>
    <w:rsid w:val="003B1CFB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F27"/>
    <w:rsid w:val="003D29BC"/>
    <w:rsid w:val="003D2B29"/>
    <w:rsid w:val="003D2E69"/>
    <w:rsid w:val="003D46C7"/>
    <w:rsid w:val="003D5306"/>
    <w:rsid w:val="003D65FF"/>
    <w:rsid w:val="003D6B5C"/>
    <w:rsid w:val="003E0BCB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F3D"/>
    <w:rsid w:val="00440361"/>
    <w:rsid w:val="0044336C"/>
    <w:rsid w:val="004435AE"/>
    <w:rsid w:val="00443700"/>
    <w:rsid w:val="00443E54"/>
    <w:rsid w:val="00444087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63030"/>
    <w:rsid w:val="00463E9C"/>
    <w:rsid w:val="0046612D"/>
    <w:rsid w:val="004664C1"/>
    <w:rsid w:val="004724E0"/>
    <w:rsid w:val="004726C9"/>
    <w:rsid w:val="00472A45"/>
    <w:rsid w:val="0047340F"/>
    <w:rsid w:val="00475BCC"/>
    <w:rsid w:val="00476013"/>
    <w:rsid w:val="00476CA6"/>
    <w:rsid w:val="004826E8"/>
    <w:rsid w:val="004834A2"/>
    <w:rsid w:val="004849D8"/>
    <w:rsid w:val="004856B5"/>
    <w:rsid w:val="00486256"/>
    <w:rsid w:val="00487675"/>
    <w:rsid w:val="00487734"/>
    <w:rsid w:val="004928E5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7440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D4F"/>
    <w:rsid w:val="00517707"/>
    <w:rsid w:val="00526511"/>
    <w:rsid w:val="00532DBA"/>
    <w:rsid w:val="00534140"/>
    <w:rsid w:val="005357B8"/>
    <w:rsid w:val="00535AD8"/>
    <w:rsid w:val="005366C5"/>
    <w:rsid w:val="00536767"/>
    <w:rsid w:val="005369EB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3127"/>
    <w:rsid w:val="00580E09"/>
    <w:rsid w:val="005823EA"/>
    <w:rsid w:val="00584376"/>
    <w:rsid w:val="005850E1"/>
    <w:rsid w:val="005865C5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6F61"/>
    <w:rsid w:val="0059764B"/>
    <w:rsid w:val="005A0A5A"/>
    <w:rsid w:val="005A1340"/>
    <w:rsid w:val="005A2726"/>
    <w:rsid w:val="005A3A56"/>
    <w:rsid w:val="005A47C5"/>
    <w:rsid w:val="005A4B4D"/>
    <w:rsid w:val="005A4DEC"/>
    <w:rsid w:val="005B1E81"/>
    <w:rsid w:val="005B1FAC"/>
    <w:rsid w:val="005B2115"/>
    <w:rsid w:val="005B21B2"/>
    <w:rsid w:val="005B24A9"/>
    <w:rsid w:val="005B37E8"/>
    <w:rsid w:val="005B5AF7"/>
    <w:rsid w:val="005B5C59"/>
    <w:rsid w:val="005B7BD8"/>
    <w:rsid w:val="005C0FF9"/>
    <w:rsid w:val="005C22C7"/>
    <w:rsid w:val="005C2F5C"/>
    <w:rsid w:val="005C429A"/>
    <w:rsid w:val="005C44B5"/>
    <w:rsid w:val="005C56FC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B0"/>
    <w:rsid w:val="005F51DB"/>
    <w:rsid w:val="005F6C86"/>
    <w:rsid w:val="005F6D19"/>
    <w:rsid w:val="0060008E"/>
    <w:rsid w:val="006002E1"/>
    <w:rsid w:val="00600399"/>
    <w:rsid w:val="00600E61"/>
    <w:rsid w:val="0060366C"/>
    <w:rsid w:val="00604F8B"/>
    <w:rsid w:val="00606508"/>
    <w:rsid w:val="00607AEF"/>
    <w:rsid w:val="00607EF5"/>
    <w:rsid w:val="00614025"/>
    <w:rsid w:val="0061426C"/>
    <w:rsid w:val="00615E1E"/>
    <w:rsid w:val="00622998"/>
    <w:rsid w:val="00625A14"/>
    <w:rsid w:val="00625C17"/>
    <w:rsid w:val="00627973"/>
    <w:rsid w:val="00631030"/>
    <w:rsid w:val="006319EB"/>
    <w:rsid w:val="00632C68"/>
    <w:rsid w:val="00635F95"/>
    <w:rsid w:val="00636B9D"/>
    <w:rsid w:val="006408A8"/>
    <w:rsid w:val="00642B0B"/>
    <w:rsid w:val="00643961"/>
    <w:rsid w:val="006443BB"/>
    <w:rsid w:val="006472EE"/>
    <w:rsid w:val="00651581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2B06"/>
    <w:rsid w:val="00673EFA"/>
    <w:rsid w:val="0068163C"/>
    <w:rsid w:val="006821A3"/>
    <w:rsid w:val="006821C0"/>
    <w:rsid w:val="00682C7A"/>
    <w:rsid w:val="006841FD"/>
    <w:rsid w:val="00684B73"/>
    <w:rsid w:val="00684C0C"/>
    <w:rsid w:val="006862D8"/>
    <w:rsid w:val="0068665E"/>
    <w:rsid w:val="00687043"/>
    <w:rsid w:val="00690F29"/>
    <w:rsid w:val="006931D5"/>
    <w:rsid w:val="006935DB"/>
    <w:rsid w:val="006A00F8"/>
    <w:rsid w:val="006A07FD"/>
    <w:rsid w:val="006A1490"/>
    <w:rsid w:val="006A5CD0"/>
    <w:rsid w:val="006A7283"/>
    <w:rsid w:val="006B20DB"/>
    <w:rsid w:val="006B2C71"/>
    <w:rsid w:val="006B2DCB"/>
    <w:rsid w:val="006B4037"/>
    <w:rsid w:val="006B6F9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42CB"/>
    <w:rsid w:val="006E463D"/>
    <w:rsid w:val="006E4A50"/>
    <w:rsid w:val="006E56CE"/>
    <w:rsid w:val="006E61EB"/>
    <w:rsid w:val="006E684C"/>
    <w:rsid w:val="006F12EC"/>
    <w:rsid w:val="006F165B"/>
    <w:rsid w:val="006F21E2"/>
    <w:rsid w:val="006F250E"/>
    <w:rsid w:val="006F26DC"/>
    <w:rsid w:val="006F27ED"/>
    <w:rsid w:val="006F2BBE"/>
    <w:rsid w:val="006F5169"/>
    <w:rsid w:val="006F5E3F"/>
    <w:rsid w:val="0070054C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D66"/>
    <w:rsid w:val="00710F07"/>
    <w:rsid w:val="00711821"/>
    <w:rsid w:val="00712166"/>
    <w:rsid w:val="00712AA8"/>
    <w:rsid w:val="00713153"/>
    <w:rsid w:val="007144DD"/>
    <w:rsid w:val="0071597D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F5"/>
    <w:rsid w:val="00733A95"/>
    <w:rsid w:val="00735A7D"/>
    <w:rsid w:val="00735EE5"/>
    <w:rsid w:val="00736924"/>
    <w:rsid w:val="00736EE6"/>
    <w:rsid w:val="007431A2"/>
    <w:rsid w:val="00744569"/>
    <w:rsid w:val="00744C8F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4E3F"/>
    <w:rsid w:val="007954F0"/>
    <w:rsid w:val="00795D2B"/>
    <w:rsid w:val="00795DA2"/>
    <w:rsid w:val="007A16AA"/>
    <w:rsid w:val="007A41CA"/>
    <w:rsid w:val="007A4694"/>
    <w:rsid w:val="007A4B2D"/>
    <w:rsid w:val="007A4FA5"/>
    <w:rsid w:val="007A5486"/>
    <w:rsid w:val="007A5850"/>
    <w:rsid w:val="007A5B00"/>
    <w:rsid w:val="007B3153"/>
    <w:rsid w:val="007B7AD8"/>
    <w:rsid w:val="007C079E"/>
    <w:rsid w:val="007C1A28"/>
    <w:rsid w:val="007C2183"/>
    <w:rsid w:val="007C4B5E"/>
    <w:rsid w:val="007C4D68"/>
    <w:rsid w:val="007C4FD3"/>
    <w:rsid w:val="007C57B0"/>
    <w:rsid w:val="007C7A63"/>
    <w:rsid w:val="007D12ED"/>
    <w:rsid w:val="007D17D5"/>
    <w:rsid w:val="007D214A"/>
    <w:rsid w:val="007D2286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1076"/>
    <w:rsid w:val="00804D76"/>
    <w:rsid w:val="00804E04"/>
    <w:rsid w:val="00811533"/>
    <w:rsid w:val="008139DE"/>
    <w:rsid w:val="008149DE"/>
    <w:rsid w:val="008152D0"/>
    <w:rsid w:val="00815A1E"/>
    <w:rsid w:val="008164A8"/>
    <w:rsid w:val="008164F4"/>
    <w:rsid w:val="00817C05"/>
    <w:rsid w:val="00821AE5"/>
    <w:rsid w:val="0082326F"/>
    <w:rsid w:val="008251AF"/>
    <w:rsid w:val="008251EE"/>
    <w:rsid w:val="00825739"/>
    <w:rsid w:val="008302D3"/>
    <w:rsid w:val="008303EE"/>
    <w:rsid w:val="008316AE"/>
    <w:rsid w:val="00832418"/>
    <w:rsid w:val="008351FA"/>
    <w:rsid w:val="008372BC"/>
    <w:rsid w:val="008372D7"/>
    <w:rsid w:val="00837762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577BB"/>
    <w:rsid w:val="00857D08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AA0"/>
    <w:rsid w:val="008816E1"/>
    <w:rsid w:val="00882885"/>
    <w:rsid w:val="00882B75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6461"/>
    <w:rsid w:val="008A6465"/>
    <w:rsid w:val="008A7F44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31DC"/>
    <w:rsid w:val="008D3C34"/>
    <w:rsid w:val="008D475F"/>
    <w:rsid w:val="008D52E1"/>
    <w:rsid w:val="008D6550"/>
    <w:rsid w:val="008D761C"/>
    <w:rsid w:val="008E1A37"/>
    <w:rsid w:val="008E24BD"/>
    <w:rsid w:val="008E5BEC"/>
    <w:rsid w:val="008E66A6"/>
    <w:rsid w:val="008E7C7F"/>
    <w:rsid w:val="008F0491"/>
    <w:rsid w:val="008F2A1A"/>
    <w:rsid w:val="008F3221"/>
    <w:rsid w:val="008F4BC2"/>
    <w:rsid w:val="008F575A"/>
    <w:rsid w:val="008F762C"/>
    <w:rsid w:val="008F7826"/>
    <w:rsid w:val="008F7960"/>
    <w:rsid w:val="00901C43"/>
    <w:rsid w:val="00904AAD"/>
    <w:rsid w:val="00906347"/>
    <w:rsid w:val="00911155"/>
    <w:rsid w:val="009130EB"/>
    <w:rsid w:val="00913295"/>
    <w:rsid w:val="00914AA2"/>
    <w:rsid w:val="0091623D"/>
    <w:rsid w:val="009162BA"/>
    <w:rsid w:val="00917709"/>
    <w:rsid w:val="009208E5"/>
    <w:rsid w:val="00921421"/>
    <w:rsid w:val="00922D80"/>
    <w:rsid w:val="00923076"/>
    <w:rsid w:val="00927B09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7886"/>
    <w:rsid w:val="00997BF9"/>
    <w:rsid w:val="009A0BA3"/>
    <w:rsid w:val="009A2C85"/>
    <w:rsid w:val="009A4416"/>
    <w:rsid w:val="009A4C06"/>
    <w:rsid w:val="009A56CA"/>
    <w:rsid w:val="009A6764"/>
    <w:rsid w:val="009B0D3C"/>
    <w:rsid w:val="009B151B"/>
    <w:rsid w:val="009B4465"/>
    <w:rsid w:val="009B57B5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A00FF6"/>
    <w:rsid w:val="00A02AEA"/>
    <w:rsid w:val="00A039E5"/>
    <w:rsid w:val="00A047B7"/>
    <w:rsid w:val="00A0579F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E9"/>
    <w:rsid w:val="00A22025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293D"/>
    <w:rsid w:val="00A354EA"/>
    <w:rsid w:val="00A35606"/>
    <w:rsid w:val="00A41015"/>
    <w:rsid w:val="00A4337F"/>
    <w:rsid w:val="00A436E5"/>
    <w:rsid w:val="00A43747"/>
    <w:rsid w:val="00A4380E"/>
    <w:rsid w:val="00A44059"/>
    <w:rsid w:val="00A45F4E"/>
    <w:rsid w:val="00A46EDC"/>
    <w:rsid w:val="00A505E7"/>
    <w:rsid w:val="00A51773"/>
    <w:rsid w:val="00A53D24"/>
    <w:rsid w:val="00A53F44"/>
    <w:rsid w:val="00A54C50"/>
    <w:rsid w:val="00A5563D"/>
    <w:rsid w:val="00A63961"/>
    <w:rsid w:val="00A64E93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980"/>
    <w:rsid w:val="00AA516F"/>
    <w:rsid w:val="00AA58C4"/>
    <w:rsid w:val="00AA5A09"/>
    <w:rsid w:val="00AB03E3"/>
    <w:rsid w:val="00AB1E13"/>
    <w:rsid w:val="00AB25E9"/>
    <w:rsid w:val="00AB349E"/>
    <w:rsid w:val="00AB3820"/>
    <w:rsid w:val="00AB433D"/>
    <w:rsid w:val="00AB52BE"/>
    <w:rsid w:val="00AB790B"/>
    <w:rsid w:val="00AC030A"/>
    <w:rsid w:val="00AC103A"/>
    <w:rsid w:val="00AC15D2"/>
    <w:rsid w:val="00AC236E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0561"/>
    <w:rsid w:val="00B22E12"/>
    <w:rsid w:val="00B250AB"/>
    <w:rsid w:val="00B2524F"/>
    <w:rsid w:val="00B26F16"/>
    <w:rsid w:val="00B30DD5"/>
    <w:rsid w:val="00B350EC"/>
    <w:rsid w:val="00B372D3"/>
    <w:rsid w:val="00B414CA"/>
    <w:rsid w:val="00B43388"/>
    <w:rsid w:val="00B43F93"/>
    <w:rsid w:val="00B457CE"/>
    <w:rsid w:val="00B45F3C"/>
    <w:rsid w:val="00B50588"/>
    <w:rsid w:val="00B5611A"/>
    <w:rsid w:val="00B56754"/>
    <w:rsid w:val="00B56C4A"/>
    <w:rsid w:val="00B57730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76CE"/>
    <w:rsid w:val="00B77BBD"/>
    <w:rsid w:val="00B80C86"/>
    <w:rsid w:val="00B80DED"/>
    <w:rsid w:val="00B824CA"/>
    <w:rsid w:val="00B8346C"/>
    <w:rsid w:val="00B8418F"/>
    <w:rsid w:val="00B858BC"/>
    <w:rsid w:val="00B8626A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7A7"/>
    <w:rsid w:val="00BA0426"/>
    <w:rsid w:val="00BA07B0"/>
    <w:rsid w:val="00BA186C"/>
    <w:rsid w:val="00BA200E"/>
    <w:rsid w:val="00BA26DD"/>
    <w:rsid w:val="00BA3562"/>
    <w:rsid w:val="00BA4158"/>
    <w:rsid w:val="00BA43B4"/>
    <w:rsid w:val="00BA4F7D"/>
    <w:rsid w:val="00BA76B1"/>
    <w:rsid w:val="00BA7C7E"/>
    <w:rsid w:val="00BA7E00"/>
    <w:rsid w:val="00BB03EB"/>
    <w:rsid w:val="00BB1C79"/>
    <w:rsid w:val="00BB271B"/>
    <w:rsid w:val="00BB5339"/>
    <w:rsid w:val="00BB5F81"/>
    <w:rsid w:val="00BB71AE"/>
    <w:rsid w:val="00BC057F"/>
    <w:rsid w:val="00BC4DE6"/>
    <w:rsid w:val="00BC54E2"/>
    <w:rsid w:val="00BC67A4"/>
    <w:rsid w:val="00BC7B29"/>
    <w:rsid w:val="00BD09A8"/>
    <w:rsid w:val="00BD391F"/>
    <w:rsid w:val="00BD518C"/>
    <w:rsid w:val="00BE1FF7"/>
    <w:rsid w:val="00BE2A14"/>
    <w:rsid w:val="00BE358C"/>
    <w:rsid w:val="00BE4320"/>
    <w:rsid w:val="00BE4DA5"/>
    <w:rsid w:val="00BE7449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7333"/>
    <w:rsid w:val="00C07ED7"/>
    <w:rsid w:val="00C10BB6"/>
    <w:rsid w:val="00C10C6D"/>
    <w:rsid w:val="00C118C1"/>
    <w:rsid w:val="00C1196E"/>
    <w:rsid w:val="00C12AAA"/>
    <w:rsid w:val="00C14061"/>
    <w:rsid w:val="00C16EB2"/>
    <w:rsid w:val="00C1713B"/>
    <w:rsid w:val="00C21312"/>
    <w:rsid w:val="00C22D86"/>
    <w:rsid w:val="00C230F4"/>
    <w:rsid w:val="00C23F08"/>
    <w:rsid w:val="00C300AC"/>
    <w:rsid w:val="00C30B10"/>
    <w:rsid w:val="00C317D3"/>
    <w:rsid w:val="00C3476B"/>
    <w:rsid w:val="00C34EA0"/>
    <w:rsid w:val="00C35948"/>
    <w:rsid w:val="00C35EA8"/>
    <w:rsid w:val="00C36AA8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2935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397D"/>
    <w:rsid w:val="00CC71A0"/>
    <w:rsid w:val="00CC731A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6C2"/>
    <w:rsid w:val="00CE3880"/>
    <w:rsid w:val="00CE40FF"/>
    <w:rsid w:val="00CE4A88"/>
    <w:rsid w:val="00CE5692"/>
    <w:rsid w:val="00CE641D"/>
    <w:rsid w:val="00CE6F73"/>
    <w:rsid w:val="00CF2BE9"/>
    <w:rsid w:val="00CF30CE"/>
    <w:rsid w:val="00CF324F"/>
    <w:rsid w:val="00CF48C0"/>
    <w:rsid w:val="00CF4A72"/>
    <w:rsid w:val="00CF72C6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5107D"/>
    <w:rsid w:val="00D515C2"/>
    <w:rsid w:val="00D51BB5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E6"/>
    <w:rsid w:val="00D73E8B"/>
    <w:rsid w:val="00D7404D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AA4"/>
    <w:rsid w:val="00D9235E"/>
    <w:rsid w:val="00D93C74"/>
    <w:rsid w:val="00D94D21"/>
    <w:rsid w:val="00D9716B"/>
    <w:rsid w:val="00D975EF"/>
    <w:rsid w:val="00DA2A96"/>
    <w:rsid w:val="00DA45BA"/>
    <w:rsid w:val="00DA557D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6E38"/>
    <w:rsid w:val="00E32921"/>
    <w:rsid w:val="00E33F25"/>
    <w:rsid w:val="00E3445A"/>
    <w:rsid w:val="00E34677"/>
    <w:rsid w:val="00E34AE9"/>
    <w:rsid w:val="00E37B64"/>
    <w:rsid w:val="00E4004B"/>
    <w:rsid w:val="00E41337"/>
    <w:rsid w:val="00E444DF"/>
    <w:rsid w:val="00E45290"/>
    <w:rsid w:val="00E47BFF"/>
    <w:rsid w:val="00E47E23"/>
    <w:rsid w:val="00E50508"/>
    <w:rsid w:val="00E50D50"/>
    <w:rsid w:val="00E5184F"/>
    <w:rsid w:val="00E519CA"/>
    <w:rsid w:val="00E55ADC"/>
    <w:rsid w:val="00E55C42"/>
    <w:rsid w:val="00E56E9A"/>
    <w:rsid w:val="00E60681"/>
    <w:rsid w:val="00E61AF5"/>
    <w:rsid w:val="00E639C4"/>
    <w:rsid w:val="00E64F6D"/>
    <w:rsid w:val="00E65041"/>
    <w:rsid w:val="00E656FE"/>
    <w:rsid w:val="00E66C58"/>
    <w:rsid w:val="00E6719B"/>
    <w:rsid w:val="00E67935"/>
    <w:rsid w:val="00E73664"/>
    <w:rsid w:val="00E7602B"/>
    <w:rsid w:val="00E812D5"/>
    <w:rsid w:val="00E82776"/>
    <w:rsid w:val="00E83851"/>
    <w:rsid w:val="00E85065"/>
    <w:rsid w:val="00E854B3"/>
    <w:rsid w:val="00E8581D"/>
    <w:rsid w:val="00E85F3C"/>
    <w:rsid w:val="00E86119"/>
    <w:rsid w:val="00E866AF"/>
    <w:rsid w:val="00E86B73"/>
    <w:rsid w:val="00E877C3"/>
    <w:rsid w:val="00E87B1A"/>
    <w:rsid w:val="00E87DC0"/>
    <w:rsid w:val="00E9426C"/>
    <w:rsid w:val="00E94390"/>
    <w:rsid w:val="00E95208"/>
    <w:rsid w:val="00E960CA"/>
    <w:rsid w:val="00EA273E"/>
    <w:rsid w:val="00EA6554"/>
    <w:rsid w:val="00EA7B5D"/>
    <w:rsid w:val="00EA7BBD"/>
    <w:rsid w:val="00EA7C83"/>
    <w:rsid w:val="00EB1370"/>
    <w:rsid w:val="00EB2276"/>
    <w:rsid w:val="00EB2895"/>
    <w:rsid w:val="00EB3576"/>
    <w:rsid w:val="00EB5BBE"/>
    <w:rsid w:val="00EB665E"/>
    <w:rsid w:val="00EC04DE"/>
    <w:rsid w:val="00EC2023"/>
    <w:rsid w:val="00EC2029"/>
    <w:rsid w:val="00EC5158"/>
    <w:rsid w:val="00ED03C3"/>
    <w:rsid w:val="00ED0CD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0A8E"/>
    <w:rsid w:val="00F12707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1831"/>
    <w:rsid w:val="00F32063"/>
    <w:rsid w:val="00F33204"/>
    <w:rsid w:val="00F34710"/>
    <w:rsid w:val="00F35208"/>
    <w:rsid w:val="00F353B8"/>
    <w:rsid w:val="00F358AA"/>
    <w:rsid w:val="00F35D36"/>
    <w:rsid w:val="00F379DF"/>
    <w:rsid w:val="00F40404"/>
    <w:rsid w:val="00F42751"/>
    <w:rsid w:val="00F446C2"/>
    <w:rsid w:val="00F4505A"/>
    <w:rsid w:val="00F45813"/>
    <w:rsid w:val="00F45D43"/>
    <w:rsid w:val="00F46AC1"/>
    <w:rsid w:val="00F476F9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10D6"/>
    <w:rsid w:val="00F61ACE"/>
    <w:rsid w:val="00F634EE"/>
    <w:rsid w:val="00F660E7"/>
    <w:rsid w:val="00F67CF8"/>
    <w:rsid w:val="00F71CEA"/>
    <w:rsid w:val="00F81EB3"/>
    <w:rsid w:val="00F84AD8"/>
    <w:rsid w:val="00F871C8"/>
    <w:rsid w:val="00F87231"/>
    <w:rsid w:val="00F87348"/>
    <w:rsid w:val="00F90291"/>
    <w:rsid w:val="00F93C37"/>
    <w:rsid w:val="00F95EA8"/>
    <w:rsid w:val="00F9617A"/>
    <w:rsid w:val="00F971A8"/>
    <w:rsid w:val="00F97D5B"/>
    <w:rsid w:val="00FA09ED"/>
    <w:rsid w:val="00FA0E9E"/>
    <w:rsid w:val="00FA1347"/>
    <w:rsid w:val="00FA20C5"/>
    <w:rsid w:val="00FA2D4C"/>
    <w:rsid w:val="00FA2D89"/>
    <w:rsid w:val="00FA326F"/>
    <w:rsid w:val="00FA4042"/>
    <w:rsid w:val="00FA4493"/>
    <w:rsid w:val="00FA44AF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82C"/>
    <w:rsid w:val="00FD50F2"/>
    <w:rsid w:val="00FD583E"/>
    <w:rsid w:val="00FD71FE"/>
    <w:rsid w:val="00FE0401"/>
    <w:rsid w:val="00FE1A05"/>
    <w:rsid w:val="00FE1C58"/>
    <w:rsid w:val="00FE3A1A"/>
    <w:rsid w:val="00FE7DD7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56352-C01E-4363-B82B-3620B79F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439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12</cp:revision>
  <cp:lastPrinted>2014-12-10T22:32:00Z</cp:lastPrinted>
  <dcterms:created xsi:type="dcterms:W3CDTF">2014-12-10T21:39:00Z</dcterms:created>
  <dcterms:modified xsi:type="dcterms:W3CDTF">2014-12-10T22:51:00Z</dcterms:modified>
</cp:coreProperties>
</file>