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4E1B86">
        <w:rPr>
          <w:rFonts w:ascii="Arial" w:hAnsi="Arial" w:cs="Arial"/>
          <w:b/>
          <w:sz w:val="24"/>
          <w:szCs w:val="24"/>
        </w:rPr>
        <w:t xml:space="preserve">         </w:t>
      </w:r>
      <w:r>
        <w:rPr>
          <w:rFonts w:ascii="Arial" w:hAnsi="Arial" w:cs="Arial"/>
          <w:b/>
          <w:sz w:val="24"/>
          <w:szCs w:val="24"/>
        </w:rPr>
        <w:t xml:space="preserve">    </w:t>
      </w:r>
      <w:r w:rsidR="001B3D68" w:rsidRPr="00C515E4">
        <w:rPr>
          <w:rFonts w:ascii="Arial" w:hAnsi="Arial" w:cs="Arial"/>
          <w:b/>
          <w:sz w:val="24"/>
          <w:szCs w:val="24"/>
        </w:rPr>
        <w:t>BOLETÍN 0</w:t>
      </w:r>
      <w:r>
        <w:rPr>
          <w:rFonts w:ascii="Arial" w:hAnsi="Arial" w:cs="Arial"/>
          <w:b/>
          <w:sz w:val="24"/>
          <w:szCs w:val="24"/>
        </w:rPr>
        <w:t>5</w:t>
      </w:r>
      <w:r w:rsidR="004E1B86">
        <w:rPr>
          <w:rFonts w:ascii="Arial" w:hAnsi="Arial" w:cs="Arial"/>
          <w:b/>
          <w:sz w:val="24"/>
          <w:szCs w:val="24"/>
        </w:rPr>
        <w:t>7</w:t>
      </w:r>
      <w:r w:rsidR="001B3D68" w:rsidRPr="00C515E4">
        <w:rPr>
          <w:rFonts w:ascii="Arial" w:hAnsi="Arial" w:cs="Arial"/>
          <w:b/>
          <w:sz w:val="24"/>
          <w:szCs w:val="24"/>
        </w:rPr>
        <w:t xml:space="preserve">/2015-1 </w:t>
      </w:r>
    </w:p>
    <w:p w:rsidR="00EA4E12" w:rsidRDefault="00EA4E12" w:rsidP="00EA4E12">
      <w:pPr>
        <w:shd w:val="clear" w:color="auto" w:fill="FFFFFF"/>
        <w:jc w:val="center"/>
        <w:rPr>
          <w:rFonts w:ascii="Arial" w:hAnsi="Arial" w:cs="Arial"/>
          <w:b/>
          <w:color w:val="000000"/>
          <w:sz w:val="24"/>
          <w:szCs w:val="24"/>
        </w:rPr>
      </w:pPr>
      <w:r>
        <w:rPr>
          <w:rFonts w:ascii="Arial" w:hAnsi="Arial" w:cs="Arial"/>
          <w:b/>
          <w:color w:val="000000"/>
          <w:sz w:val="32"/>
          <w:szCs w:val="24"/>
        </w:rPr>
        <w:t>Colaboradora de Mexicali gana automóvil VW Gol 2015</w:t>
      </w:r>
    </w:p>
    <w:p w:rsidR="00EA4E12" w:rsidRDefault="00EA4E12" w:rsidP="00EA4E12">
      <w:pPr>
        <w:shd w:val="clear" w:color="auto" w:fill="FFFFFF"/>
        <w:jc w:val="both"/>
        <w:rPr>
          <w:rFonts w:ascii="Arial" w:hAnsi="Arial" w:cs="Arial"/>
          <w:color w:val="000000"/>
          <w:sz w:val="16"/>
          <w:szCs w:val="16"/>
        </w:rPr>
      </w:pPr>
    </w:p>
    <w:p w:rsidR="00EA4E12" w:rsidRDefault="00EA4E12" w:rsidP="00EA4E12">
      <w:pPr>
        <w:pStyle w:val="Prrafodelista"/>
        <w:numPr>
          <w:ilvl w:val="0"/>
          <w:numId w:val="30"/>
        </w:numPr>
        <w:shd w:val="clear" w:color="auto" w:fill="FFFFFF"/>
        <w:ind w:left="284" w:hanging="284"/>
        <w:jc w:val="both"/>
        <w:rPr>
          <w:rFonts w:ascii="Arial" w:hAnsi="Arial" w:cs="Arial"/>
          <w:color w:val="000000"/>
          <w:sz w:val="24"/>
          <w:szCs w:val="24"/>
        </w:rPr>
      </w:pPr>
      <w:r>
        <w:rPr>
          <w:rFonts w:ascii="Arial" w:hAnsi="Arial" w:cs="Arial"/>
          <w:color w:val="000000"/>
          <w:sz w:val="24"/>
          <w:szCs w:val="24"/>
        </w:rPr>
        <w:t>El segundo premio, un cheque por 100 mil pesos se quedó en Ensenada.</w:t>
      </w:r>
    </w:p>
    <w:p w:rsidR="00EA4E12" w:rsidRDefault="00EA4E12" w:rsidP="00EA4E12">
      <w:pPr>
        <w:pStyle w:val="Prrafodelista"/>
        <w:shd w:val="clear" w:color="auto" w:fill="FFFFFF"/>
        <w:jc w:val="both"/>
        <w:rPr>
          <w:rFonts w:ascii="Arial" w:hAnsi="Arial" w:cs="Arial"/>
          <w:color w:val="000000"/>
          <w:sz w:val="16"/>
          <w:szCs w:val="16"/>
        </w:rPr>
      </w:pPr>
    </w:p>
    <w:p w:rsidR="00EA4E12" w:rsidRDefault="00EA4E12" w:rsidP="00EA4E12">
      <w:pPr>
        <w:shd w:val="clear" w:color="auto" w:fill="FFFFFF"/>
        <w:jc w:val="both"/>
        <w:rPr>
          <w:rFonts w:ascii="Arial" w:hAnsi="Arial" w:cs="Arial"/>
          <w:color w:val="000000"/>
          <w:sz w:val="24"/>
          <w:szCs w:val="24"/>
        </w:rPr>
      </w:pPr>
      <w:r>
        <w:rPr>
          <w:rFonts w:ascii="Arial" w:hAnsi="Arial" w:cs="Arial"/>
          <w:b/>
          <w:color w:val="000000"/>
          <w:sz w:val="24"/>
          <w:szCs w:val="24"/>
        </w:rPr>
        <w:t>Ensenada, B.C. a jueves 30 de abril de 2015</w:t>
      </w:r>
      <w:r>
        <w:rPr>
          <w:rFonts w:ascii="Arial" w:hAnsi="Arial" w:cs="Arial"/>
          <w:color w:val="000000"/>
          <w:sz w:val="24"/>
          <w:szCs w:val="24"/>
        </w:rPr>
        <w:t xml:space="preserve">.- La mexicalense Melissa Cervantes Martínez con el cupón número 37782 </w:t>
      </w:r>
      <w:r>
        <w:rPr>
          <w:rFonts w:ascii="Arial" w:hAnsi="Arial" w:cs="Arial"/>
          <w:sz w:val="24"/>
          <w:szCs w:val="24"/>
        </w:rPr>
        <w:t>se hizo acreedora del auto</w:t>
      </w:r>
      <w:r>
        <w:rPr>
          <w:rFonts w:ascii="Arial" w:hAnsi="Arial" w:cs="Arial"/>
          <w:color w:val="000000"/>
          <w:sz w:val="24"/>
          <w:szCs w:val="24"/>
        </w:rPr>
        <w:t>móvil VW Gol 2015, premio principal del primer Sorteo de Colaboradores del 76 Sorteo de la Universidad Autónoma Baja California (UABC), “Súper Sorteo de la UABC”, que se celebró esta tarde en el Campus Ensenada.</w:t>
      </w:r>
    </w:p>
    <w:p w:rsidR="00EA4E12" w:rsidRDefault="00EA4E12" w:rsidP="00EA4E12">
      <w:pPr>
        <w:shd w:val="clear" w:color="auto" w:fill="FFFFFF"/>
        <w:jc w:val="both"/>
        <w:rPr>
          <w:rFonts w:ascii="Arial" w:hAnsi="Arial" w:cs="Arial"/>
          <w:color w:val="000000"/>
          <w:sz w:val="16"/>
          <w:szCs w:val="16"/>
        </w:rPr>
      </w:pPr>
    </w:p>
    <w:p w:rsidR="00EA4E12" w:rsidRDefault="00EA4E12" w:rsidP="00EA4E12">
      <w:pPr>
        <w:shd w:val="clear" w:color="auto" w:fill="FFFFFF"/>
        <w:jc w:val="both"/>
        <w:rPr>
          <w:rFonts w:ascii="Arial" w:hAnsi="Arial" w:cs="Arial"/>
          <w:color w:val="000000"/>
          <w:sz w:val="24"/>
          <w:szCs w:val="24"/>
        </w:rPr>
      </w:pPr>
      <w:r>
        <w:rPr>
          <w:rFonts w:ascii="Arial" w:hAnsi="Arial" w:cs="Arial"/>
          <w:color w:val="000000"/>
          <w:sz w:val="24"/>
          <w:szCs w:val="24"/>
        </w:rPr>
        <w:t xml:space="preserve">El segundo premio, un cheque certificado por 100 mil pesos, fue para la </w:t>
      </w:r>
      <w:proofErr w:type="spellStart"/>
      <w:r>
        <w:rPr>
          <w:rFonts w:ascii="Arial" w:hAnsi="Arial" w:cs="Arial"/>
          <w:color w:val="000000"/>
          <w:sz w:val="24"/>
          <w:szCs w:val="24"/>
        </w:rPr>
        <w:t>ensenadense</w:t>
      </w:r>
      <w:proofErr w:type="spellEnd"/>
      <w:r>
        <w:rPr>
          <w:rFonts w:ascii="Arial" w:hAnsi="Arial" w:cs="Arial"/>
          <w:color w:val="000000"/>
          <w:sz w:val="24"/>
          <w:szCs w:val="24"/>
        </w:rPr>
        <w:t xml:space="preserve"> Katia Esmeralda Duarte Quijano, al salir su nombre en el cupón número 6513.  Además, se sortearon 100 iPad Mini y 98 bicicletas de montaña, resultando ganadores colaboradores de </w:t>
      </w:r>
      <w:r>
        <w:rPr>
          <w:rFonts w:ascii="Arial" w:hAnsi="Arial" w:cs="Arial"/>
          <w:sz w:val="24"/>
          <w:szCs w:val="24"/>
        </w:rPr>
        <w:t>Tijuana, Ensenada, Mexicali, Tecate, Rosarito, así como en Santa Rosalía en Baja California Sur</w:t>
      </w:r>
      <w:r>
        <w:rPr>
          <w:rFonts w:ascii="Arial" w:hAnsi="Arial" w:cs="Arial"/>
          <w:color w:val="000000"/>
          <w:sz w:val="24"/>
          <w:szCs w:val="24"/>
        </w:rPr>
        <w:t>. En total se entregaron 200 premios con un importe de 1 millón 86 mil 250 pesos.</w:t>
      </w:r>
    </w:p>
    <w:p w:rsidR="00EA4E12" w:rsidRDefault="00EA4E12" w:rsidP="00EA4E12">
      <w:pPr>
        <w:shd w:val="clear" w:color="auto" w:fill="FFFFFF"/>
        <w:jc w:val="both"/>
        <w:rPr>
          <w:rFonts w:ascii="Arial" w:hAnsi="Arial" w:cs="Arial"/>
          <w:color w:val="000000"/>
          <w:sz w:val="16"/>
          <w:szCs w:val="16"/>
        </w:rPr>
      </w:pPr>
    </w:p>
    <w:p w:rsidR="00EA4E12" w:rsidRDefault="00EA4E12" w:rsidP="00EA4E12">
      <w:pPr>
        <w:shd w:val="clear" w:color="auto" w:fill="FFFFFF"/>
        <w:jc w:val="both"/>
        <w:rPr>
          <w:rFonts w:ascii="Arial" w:hAnsi="Arial" w:cs="Arial"/>
          <w:color w:val="000000"/>
          <w:sz w:val="24"/>
          <w:szCs w:val="24"/>
        </w:rPr>
      </w:pPr>
      <w:r>
        <w:rPr>
          <w:rFonts w:ascii="Arial" w:hAnsi="Arial" w:cs="Arial"/>
          <w:sz w:val="24"/>
          <w:szCs w:val="24"/>
        </w:rPr>
        <w:t>En representación de la Vicerrectora del Campus Ensenada, doctora Blanca Rosa García Rivera, asistió la Directora de la Facultad de Ciencias Administrativas y Sociales,</w:t>
      </w:r>
      <w:r>
        <w:rPr>
          <w:rFonts w:ascii="Arial" w:hAnsi="Arial" w:cs="Arial"/>
          <w:color w:val="000000"/>
          <w:sz w:val="24"/>
          <w:szCs w:val="24"/>
        </w:rPr>
        <w:t xml:space="preserve"> doctora Mónica </w:t>
      </w:r>
      <w:proofErr w:type="spellStart"/>
      <w:r>
        <w:rPr>
          <w:rFonts w:ascii="Arial" w:hAnsi="Arial" w:cs="Arial"/>
          <w:color w:val="000000"/>
          <w:sz w:val="24"/>
          <w:szCs w:val="24"/>
        </w:rPr>
        <w:t>Lacavex</w:t>
      </w:r>
      <w:proofErr w:type="spellEnd"/>
      <w:r>
        <w:rPr>
          <w:rFonts w:ascii="Arial" w:hAnsi="Arial" w:cs="Arial"/>
          <w:color w:val="000000"/>
          <w:sz w:val="24"/>
          <w:szCs w:val="24"/>
        </w:rPr>
        <w:t xml:space="preserve"> </w:t>
      </w:r>
      <w:proofErr w:type="spellStart"/>
      <w:r>
        <w:rPr>
          <w:rFonts w:ascii="Arial" w:hAnsi="Arial" w:cs="Arial"/>
          <w:color w:val="000000"/>
          <w:sz w:val="24"/>
          <w:szCs w:val="24"/>
        </w:rPr>
        <w:t>Berúmen</w:t>
      </w:r>
      <w:proofErr w:type="spellEnd"/>
      <w:r>
        <w:rPr>
          <w:rFonts w:ascii="Arial" w:hAnsi="Arial" w:cs="Arial"/>
          <w:color w:val="000000"/>
          <w:sz w:val="24"/>
          <w:szCs w:val="24"/>
        </w:rPr>
        <w:t xml:space="preserve">, quien </w:t>
      </w:r>
      <w:r>
        <w:rPr>
          <w:rFonts w:ascii="Arial" w:hAnsi="Arial" w:cs="Arial"/>
          <w:sz w:val="24"/>
          <w:szCs w:val="24"/>
        </w:rPr>
        <w:t>agradeció a los colaboradores y compradores del Sorteo UABC por su participación, ya que con ello apoyan a la educación superior en Baja California</w:t>
      </w:r>
      <w:r>
        <w:rPr>
          <w:rFonts w:ascii="Arial" w:hAnsi="Arial" w:cs="Arial"/>
          <w:color w:val="000000"/>
          <w:sz w:val="24"/>
          <w:szCs w:val="24"/>
        </w:rPr>
        <w:t>.</w:t>
      </w:r>
    </w:p>
    <w:p w:rsidR="00EA4E12" w:rsidRDefault="00EA4E12" w:rsidP="00EA4E12">
      <w:pPr>
        <w:shd w:val="clear" w:color="auto" w:fill="FFFFFF"/>
        <w:jc w:val="both"/>
        <w:rPr>
          <w:rFonts w:ascii="Arial" w:hAnsi="Arial" w:cs="Arial"/>
          <w:color w:val="000000"/>
          <w:sz w:val="16"/>
          <w:szCs w:val="16"/>
        </w:rPr>
      </w:pPr>
    </w:p>
    <w:p w:rsidR="00EA4E12" w:rsidRDefault="00EA4E12" w:rsidP="00EA4E12">
      <w:pPr>
        <w:shd w:val="clear" w:color="auto" w:fill="FFFFFF"/>
        <w:jc w:val="both"/>
        <w:rPr>
          <w:rFonts w:ascii="Arial" w:hAnsi="Arial" w:cs="Arial"/>
          <w:color w:val="FF0000"/>
          <w:sz w:val="24"/>
          <w:szCs w:val="24"/>
        </w:rPr>
      </w:pPr>
      <w:r>
        <w:rPr>
          <w:rFonts w:ascii="Arial" w:hAnsi="Arial" w:cs="Arial"/>
          <w:color w:val="000000"/>
          <w:sz w:val="24"/>
          <w:szCs w:val="24"/>
        </w:rPr>
        <w:t>Señaló que de cada boleto que se coloca, un porcentaje se destina a becas para los estudiantes, equipamiento de las unidades académicas, entre otras actividades. Finalmente invitó a todos los ciudadanos a seguir colaborando ya sea vendiendo o comprando boletos.</w:t>
      </w:r>
      <w:r>
        <w:rPr>
          <w:rFonts w:ascii="Arial" w:hAnsi="Arial" w:cs="Arial"/>
          <w:color w:val="FF0000"/>
          <w:sz w:val="24"/>
          <w:szCs w:val="24"/>
        </w:rPr>
        <w:t xml:space="preserve"> </w:t>
      </w:r>
    </w:p>
    <w:p w:rsidR="00EA4E12" w:rsidRDefault="00EA4E12" w:rsidP="00EA4E12">
      <w:pPr>
        <w:shd w:val="clear" w:color="auto" w:fill="FFFFFF"/>
        <w:jc w:val="both"/>
        <w:rPr>
          <w:rFonts w:ascii="Arial" w:hAnsi="Arial" w:cs="Arial"/>
          <w:color w:val="FF0000"/>
          <w:sz w:val="16"/>
          <w:szCs w:val="16"/>
        </w:rPr>
      </w:pPr>
    </w:p>
    <w:p w:rsidR="00EA4E12" w:rsidRDefault="00EA4E12" w:rsidP="00EA4E12">
      <w:pPr>
        <w:shd w:val="clear" w:color="auto" w:fill="FFFFFF"/>
        <w:jc w:val="both"/>
        <w:rPr>
          <w:rFonts w:ascii="Arial" w:hAnsi="Arial" w:cs="Arial"/>
          <w:color w:val="000000"/>
          <w:sz w:val="24"/>
          <w:szCs w:val="24"/>
        </w:rPr>
      </w:pPr>
      <w:r>
        <w:rPr>
          <w:rFonts w:ascii="Arial" w:hAnsi="Arial" w:cs="Arial"/>
          <w:color w:val="000000"/>
          <w:sz w:val="24"/>
          <w:szCs w:val="24"/>
        </w:rPr>
        <w:t xml:space="preserve">El contador Pedro Román Fernández, Jefe del Departamento de Promoción, Gestión y Seguimiento de Sorteos UABC, informó que en este sorteo participaron </w:t>
      </w:r>
      <w:r>
        <w:rPr>
          <w:rFonts w:ascii="Arial" w:hAnsi="Arial" w:cs="Arial"/>
          <w:sz w:val="24"/>
          <w:szCs w:val="24"/>
        </w:rPr>
        <w:t xml:space="preserve">92 mil 678 cupones </w:t>
      </w:r>
      <w:r>
        <w:rPr>
          <w:rFonts w:ascii="Arial" w:hAnsi="Arial" w:cs="Arial"/>
          <w:color w:val="000000"/>
          <w:sz w:val="24"/>
          <w:szCs w:val="24"/>
        </w:rPr>
        <w:t>correspondientes a los colaboradores que regresaron sus talonarios y liquidaron sus boletos.</w:t>
      </w:r>
    </w:p>
    <w:p w:rsidR="00EA4E12" w:rsidRDefault="00EA4E12" w:rsidP="00EA4E12">
      <w:pPr>
        <w:shd w:val="clear" w:color="auto" w:fill="FFFFFF"/>
        <w:jc w:val="both"/>
        <w:rPr>
          <w:rFonts w:ascii="Arial" w:hAnsi="Arial" w:cs="Arial"/>
          <w:color w:val="000000"/>
          <w:sz w:val="16"/>
          <w:szCs w:val="16"/>
        </w:rPr>
      </w:pPr>
    </w:p>
    <w:p w:rsidR="00EA4E12" w:rsidRDefault="00821B58" w:rsidP="00EA4E12">
      <w:pPr>
        <w:shd w:val="clear" w:color="auto" w:fill="FFFFFF"/>
        <w:jc w:val="both"/>
        <w:rPr>
          <w:rFonts w:ascii="Arial" w:hAnsi="Arial" w:cs="Arial"/>
          <w:color w:val="000000"/>
          <w:sz w:val="24"/>
          <w:szCs w:val="24"/>
        </w:rPr>
      </w:pPr>
      <w:r>
        <w:rPr>
          <w:rFonts w:ascii="Arial" w:hAnsi="Arial" w:cs="Arial"/>
          <w:color w:val="000000"/>
          <w:sz w:val="24"/>
          <w:szCs w:val="24"/>
        </w:rPr>
        <w:t>Indic</w:t>
      </w:r>
      <w:bookmarkStart w:id="0" w:name="_GoBack"/>
      <w:bookmarkEnd w:id="0"/>
      <w:r w:rsidR="00EA4E12">
        <w:rPr>
          <w:rFonts w:ascii="Arial" w:hAnsi="Arial" w:cs="Arial"/>
          <w:color w:val="000000"/>
          <w:sz w:val="24"/>
          <w:szCs w:val="24"/>
        </w:rPr>
        <w:t>ó que se seguirán premiando a los colaboradores y que se celebrarán dos sorteos más, uno el 21 de mayo, en el que también se tendrá un automóvil VW Gol 2015 y un cheque certificado por 100 mil pesos, además de otro cheque nominal por 50 mil pesos, 30 iPad mini, 50 televisiones LCD de 32 pulgadas y 67 bocinas portátiles.</w:t>
      </w:r>
    </w:p>
    <w:p w:rsidR="00EA4E12" w:rsidRDefault="00EA4E12" w:rsidP="00EA4E12">
      <w:pPr>
        <w:shd w:val="clear" w:color="auto" w:fill="FFFFFF"/>
        <w:jc w:val="both"/>
        <w:rPr>
          <w:rFonts w:ascii="Arial" w:hAnsi="Arial" w:cs="Arial"/>
          <w:color w:val="000000"/>
          <w:sz w:val="16"/>
          <w:szCs w:val="16"/>
        </w:rPr>
      </w:pPr>
    </w:p>
    <w:p w:rsidR="00EA4E12" w:rsidRDefault="00EA4E12" w:rsidP="00EA4E12">
      <w:pPr>
        <w:shd w:val="clear" w:color="auto" w:fill="FFFFFF"/>
        <w:jc w:val="both"/>
        <w:rPr>
          <w:rFonts w:ascii="Arial" w:hAnsi="Arial" w:cs="Arial"/>
          <w:color w:val="000000"/>
          <w:sz w:val="24"/>
          <w:szCs w:val="24"/>
        </w:rPr>
      </w:pPr>
      <w:r>
        <w:rPr>
          <w:rFonts w:ascii="Arial" w:hAnsi="Arial" w:cs="Arial"/>
          <w:color w:val="000000"/>
          <w:sz w:val="24"/>
          <w:szCs w:val="24"/>
        </w:rPr>
        <w:t>El tercer sorteo de colaboradores será el 4 de junio, en el que los premios principales son cheques certificado por 300 mil, 150 mil pesos, y 75 mil pesos, 40 televisiones LCD de 32 pulgadas y 57 bocinas portátiles.</w:t>
      </w:r>
    </w:p>
    <w:p w:rsidR="00EA4E12" w:rsidRDefault="00EA4E12" w:rsidP="00EA4E12">
      <w:pPr>
        <w:shd w:val="clear" w:color="auto" w:fill="FFFFFF"/>
        <w:jc w:val="both"/>
        <w:rPr>
          <w:rFonts w:ascii="Arial" w:hAnsi="Arial" w:cs="Arial"/>
          <w:color w:val="000000"/>
          <w:sz w:val="16"/>
          <w:szCs w:val="16"/>
        </w:rPr>
      </w:pPr>
    </w:p>
    <w:p w:rsidR="00EA4E12" w:rsidRDefault="00EA4E12" w:rsidP="00EA4E12">
      <w:pPr>
        <w:pStyle w:val="NormalWeb"/>
        <w:shd w:val="clear" w:color="auto" w:fill="FFFFFF"/>
        <w:spacing w:before="0" w:beforeAutospacing="0" w:after="0" w:afterAutospacing="0"/>
        <w:jc w:val="both"/>
        <w:rPr>
          <w:rFonts w:ascii="Arial" w:hAnsi="Arial" w:cs="Arial"/>
          <w:lang w:val="es-MX"/>
        </w:rPr>
      </w:pPr>
      <w:r>
        <w:rPr>
          <w:rFonts w:ascii="Arial" w:hAnsi="Arial" w:cs="Arial"/>
          <w:color w:val="000000"/>
          <w:lang w:val="es-MX"/>
        </w:rPr>
        <w:t xml:space="preserve">Los boletos tienen un costo unitario de 370 pesos y pueden adquirirse en los </w:t>
      </w:r>
      <w:r>
        <w:rPr>
          <w:rFonts w:ascii="Arial" w:hAnsi="Arial" w:cs="Arial"/>
          <w:lang w:val="es-MX"/>
        </w:rPr>
        <w:t xml:space="preserve">módulos de venta instalados en diversos puntos del Estado. El primer premio es una Villa ubicada en el desarrollo Palacio del Mar, en el kilómetro 50.5 de la carretera Rosarito-Ensenada con salida en </w:t>
      </w:r>
      <w:proofErr w:type="spellStart"/>
      <w:r>
        <w:rPr>
          <w:rFonts w:ascii="Arial" w:hAnsi="Arial" w:cs="Arial"/>
          <w:lang w:val="es-MX"/>
        </w:rPr>
        <w:t>Cantamar</w:t>
      </w:r>
      <w:proofErr w:type="spellEnd"/>
      <w:r>
        <w:rPr>
          <w:rFonts w:ascii="Arial" w:hAnsi="Arial" w:cs="Arial"/>
          <w:lang w:val="es-MX"/>
        </w:rPr>
        <w:t>, valorada en 16 millones de pesos.</w:t>
      </w: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pStyle w:val="NormalWeb"/>
        <w:shd w:val="clear" w:color="auto" w:fill="FFFFFF"/>
        <w:spacing w:before="0" w:beforeAutospacing="0" w:after="0" w:afterAutospacing="0"/>
        <w:jc w:val="both"/>
        <w:rPr>
          <w:rFonts w:ascii="Arial" w:hAnsi="Arial" w:cs="Arial"/>
          <w:sz w:val="16"/>
          <w:szCs w:val="16"/>
          <w:lang w:val="es-MX"/>
        </w:rPr>
      </w:pPr>
    </w:p>
    <w:p w:rsidR="00EA4E12" w:rsidRDefault="00EA4E12" w:rsidP="00EA4E12">
      <w:pPr>
        <w:shd w:val="clear" w:color="auto" w:fill="FFFFFF"/>
        <w:jc w:val="both"/>
        <w:rPr>
          <w:rFonts w:ascii="Arial" w:hAnsi="Arial" w:cs="Arial"/>
          <w:color w:val="000000"/>
          <w:sz w:val="24"/>
          <w:szCs w:val="16"/>
        </w:rPr>
      </w:pPr>
      <w:r>
        <w:rPr>
          <w:rFonts w:ascii="Arial" w:hAnsi="Arial" w:cs="Arial"/>
          <w:color w:val="000000"/>
          <w:sz w:val="24"/>
          <w:szCs w:val="16"/>
        </w:rPr>
        <w:t xml:space="preserve">Para dar fe de la legalidad de este primer sorteo asistió la Inspectora de Gobernación, licenciada Claudia Patricia Castañeda Frías y la Auditora de la UABC, contadora </w:t>
      </w:r>
      <w:proofErr w:type="spellStart"/>
      <w:r>
        <w:rPr>
          <w:rFonts w:ascii="Arial" w:hAnsi="Arial" w:cs="Arial"/>
          <w:color w:val="000000"/>
          <w:sz w:val="24"/>
          <w:szCs w:val="16"/>
        </w:rPr>
        <w:t>Tysbe</w:t>
      </w:r>
      <w:proofErr w:type="spellEnd"/>
      <w:r>
        <w:rPr>
          <w:rFonts w:ascii="Arial" w:hAnsi="Arial" w:cs="Arial"/>
          <w:color w:val="000000"/>
          <w:sz w:val="24"/>
          <w:szCs w:val="16"/>
        </w:rPr>
        <w:t xml:space="preserve"> Mota Arango. La lista oficial con los ganadores se publicará el domingo 3 de mayo en los principales diarios del Estado y en la página: </w:t>
      </w:r>
      <w:hyperlink r:id="rId8" w:history="1">
        <w:r>
          <w:rPr>
            <w:rStyle w:val="Hipervnculo"/>
            <w:rFonts w:ascii="Arial" w:hAnsi="Arial" w:cs="Arial"/>
            <w:sz w:val="24"/>
            <w:szCs w:val="16"/>
          </w:rPr>
          <w:t>https://www.sorteosuabc.mx/</w:t>
        </w:r>
      </w:hyperlink>
      <w:r>
        <w:rPr>
          <w:rFonts w:ascii="Arial" w:hAnsi="Arial" w:cs="Arial"/>
          <w:color w:val="000000"/>
          <w:sz w:val="24"/>
          <w:szCs w:val="16"/>
        </w:rPr>
        <w:t>.</w:t>
      </w:r>
    </w:p>
    <w:p w:rsidR="00C30670" w:rsidRPr="00C30670" w:rsidRDefault="00C30670" w:rsidP="00B872B4">
      <w:pPr>
        <w:jc w:val="center"/>
        <w:rPr>
          <w:rFonts w:ascii="Arial" w:hAnsi="Arial" w:cs="Arial"/>
          <w:b/>
          <w:sz w:val="16"/>
          <w:szCs w:val="16"/>
        </w:rPr>
      </w:pPr>
    </w:p>
    <w:sectPr w:rsidR="00C30670" w:rsidRPr="00C30670"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22BA"/>
    <w:multiLevelType w:val="hybridMultilevel"/>
    <w:tmpl w:val="FAEA8134"/>
    <w:lvl w:ilvl="0" w:tplc="38987E9A">
      <w:start w:val="1"/>
      <w:numFmt w:val="bullet"/>
      <w:lvlText w:val="•"/>
      <w:lvlJc w:val="left"/>
      <w:pPr>
        <w:tabs>
          <w:tab w:val="num" w:pos="720"/>
        </w:tabs>
        <w:ind w:left="720" w:hanging="360"/>
      </w:pPr>
      <w:rPr>
        <w:rFonts w:ascii="Arial" w:hAnsi="Arial" w:hint="default"/>
      </w:rPr>
    </w:lvl>
    <w:lvl w:ilvl="1" w:tplc="3B823B40" w:tentative="1">
      <w:start w:val="1"/>
      <w:numFmt w:val="bullet"/>
      <w:lvlText w:val="•"/>
      <w:lvlJc w:val="left"/>
      <w:pPr>
        <w:tabs>
          <w:tab w:val="num" w:pos="1440"/>
        </w:tabs>
        <w:ind w:left="1440" w:hanging="360"/>
      </w:pPr>
      <w:rPr>
        <w:rFonts w:ascii="Arial" w:hAnsi="Arial" w:hint="default"/>
      </w:rPr>
    </w:lvl>
    <w:lvl w:ilvl="2" w:tplc="5300A5DC" w:tentative="1">
      <w:start w:val="1"/>
      <w:numFmt w:val="bullet"/>
      <w:lvlText w:val="•"/>
      <w:lvlJc w:val="left"/>
      <w:pPr>
        <w:tabs>
          <w:tab w:val="num" w:pos="2160"/>
        </w:tabs>
        <w:ind w:left="2160" w:hanging="360"/>
      </w:pPr>
      <w:rPr>
        <w:rFonts w:ascii="Arial" w:hAnsi="Arial" w:hint="default"/>
      </w:rPr>
    </w:lvl>
    <w:lvl w:ilvl="3" w:tplc="70C6DB3E" w:tentative="1">
      <w:start w:val="1"/>
      <w:numFmt w:val="bullet"/>
      <w:lvlText w:val="•"/>
      <w:lvlJc w:val="left"/>
      <w:pPr>
        <w:tabs>
          <w:tab w:val="num" w:pos="2880"/>
        </w:tabs>
        <w:ind w:left="2880" w:hanging="360"/>
      </w:pPr>
      <w:rPr>
        <w:rFonts w:ascii="Arial" w:hAnsi="Arial" w:hint="default"/>
      </w:rPr>
    </w:lvl>
    <w:lvl w:ilvl="4" w:tplc="8E46768A" w:tentative="1">
      <w:start w:val="1"/>
      <w:numFmt w:val="bullet"/>
      <w:lvlText w:val="•"/>
      <w:lvlJc w:val="left"/>
      <w:pPr>
        <w:tabs>
          <w:tab w:val="num" w:pos="3600"/>
        </w:tabs>
        <w:ind w:left="3600" w:hanging="360"/>
      </w:pPr>
      <w:rPr>
        <w:rFonts w:ascii="Arial" w:hAnsi="Arial" w:hint="default"/>
      </w:rPr>
    </w:lvl>
    <w:lvl w:ilvl="5" w:tplc="FB0A6178" w:tentative="1">
      <w:start w:val="1"/>
      <w:numFmt w:val="bullet"/>
      <w:lvlText w:val="•"/>
      <w:lvlJc w:val="left"/>
      <w:pPr>
        <w:tabs>
          <w:tab w:val="num" w:pos="4320"/>
        </w:tabs>
        <w:ind w:left="4320" w:hanging="360"/>
      </w:pPr>
      <w:rPr>
        <w:rFonts w:ascii="Arial" w:hAnsi="Arial" w:hint="default"/>
      </w:rPr>
    </w:lvl>
    <w:lvl w:ilvl="6" w:tplc="92BE0A84" w:tentative="1">
      <w:start w:val="1"/>
      <w:numFmt w:val="bullet"/>
      <w:lvlText w:val="•"/>
      <w:lvlJc w:val="left"/>
      <w:pPr>
        <w:tabs>
          <w:tab w:val="num" w:pos="5040"/>
        </w:tabs>
        <w:ind w:left="5040" w:hanging="360"/>
      </w:pPr>
      <w:rPr>
        <w:rFonts w:ascii="Arial" w:hAnsi="Arial" w:hint="default"/>
      </w:rPr>
    </w:lvl>
    <w:lvl w:ilvl="7" w:tplc="EFCCE9D2" w:tentative="1">
      <w:start w:val="1"/>
      <w:numFmt w:val="bullet"/>
      <w:lvlText w:val="•"/>
      <w:lvlJc w:val="left"/>
      <w:pPr>
        <w:tabs>
          <w:tab w:val="num" w:pos="5760"/>
        </w:tabs>
        <w:ind w:left="5760" w:hanging="360"/>
      </w:pPr>
      <w:rPr>
        <w:rFonts w:ascii="Arial" w:hAnsi="Arial" w:hint="default"/>
      </w:rPr>
    </w:lvl>
    <w:lvl w:ilvl="8" w:tplc="BBBCD1F2" w:tentative="1">
      <w:start w:val="1"/>
      <w:numFmt w:val="bullet"/>
      <w:lvlText w:val="•"/>
      <w:lvlJc w:val="left"/>
      <w:pPr>
        <w:tabs>
          <w:tab w:val="num" w:pos="6480"/>
        </w:tabs>
        <w:ind w:left="6480" w:hanging="360"/>
      </w:pPr>
      <w:rPr>
        <w:rFonts w:ascii="Arial" w:hAnsi="Arial" w:hint="default"/>
      </w:rPr>
    </w:lvl>
  </w:abstractNum>
  <w:abstractNum w:abstractNumId="1">
    <w:nsid w:val="02897A97"/>
    <w:multiLevelType w:val="hybridMultilevel"/>
    <w:tmpl w:val="9A82D46A"/>
    <w:lvl w:ilvl="0" w:tplc="9EA49046">
      <w:start w:val="1"/>
      <w:numFmt w:val="bullet"/>
      <w:lvlText w:val="•"/>
      <w:lvlJc w:val="left"/>
      <w:pPr>
        <w:tabs>
          <w:tab w:val="num" w:pos="720"/>
        </w:tabs>
        <w:ind w:left="720" w:hanging="360"/>
      </w:pPr>
      <w:rPr>
        <w:rFonts w:ascii="Arial" w:hAnsi="Arial" w:hint="default"/>
      </w:rPr>
    </w:lvl>
    <w:lvl w:ilvl="1" w:tplc="317854DE" w:tentative="1">
      <w:start w:val="1"/>
      <w:numFmt w:val="bullet"/>
      <w:lvlText w:val="•"/>
      <w:lvlJc w:val="left"/>
      <w:pPr>
        <w:tabs>
          <w:tab w:val="num" w:pos="1440"/>
        </w:tabs>
        <w:ind w:left="1440" w:hanging="360"/>
      </w:pPr>
      <w:rPr>
        <w:rFonts w:ascii="Arial" w:hAnsi="Arial" w:hint="default"/>
      </w:rPr>
    </w:lvl>
    <w:lvl w:ilvl="2" w:tplc="5A90E19A" w:tentative="1">
      <w:start w:val="1"/>
      <w:numFmt w:val="bullet"/>
      <w:lvlText w:val="•"/>
      <w:lvlJc w:val="left"/>
      <w:pPr>
        <w:tabs>
          <w:tab w:val="num" w:pos="2160"/>
        </w:tabs>
        <w:ind w:left="2160" w:hanging="360"/>
      </w:pPr>
      <w:rPr>
        <w:rFonts w:ascii="Arial" w:hAnsi="Arial" w:hint="default"/>
      </w:rPr>
    </w:lvl>
    <w:lvl w:ilvl="3" w:tplc="7F125DD6" w:tentative="1">
      <w:start w:val="1"/>
      <w:numFmt w:val="bullet"/>
      <w:lvlText w:val="•"/>
      <w:lvlJc w:val="left"/>
      <w:pPr>
        <w:tabs>
          <w:tab w:val="num" w:pos="2880"/>
        </w:tabs>
        <w:ind w:left="2880" w:hanging="360"/>
      </w:pPr>
      <w:rPr>
        <w:rFonts w:ascii="Arial" w:hAnsi="Arial" w:hint="default"/>
      </w:rPr>
    </w:lvl>
    <w:lvl w:ilvl="4" w:tplc="6ACE01C0" w:tentative="1">
      <w:start w:val="1"/>
      <w:numFmt w:val="bullet"/>
      <w:lvlText w:val="•"/>
      <w:lvlJc w:val="left"/>
      <w:pPr>
        <w:tabs>
          <w:tab w:val="num" w:pos="3600"/>
        </w:tabs>
        <w:ind w:left="3600" w:hanging="360"/>
      </w:pPr>
      <w:rPr>
        <w:rFonts w:ascii="Arial" w:hAnsi="Arial" w:hint="default"/>
      </w:rPr>
    </w:lvl>
    <w:lvl w:ilvl="5" w:tplc="A57CFBE4" w:tentative="1">
      <w:start w:val="1"/>
      <w:numFmt w:val="bullet"/>
      <w:lvlText w:val="•"/>
      <w:lvlJc w:val="left"/>
      <w:pPr>
        <w:tabs>
          <w:tab w:val="num" w:pos="4320"/>
        </w:tabs>
        <w:ind w:left="4320" w:hanging="360"/>
      </w:pPr>
      <w:rPr>
        <w:rFonts w:ascii="Arial" w:hAnsi="Arial" w:hint="default"/>
      </w:rPr>
    </w:lvl>
    <w:lvl w:ilvl="6" w:tplc="F1086F06" w:tentative="1">
      <w:start w:val="1"/>
      <w:numFmt w:val="bullet"/>
      <w:lvlText w:val="•"/>
      <w:lvlJc w:val="left"/>
      <w:pPr>
        <w:tabs>
          <w:tab w:val="num" w:pos="5040"/>
        </w:tabs>
        <w:ind w:left="5040" w:hanging="360"/>
      </w:pPr>
      <w:rPr>
        <w:rFonts w:ascii="Arial" w:hAnsi="Arial" w:hint="default"/>
      </w:rPr>
    </w:lvl>
    <w:lvl w:ilvl="7" w:tplc="95426872" w:tentative="1">
      <w:start w:val="1"/>
      <w:numFmt w:val="bullet"/>
      <w:lvlText w:val="•"/>
      <w:lvlJc w:val="left"/>
      <w:pPr>
        <w:tabs>
          <w:tab w:val="num" w:pos="5760"/>
        </w:tabs>
        <w:ind w:left="5760" w:hanging="360"/>
      </w:pPr>
      <w:rPr>
        <w:rFonts w:ascii="Arial" w:hAnsi="Arial" w:hint="default"/>
      </w:rPr>
    </w:lvl>
    <w:lvl w:ilvl="8" w:tplc="3C1A0B9A" w:tentative="1">
      <w:start w:val="1"/>
      <w:numFmt w:val="bullet"/>
      <w:lvlText w:val="•"/>
      <w:lvlJc w:val="left"/>
      <w:pPr>
        <w:tabs>
          <w:tab w:val="num" w:pos="6480"/>
        </w:tabs>
        <w:ind w:left="6480" w:hanging="360"/>
      </w:pPr>
      <w:rPr>
        <w:rFonts w:ascii="Arial" w:hAnsi="Arial"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8">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9">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9FD23E6"/>
    <w:multiLevelType w:val="hybridMultilevel"/>
    <w:tmpl w:val="E3908DFC"/>
    <w:lvl w:ilvl="0" w:tplc="94BA1726">
      <w:start w:val="1"/>
      <w:numFmt w:val="bullet"/>
      <w:lvlText w:val="•"/>
      <w:lvlJc w:val="left"/>
      <w:pPr>
        <w:tabs>
          <w:tab w:val="num" w:pos="720"/>
        </w:tabs>
        <w:ind w:left="720" w:hanging="360"/>
      </w:pPr>
      <w:rPr>
        <w:rFonts w:ascii="Arial" w:hAnsi="Arial" w:hint="default"/>
      </w:rPr>
    </w:lvl>
    <w:lvl w:ilvl="1" w:tplc="961C5A08" w:tentative="1">
      <w:start w:val="1"/>
      <w:numFmt w:val="bullet"/>
      <w:lvlText w:val="•"/>
      <w:lvlJc w:val="left"/>
      <w:pPr>
        <w:tabs>
          <w:tab w:val="num" w:pos="1440"/>
        </w:tabs>
        <w:ind w:left="1440" w:hanging="360"/>
      </w:pPr>
      <w:rPr>
        <w:rFonts w:ascii="Arial" w:hAnsi="Arial" w:hint="default"/>
      </w:rPr>
    </w:lvl>
    <w:lvl w:ilvl="2" w:tplc="60B6C390" w:tentative="1">
      <w:start w:val="1"/>
      <w:numFmt w:val="bullet"/>
      <w:lvlText w:val="•"/>
      <w:lvlJc w:val="left"/>
      <w:pPr>
        <w:tabs>
          <w:tab w:val="num" w:pos="2160"/>
        </w:tabs>
        <w:ind w:left="2160" w:hanging="360"/>
      </w:pPr>
      <w:rPr>
        <w:rFonts w:ascii="Arial" w:hAnsi="Arial" w:hint="default"/>
      </w:rPr>
    </w:lvl>
    <w:lvl w:ilvl="3" w:tplc="11403458" w:tentative="1">
      <w:start w:val="1"/>
      <w:numFmt w:val="bullet"/>
      <w:lvlText w:val="•"/>
      <w:lvlJc w:val="left"/>
      <w:pPr>
        <w:tabs>
          <w:tab w:val="num" w:pos="2880"/>
        </w:tabs>
        <w:ind w:left="2880" w:hanging="360"/>
      </w:pPr>
      <w:rPr>
        <w:rFonts w:ascii="Arial" w:hAnsi="Arial" w:hint="default"/>
      </w:rPr>
    </w:lvl>
    <w:lvl w:ilvl="4" w:tplc="91D29992" w:tentative="1">
      <w:start w:val="1"/>
      <w:numFmt w:val="bullet"/>
      <w:lvlText w:val="•"/>
      <w:lvlJc w:val="left"/>
      <w:pPr>
        <w:tabs>
          <w:tab w:val="num" w:pos="3600"/>
        </w:tabs>
        <w:ind w:left="3600" w:hanging="360"/>
      </w:pPr>
      <w:rPr>
        <w:rFonts w:ascii="Arial" w:hAnsi="Arial" w:hint="default"/>
      </w:rPr>
    </w:lvl>
    <w:lvl w:ilvl="5" w:tplc="DFC62882" w:tentative="1">
      <w:start w:val="1"/>
      <w:numFmt w:val="bullet"/>
      <w:lvlText w:val="•"/>
      <w:lvlJc w:val="left"/>
      <w:pPr>
        <w:tabs>
          <w:tab w:val="num" w:pos="4320"/>
        </w:tabs>
        <w:ind w:left="4320" w:hanging="360"/>
      </w:pPr>
      <w:rPr>
        <w:rFonts w:ascii="Arial" w:hAnsi="Arial" w:hint="default"/>
      </w:rPr>
    </w:lvl>
    <w:lvl w:ilvl="6" w:tplc="723C0090" w:tentative="1">
      <w:start w:val="1"/>
      <w:numFmt w:val="bullet"/>
      <w:lvlText w:val="•"/>
      <w:lvlJc w:val="left"/>
      <w:pPr>
        <w:tabs>
          <w:tab w:val="num" w:pos="5040"/>
        </w:tabs>
        <w:ind w:left="5040" w:hanging="360"/>
      </w:pPr>
      <w:rPr>
        <w:rFonts w:ascii="Arial" w:hAnsi="Arial" w:hint="default"/>
      </w:rPr>
    </w:lvl>
    <w:lvl w:ilvl="7" w:tplc="0372A47C" w:tentative="1">
      <w:start w:val="1"/>
      <w:numFmt w:val="bullet"/>
      <w:lvlText w:val="•"/>
      <w:lvlJc w:val="left"/>
      <w:pPr>
        <w:tabs>
          <w:tab w:val="num" w:pos="5760"/>
        </w:tabs>
        <w:ind w:left="5760" w:hanging="360"/>
      </w:pPr>
      <w:rPr>
        <w:rFonts w:ascii="Arial" w:hAnsi="Arial" w:hint="default"/>
      </w:rPr>
    </w:lvl>
    <w:lvl w:ilvl="8" w:tplc="DAE2B5E6" w:tentative="1">
      <w:start w:val="1"/>
      <w:numFmt w:val="bullet"/>
      <w:lvlText w:val="•"/>
      <w:lvlJc w:val="left"/>
      <w:pPr>
        <w:tabs>
          <w:tab w:val="num" w:pos="6480"/>
        </w:tabs>
        <w:ind w:left="6480" w:hanging="360"/>
      </w:pPr>
      <w:rPr>
        <w:rFonts w:ascii="Arial" w:hAnsi="Arial" w:hint="default"/>
      </w:rPr>
    </w:lvl>
  </w:abstractNum>
  <w:abstractNum w:abstractNumId="11">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8">
    <w:nsid w:val="56AE2446"/>
    <w:multiLevelType w:val="hybridMultilevel"/>
    <w:tmpl w:val="B930EB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5A2E5BBC"/>
    <w:multiLevelType w:val="hybridMultilevel"/>
    <w:tmpl w:val="EE864B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16F344D"/>
    <w:multiLevelType w:val="hybridMultilevel"/>
    <w:tmpl w:val="5D064674"/>
    <w:lvl w:ilvl="0" w:tplc="1D3E5976">
      <w:start w:val="1"/>
      <w:numFmt w:val="bullet"/>
      <w:lvlText w:val="•"/>
      <w:lvlJc w:val="left"/>
      <w:pPr>
        <w:tabs>
          <w:tab w:val="num" w:pos="720"/>
        </w:tabs>
        <w:ind w:left="720" w:hanging="360"/>
      </w:pPr>
      <w:rPr>
        <w:rFonts w:ascii="Arial" w:hAnsi="Arial" w:hint="default"/>
      </w:rPr>
    </w:lvl>
    <w:lvl w:ilvl="1" w:tplc="5F4E8C18" w:tentative="1">
      <w:start w:val="1"/>
      <w:numFmt w:val="bullet"/>
      <w:lvlText w:val="•"/>
      <w:lvlJc w:val="left"/>
      <w:pPr>
        <w:tabs>
          <w:tab w:val="num" w:pos="1440"/>
        </w:tabs>
        <w:ind w:left="1440" w:hanging="360"/>
      </w:pPr>
      <w:rPr>
        <w:rFonts w:ascii="Arial" w:hAnsi="Arial" w:hint="default"/>
      </w:rPr>
    </w:lvl>
    <w:lvl w:ilvl="2" w:tplc="FB7C7956" w:tentative="1">
      <w:start w:val="1"/>
      <w:numFmt w:val="bullet"/>
      <w:lvlText w:val="•"/>
      <w:lvlJc w:val="left"/>
      <w:pPr>
        <w:tabs>
          <w:tab w:val="num" w:pos="2160"/>
        </w:tabs>
        <w:ind w:left="2160" w:hanging="360"/>
      </w:pPr>
      <w:rPr>
        <w:rFonts w:ascii="Arial" w:hAnsi="Arial" w:hint="default"/>
      </w:rPr>
    </w:lvl>
    <w:lvl w:ilvl="3" w:tplc="75E8D7C6" w:tentative="1">
      <w:start w:val="1"/>
      <w:numFmt w:val="bullet"/>
      <w:lvlText w:val="•"/>
      <w:lvlJc w:val="left"/>
      <w:pPr>
        <w:tabs>
          <w:tab w:val="num" w:pos="2880"/>
        </w:tabs>
        <w:ind w:left="2880" w:hanging="360"/>
      </w:pPr>
      <w:rPr>
        <w:rFonts w:ascii="Arial" w:hAnsi="Arial" w:hint="default"/>
      </w:rPr>
    </w:lvl>
    <w:lvl w:ilvl="4" w:tplc="4904AD60" w:tentative="1">
      <w:start w:val="1"/>
      <w:numFmt w:val="bullet"/>
      <w:lvlText w:val="•"/>
      <w:lvlJc w:val="left"/>
      <w:pPr>
        <w:tabs>
          <w:tab w:val="num" w:pos="3600"/>
        </w:tabs>
        <w:ind w:left="3600" w:hanging="360"/>
      </w:pPr>
      <w:rPr>
        <w:rFonts w:ascii="Arial" w:hAnsi="Arial" w:hint="default"/>
      </w:rPr>
    </w:lvl>
    <w:lvl w:ilvl="5" w:tplc="EB886C76" w:tentative="1">
      <w:start w:val="1"/>
      <w:numFmt w:val="bullet"/>
      <w:lvlText w:val="•"/>
      <w:lvlJc w:val="left"/>
      <w:pPr>
        <w:tabs>
          <w:tab w:val="num" w:pos="4320"/>
        </w:tabs>
        <w:ind w:left="4320" w:hanging="360"/>
      </w:pPr>
      <w:rPr>
        <w:rFonts w:ascii="Arial" w:hAnsi="Arial" w:hint="default"/>
      </w:rPr>
    </w:lvl>
    <w:lvl w:ilvl="6" w:tplc="867A9FAC" w:tentative="1">
      <w:start w:val="1"/>
      <w:numFmt w:val="bullet"/>
      <w:lvlText w:val="•"/>
      <w:lvlJc w:val="left"/>
      <w:pPr>
        <w:tabs>
          <w:tab w:val="num" w:pos="5040"/>
        </w:tabs>
        <w:ind w:left="5040" w:hanging="360"/>
      </w:pPr>
      <w:rPr>
        <w:rFonts w:ascii="Arial" w:hAnsi="Arial" w:hint="default"/>
      </w:rPr>
    </w:lvl>
    <w:lvl w:ilvl="7" w:tplc="05A2768C" w:tentative="1">
      <w:start w:val="1"/>
      <w:numFmt w:val="bullet"/>
      <w:lvlText w:val="•"/>
      <w:lvlJc w:val="left"/>
      <w:pPr>
        <w:tabs>
          <w:tab w:val="num" w:pos="5760"/>
        </w:tabs>
        <w:ind w:left="5760" w:hanging="360"/>
      </w:pPr>
      <w:rPr>
        <w:rFonts w:ascii="Arial" w:hAnsi="Arial" w:hint="default"/>
      </w:rPr>
    </w:lvl>
    <w:lvl w:ilvl="8" w:tplc="55F883D8" w:tentative="1">
      <w:start w:val="1"/>
      <w:numFmt w:val="bullet"/>
      <w:lvlText w:val="•"/>
      <w:lvlJc w:val="left"/>
      <w:pPr>
        <w:tabs>
          <w:tab w:val="num" w:pos="6480"/>
        </w:tabs>
        <w:ind w:left="6480" w:hanging="360"/>
      </w:pPr>
      <w:rPr>
        <w:rFonts w:ascii="Arial" w:hAnsi="Arial" w:hint="default"/>
      </w:rPr>
    </w:lvl>
  </w:abstractNum>
  <w:abstractNum w:abstractNumId="23">
    <w:nsid w:val="6F101095"/>
    <w:multiLevelType w:val="hybridMultilevel"/>
    <w:tmpl w:val="D2FCBD7C"/>
    <w:lvl w:ilvl="0" w:tplc="CBA89E96">
      <w:start w:val="1"/>
      <w:numFmt w:val="bullet"/>
      <w:lvlText w:val="•"/>
      <w:lvlJc w:val="left"/>
      <w:pPr>
        <w:tabs>
          <w:tab w:val="num" w:pos="720"/>
        </w:tabs>
        <w:ind w:left="720" w:hanging="360"/>
      </w:pPr>
      <w:rPr>
        <w:rFonts w:ascii="Arial" w:hAnsi="Arial" w:hint="default"/>
      </w:rPr>
    </w:lvl>
    <w:lvl w:ilvl="1" w:tplc="5EAE9680" w:tentative="1">
      <w:start w:val="1"/>
      <w:numFmt w:val="bullet"/>
      <w:lvlText w:val="•"/>
      <w:lvlJc w:val="left"/>
      <w:pPr>
        <w:tabs>
          <w:tab w:val="num" w:pos="1440"/>
        </w:tabs>
        <w:ind w:left="1440" w:hanging="360"/>
      </w:pPr>
      <w:rPr>
        <w:rFonts w:ascii="Arial" w:hAnsi="Arial" w:hint="default"/>
      </w:rPr>
    </w:lvl>
    <w:lvl w:ilvl="2" w:tplc="1A08E664" w:tentative="1">
      <w:start w:val="1"/>
      <w:numFmt w:val="bullet"/>
      <w:lvlText w:val="•"/>
      <w:lvlJc w:val="left"/>
      <w:pPr>
        <w:tabs>
          <w:tab w:val="num" w:pos="2160"/>
        </w:tabs>
        <w:ind w:left="2160" w:hanging="360"/>
      </w:pPr>
      <w:rPr>
        <w:rFonts w:ascii="Arial" w:hAnsi="Arial" w:hint="default"/>
      </w:rPr>
    </w:lvl>
    <w:lvl w:ilvl="3" w:tplc="07022A98" w:tentative="1">
      <w:start w:val="1"/>
      <w:numFmt w:val="bullet"/>
      <w:lvlText w:val="•"/>
      <w:lvlJc w:val="left"/>
      <w:pPr>
        <w:tabs>
          <w:tab w:val="num" w:pos="2880"/>
        </w:tabs>
        <w:ind w:left="2880" w:hanging="360"/>
      </w:pPr>
      <w:rPr>
        <w:rFonts w:ascii="Arial" w:hAnsi="Arial" w:hint="default"/>
      </w:rPr>
    </w:lvl>
    <w:lvl w:ilvl="4" w:tplc="6B60D868" w:tentative="1">
      <w:start w:val="1"/>
      <w:numFmt w:val="bullet"/>
      <w:lvlText w:val="•"/>
      <w:lvlJc w:val="left"/>
      <w:pPr>
        <w:tabs>
          <w:tab w:val="num" w:pos="3600"/>
        </w:tabs>
        <w:ind w:left="3600" w:hanging="360"/>
      </w:pPr>
      <w:rPr>
        <w:rFonts w:ascii="Arial" w:hAnsi="Arial" w:hint="default"/>
      </w:rPr>
    </w:lvl>
    <w:lvl w:ilvl="5" w:tplc="8B4E8F52" w:tentative="1">
      <w:start w:val="1"/>
      <w:numFmt w:val="bullet"/>
      <w:lvlText w:val="•"/>
      <w:lvlJc w:val="left"/>
      <w:pPr>
        <w:tabs>
          <w:tab w:val="num" w:pos="4320"/>
        </w:tabs>
        <w:ind w:left="4320" w:hanging="360"/>
      </w:pPr>
      <w:rPr>
        <w:rFonts w:ascii="Arial" w:hAnsi="Arial" w:hint="default"/>
      </w:rPr>
    </w:lvl>
    <w:lvl w:ilvl="6" w:tplc="AC26D80A" w:tentative="1">
      <w:start w:val="1"/>
      <w:numFmt w:val="bullet"/>
      <w:lvlText w:val="•"/>
      <w:lvlJc w:val="left"/>
      <w:pPr>
        <w:tabs>
          <w:tab w:val="num" w:pos="5040"/>
        </w:tabs>
        <w:ind w:left="5040" w:hanging="360"/>
      </w:pPr>
      <w:rPr>
        <w:rFonts w:ascii="Arial" w:hAnsi="Arial" w:hint="default"/>
      </w:rPr>
    </w:lvl>
    <w:lvl w:ilvl="7" w:tplc="7EB8D1BC" w:tentative="1">
      <w:start w:val="1"/>
      <w:numFmt w:val="bullet"/>
      <w:lvlText w:val="•"/>
      <w:lvlJc w:val="left"/>
      <w:pPr>
        <w:tabs>
          <w:tab w:val="num" w:pos="5760"/>
        </w:tabs>
        <w:ind w:left="5760" w:hanging="360"/>
      </w:pPr>
      <w:rPr>
        <w:rFonts w:ascii="Arial" w:hAnsi="Arial" w:hint="default"/>
      </w:rPr>
    </w:lvl>
    <w:lvl w:ilvl="8" w:tplc="A1524888" w:tentative="1">
      <w:start w:val="1"/>
      <w:numFmt w:val="bullet"/>
      <w:lvlText w:val="•"/>
      <w:lvlJc w:val="left"/>
      <w:pPr>
        <w:tabs>
          <w:tab w:val="num" w:pos="6480"/>
        </w:tabs>
        <w:ind w:left="6480" w:hanging="360"/>
      </w:pPr>
      <w:rPr>
        <w:rFonts w:ascii="Arial" w:hAnsi="Arial" w:hint="default"/>
      </w:rPr>
    </w:lvl>
  </w:abstractNum>
  <w:abstractNum w:abstractNumId="24">
    <w:nsid w:val="77FD7112"/>
    <w:multiLevelType w:val="hybridMultilevel"/>
    <w:tmpl w:val="043A8142"/>
    <w:lvl w:ilvl="0" w:tplc="4E349E02">
      <w:start w:val="1"/>
      <w:numFmt w:val="bullet"/>
      <w:lvlText w:val="•"/>
      <w:lvlJc w:val="left"/>
      <w:pPr>
        <w:tabs>
          <w:tab w:val="num" w:pos="720"/>
        </w:tabs>
        <w:ind w:left="720" w:hanging="360"/>
      </w:pPr>
      <w:rPr>
        <w:rFonts w:ascii="Arial" w:hAnsi="Arial" w:hint="default"/>
      </w:rPr>
    </w:lvl>
    <w:lvl w:ilvl="1" w:tplc="30349DDA" w:tentative="1">
      <w:start w:val="1"/>
      <w:numFmt w:val="bullet"/>
      <w:lvlText w:val="•"/>
      <w:lvlJc w:val="left"/>
      <w:pPr>
        <w:tabs>
          <w:tab w:val="num" w:pos="1440"/>
        </w:tabs>
        <w:ind w:left="1440" w:hanging="360"/>
      </w:pPr>
      <w:rPr>
        <w:rFonts w:ascii="Arial" w:hAnsi="Arial" w:hint="default"/>
      </w:rPr>
    </w:lvl>
    <w:lvl w:ilvl="2" w:tplc="30245802" w:tentative="1">
      <w:start w:val="1"/>
      <w:numFmt w:val="bullet"/>
      <w:lvlText w:val="•"/>
      <w:lvlJc w:val="left"/>
      <w:pPr>
        <w:tabs>
          <w:tab w:val="num" w:pos="2160"/>
        </w:tabs>
        <w:ind w:left="2160" w:hanging="360"/>
      </w:pPr>
      <w:rPr>
        <w:rFonts w:ascii="Arial" w:hAnsi="Arial" w:hint="default"/>
      </w:rPr>
    </w:lvl>
    <w:lvl w:ilvl="3" w:tplc="D9AC3E3C" w:tentative="1">
      <w:start w:val="1"/>
      <w:numFmt w:val="bullet"/>
      <w:lvlText w:val="•"/>
      <w:lvlJc w:val="left"/>
      <w:pPr>
        <w:tabs>
          <w:tab w:val="num" w:pos="2880"/>
        </w:tabs>
        <w:ind w:left="2880" w:hanging="360"/>
      </w:pPr>
      <w:rPr>
        <w:rFonts w:ascii="Arial" w:hAnsi="Arial" w:hint="default"/>
      </w:rPr>
    </w:lvl>
    <w:lvl w:ilvl="4" w:tplc="0D2EF624" w:tentative="1">
      <w:start w:val="1"/>
      <w:numFmt w:val="bullet"/>
      <w:lvlText w:val="•"/>
      <w:lvlJc w:val="left"/>
      <w:pPr>
        <w:tabs>
          <w:tab w:val="num" w:pos="3600"/>
        </w:tabs>
        <w:ind w:left="3600" w:hanging="360"/>
      </w:pPr>
      <w:rPr>
        <w:rFonts w:ascii="Arial" w:hAnsi="Arial" w:hint="default"/>
      </w:rPr>
    </w:lvl>
    <w:lvl w:ilvl="5" w:tplc="44666E66" w:tentative="1">
      <w:start w:val="1"/>
      <w:numFmt w:val="bullet"/>
      <w:lvlText w:val="•"/>
      <w:lvlJc w:val="left"/>
      <w:pPr>
        <w:tabs>
          <w:tab w:val="num" w:pos="4320"/>
        </w:tabs>
        <w:ind w:left="4320" w:hanging="360"/>
      </w:pPr>
      <w:rPr>
        <w:rFonts w:ascii="Arial" w:hAnsi="Arial" w:hint="default"/>
      </w:rPr>
    </w:lvl>
    <w:lvl w:ilvl="6" w:tplc="E05CD0F6" w:tentative="1">
      <w:start w:val="1"/>
      <w:numFmt w:val="bullet"/>
      <w:lvlText w:val="•"/>
      <w:lvlJc w:val="left"/>
      <w:pPr>
        <w:tabs>
          <w:tab w:val="num" w:pos="5040"/>
        </w:tabs>
        <w:ind w:left="5040" w:hanging="360"/>
      </w:pPr>
      <w:rPr>
        <w:rFonts w:ascii="Arial" w:hAnsi="Arial" w:hint="default"/>
      </w:rPr>
    </w:lvl>
    <w:lvl w:ilvl="7" w:tplc="F62EEFC0" w:tentative="1">
      <w:start w:val="1"/>
      <w:numFmt w:val="bullet"/>
      <w:lvlText w:val="•"/>
      <w:lvlJc w:val="left"/>
      <w:pPr>
        <w:tabs>
          <w:tab w:val="num" w:pos="5760"/>
        </w:tabs>
        <w:ind w:left="5760" w:hanging="360"/>
      </w:pPr>
      <w:rPr>
        <w:rFonts w:ascii="Arial" w:hAnsi="Arial" w:hint="default"/>
      </w:rPr>
    </w:lvl>
    <w:lvl w:ilvl="8" w:tplc="47AAB1E4" w:tentative="1">
      <w:start w:val="1"/>
      <w:numFmt w:val="bullet"/>
      <w:lvlText w:val="•"/>
      <w:lvlJc w:val="left"/>
      <w:pPr>
        <w:tabs>
          <w:tab w:val="num" w:pos="6480"/>
        </w:tabs>
        <w:ind w:left="6480" w:hanging="360"/>
      </w:pPr>
      <w:rPr>
        <w:rFonts w:ascii="Arial" w:hAnsi="Arial" w:hint="default"/>
      </w:rPr>
    </w:lvl>
  </w:abstractNum>
  <w:abstractNum w:abstractNumId="25">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8"/>
  </w:num>
  <w:num w:numId="2">
    <w:abstractNumId w:val="8"/>
  </w:num>
  <w:num w:numId="3">
    <w:abstractNumId w:val="5"/>
  </w:num>
  <w:num w:numId="4">
    <w:abstractNumId w:val="15"/>
  </w:num>
  <w:num w:numId="5">
    <w:abstractNumId w:val="27"/>
  </w:num>
  <w:num w:numId="6">
    <w:abstractNumId w:val="7"/>
  </w:num>
  <w:num w:numId="7">
    <w:abstractNumId w:val="6"/>
  </w:num>
  <w:num w:numId="8">
    <w:abstractNumId w:val="21"/>
  </w:num>
  <w:num w:numId="9">
    <w:abstractNumId w:val="20"/>
  </w:num>
  <w:num w:numId="10">
    <w:abstractNumId w:val="2"/>
  </w:num>
  <w:num w:numId="11">
    <w:abstractNumId w:val="25"/>
  </w:num>
  <w:num w:numId="12">
    <w:abstractNumId w:val="3"/>
  </w:num>
  <w:num w:numId="13">
    <w:abstractNumId w:val="9"/>
  </w:num>
  <w:num w:numId="14">
    <w:abstractNumId w:val="4"/>
  </w:num>
  <w:num w:numId="15">
    <w:abstractNumId w:val="17"/>
  </w:num>
  <w:num w:numId="16">
    <w:abstractNumId w:val="11"/>
  </w:num>
  <w:num w:numId="17">
    <w:abstractNumId w:val="12"/>
  </w:num>
  <w:num w:numId="18">
    <w:abstractNumId w:val="16"/>
  </w:num>
  <w:num w:numId="19">
    <w:abstractNumId w:val="26"/>
  </w:num>
  <w:num w:numId="20">
    <w:abstractNumId w:val="14"/>
  </w:num>
  <w:num w:numId="21">
    <w:abstractNumId w:val="18"/>
  </w:num>
  <w:num w:numId="22">
    <w:abstractNumId w:val="22"/>
  </w:num>
  <w:num w:numId="23">
    <w:abstractNumId w:val="1"/>
  </w:num>
  <w:num w:numId="24">
    <w:abstractNumId w:val="24"/>
  </w:num>
  <w:num w:numId="25">
    <w:abstractNumId w:val="10"/>
  </w:num>
  <w:num w:numId="26">
    <w:abstractNumId w:val="0"/>
  </w:num>
  <w:num w:numId="27">
    <w:abstractNumId w:val="23"/>
  </w:num>
  <w:num w:numId="28">
    <w:abstractNumId w:val="19"/>
  </w:num>
  <w:num w:numId="29">
    <w:abstractNumId w:val="13"/>
  </w:num>
  <w:num w:numId="30">
    <w:abstractNumId w:val="13"/>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3DD8"/>
    <w:rsid w:val="00044310"/>
    <w:rsid w:val="0004476A"/>
    <w:rsid w:val="00046267"/>
    <w:rsid w:val="00046273"/>
    <w:rsid w:val="000477AC"/>
    <w:rsid w:val="00050537"/>
    <w:rsid w:val="000516AA"/>
    <w:rsid w:val="00051AEE"/>
    <w:rsid w:val="000525C0"/>
    <w:rsid w:val="000553FB"/>
    <w:rsid w:val="00055C9F"/>
    <w:rsid w:val="00056D26"/>
    <w:rsid w:val="0005748A"/>
    <w:rsid w:val="000604DF"/>
    <w:rsid w:val="00060B03"/>
    <w:rsid w:val="0006167E"/>
    <w:rsid w:val="00062528"/>
    <w:rsid w:val="00063FBE"/>
    <w:rsid w:val="00064A65"/>
    <w:rsid w:val="00065109"/>
    <w:rsid w:val="00065319"/>
    <w:rsid w:val="000663C7"/>
    <w:rsid w:val="00067A80"/>
    <w:rsid w:val="000703D4"/>
    <w:rsid w:val="00071BBF"/>
    <w:rsid w:val="00073204"/>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3E"/>
    <w:rsid w:val="000A41EF"/>
    <w:rsid w:val="000A53B2"/>
    <w:rsid w:val="000A6163"/>
    <w:rsid w:val="000A7F02"/>
    <w:rsid w:val="000B1B90"/>
    <w:rsid w:val="000B2342"/>
    <w:rsid w:val="000B2871"/>
    <w:rsid w:val="000B3EF7"/>
    <w:rsid w:val="000B442B"/>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29"/>
    <w:rsid w:val="001010B3"/>
    <w:rsid w:val="0010116B"/>
    <w:rsid w:val="00101428"/>
    <w:rsid w:val="00101D9F"/>
    <w:rsid w:val="00102FE7"/>
    <w:rsid w:val="0010349F"/>
    <w:rsid w:val="00103C4A"/>
    <w:rsid w:val="00104337"/>
    <w:rsid w:val="001047B4"/>
    <w:rsid w:val="0010643E"/>
    <w:rsid w:val="0010718E"/>
    <w:rsid w:val="00107840"/>
    <w:rsid w:val="00107E43"/>
    <w:rsid w:val="00110698"/>
    <w:rsid w:val="0011214D"/>
    <w:rsid w:val="0011231F"/>
    <w:rsid w:val="00115833"/>
    <w:rsid w:val="00116086"/>
    <w:rsid w:val="001162AA"/>
    <w:rsid w:val="00117AF0"/>
    <w:rsid w:val="00120D22"/>
    <w:rsid w:val="0012148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4B8"/>
    <w:rsid w:val="00175851"/>
    <w:rsid w:val="00175DD9"/>
    <w:rsid w:val="00177B63"/>
    <w:rsid w:val="0018499C"/>
    <w:rsid w:val="00185B6C"/>
    <w:rsid w:val="00186C51"/>
    <w:rsid w:val="00190801"/>
    <w:rsid w:val="001929B2"/>
    <w:rsid w:val="0019420B"/>
    <w:rsid w:val="001959F4"/>
    <w:rsid w:val="00195AD3"/>
    <w:rsid w:val="00196399"/>
    <w:rsid w:val="00196EF1"/>
    <w:rsid w:val="001970DB"/>
    <w:rsid w:val="001971F3"/>
    <w:rsid w:val="001A2D21"/>
    <w:rsid w:val="001A3566"/>
    <w:rsid w:val="001A4C16"/>
    <w:rsid w:val="001A4F80"/>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E785A"/>
    <w:rsid w:val="001F35F2"/>
    <w:rsid w:val="00200870"/>
    <w:rsid w:val="00200AFF"/>
    <w:rsid w:val="0020106E"/>
    <w:rsid w:val="00201322"/>
    <w:rsid w:val="00201C9E"/>
    <w:rsid w:val="00203C5A"/>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A50"/>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17E8"/>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AC"/>
    <w:rsid w:val="003157CE"/>
    <w:rsid w:val="00315C26"/>
    <w:rsid w:val="00315E55"/>
    <w:rsid w:val="00317038"/>
    <w:rsid w:val="0031766A"/>
    <w:rsid w:val="003179A0"/>
    <w:rsid w:val="0032006B"/>
    <w:rsid w:val="00320468"/>
    <w:rsid w:val="0032121B"/>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2E11"/>
    <w:rsid w:val="00334B16"/>
    <w:rsid w:val="00334CBB"/>
    <w:rsid w:val="0033500A"/>
    <w:rsid w:val="003354BC"/>
    <w:rsid w:val="00340356"/>
    <w:rsid w:val="0034064C"/>
    <w:rsid w:val="00340817"/>
    <w:rsid w:val="00340BB5"/>
    <w:rsid w:val="00340D87"/>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B7"/>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623"/>
    <w:rsid w:val="00385D11"/>
    <w:rsid w:val="00385EC1"/>
    <w:rsid w:val="0038631E"/>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3F6C86"/>
    <w:rsid w:val="004000EF"/>
    <w:rsid w:val="0040035C"/>
    <w:rsid w:val="004004B9"/>
    <w:rsid w:val="00400EEA"/>
    <w:rsid w:val="00401FFB"/>
    <w:rsid w:val="004043D8"/>
    <w:rsid w:val="00404544"/>
    <w:rsid w:val="004067F8"/>
    <w:rsid w:val="00407203"/>
    <w:rsid w:val="00407AA5"/>
    <w:rsid w:val="00407CE1"/>
    <w:rsid w:val="0041081A"/>
    <w:rsid w:val="0041134F"/>
    <w:rsid w:val="00411D6F"/>
    <w:rsid w:val="00412DC8"/>
    <w:rsid w:val="00413791"/>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57BA"/>
    <w:rsid w:val="0044609C"/>
    <w:rsid w:val="00447F8C"/>
    <w:rsid w:val="00450151"/>
    <w:rsid w:val="004507BC"/>
    <w:rsid w:val="00451656"/>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771B2"/>
    <w:rsid w:val="004772D1"/>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6309"/>
    <w:rsid w:val="004B7310"/>
    <w:rsid w:val="004B7601"/>
    <w:rsid w:val="004B7714"/>
    <w:rsid w:val="004B779A"/>
    <w:rsid w:val="004B78D7"/>
    <w:rsid w:val="004C03E2"/>
    <w:rsid w:val="004C094B"/>
    <w:rsid w:val="004C1923"/>
    <w:rsid w:val="004C1D05"/>
    <w:rsid w:val="004C2BC9"/>
    <w:rsid w:val="004C2FB6"/>
    <w:rsid w:val="004C36C4"/>
    <w:rsid w:val="004C3963"/>
    <w:rsid w:val="004C52B4"/>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86"/>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5DB9"/>
    <w:rsid w:val="00546172"/>
    <w:rsid w:val="00546BA0"/>
    <w:rsid w:val="00547BC8"/>
    <w:rsid w:val="0055010A"/>
    <w:rsid w:val="00550601"/>
    <w:rsid w:val="00551BFC"/>
    <w:rsid w:val="005523F7"/>
    <w:rsid w:val="0055248A"/>
    <w:rsid w:val="00552C43"/>
    <w:rsid w:val="00552FED"/>
    <w:rsid w:val="0055369C"/>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2F2"/>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5FCF"/>
    <w:rsid w:val="005A612E"/>
    <w:rsid w:val="005A6D88"/>
    <w:rsid w:val="005B1825"/>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E0A"/>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B94"/>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04D5"/>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5772"/>
    <w:rsid w:val="006978D6"/>
    <w:rsid w:val="00697F58"/>
    <w:rsid w:val="006A00F8"/>
    <w:rsid w:val="006A07FD"/>
    <w:rsid w:val="006A1490"/>
    <w:rsid w:val="006A5CD0"/>
    <w:rsid w:val="006A7283"/>
    <w:rsid w:val="006B03D5"/>
    <w:rsid w:val="006B07EE"/>
    <w:rsid w:val="006B20DB"/>
    <w:rsid w:val="006B2576"/>
    <w:rsid w:val="006B2944"/>
    <w:rsid w:val="006B2C71"/>
    <w:rsid w:val="006B2DCB"/>
    <w:rsid w:val="006B3981"/>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088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668"/>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02A4"/>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0354"/>
    <w:rsid w:val="00821AE5"/>
    <w:rsid w:val="00821B58"/>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61B"/>
    <w:rsid w:val="008438D2"/>
    <w:rsid w:val="0084657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4178"/>
    <w:rsid w:val="008C5ACC"/>
    <w:rsid w:val="008D096A"/>
    <w:rsid w:val="008D31DC"/>
    <w:rsid w:val="008D3C34"/>
    <w:rsid w:val="008D475F"/>
    <w:rsid w:val="008D52E1"/>
    <w:rsid w:val="008D6550"/>
    <w:rsid w:val="008D67DA"/>
    <w:rsid w:val="008D7454"/>
    <w:rsid w:val="008D761C"/>
    <w:rsid w:val="008E1A37"/>
    <w:rsid w:val="008E21B6"/>
    <w:rsid w:val="008E24BD"/>
    <w:rsid w:val="008E2BA2"/>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55EB"/>
    <w:rsid w:val="00906347"/>
    <w:rsid w:val="00911155"/>
    <w:rsid w:val="00911969"/>
    <w:rsid w:val="00911E27"/>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299"/>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693D"/>
    <w:rsid w:val="00997886"/>
    <w:rsid w:val="00997BF9"/>
    <w:rsid w:val="009A0BA3"/>
    <w:rsid w:val="009A2C85"/>
    <w:rsid w:val="009A4416"/>
    <w:rsid w:val="009A4430"/>
    <w:rsid w:val="009A4C06"/>
    <w:rsid w:val="009A5308"/>
    <w:rsid w:val="009A56CA"/>
    <w:rsid w:val="009A65EA"/>
    <w:rsid w:val="009A6764"/>
    <w:rsid w:val="009B0D3C"/>
    <w:rsid w:val="009B1416"/>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C5FFF"/>
    <w:rsid w:val="009D0753"/>
    <w:rsid w:val="009D30AE"/>
    <w:rsid w:val="009D313B"/>
    <w:rsid w:val="009D4280"/>
    <w:rsid w:val="009D4ED6"/>
    <w:rsid w:val="009E1702"/>
    <w:rsid w:val="009E18BE"/>
    <w:rsid w:val="009E1C48"/>
    <w:rsid w:val="009E1C7E"/>
    <w:rsid w:val="009E2199"/>
    <w:rsid w:val="009E2B75"/>
    <w:rsid w:val="009E6100"/>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0B95"/>
    <w:rsid w:val="00A22025"/>
    <w:rsid w:val="00A2238F"/>
    <w:rsid w:val="00A22FF8"/>
    <w:rsid w:val="00A233CF"/>
    <w:rsid w:val="00A239AC"/>
    <w:rsid w:val="00A245E7"/>
    <w:rsid w:val="00A24D77"/>
    <w:rsid w:val="00A2572F"/>
    <w:rsid w:val="00A25F9F"/>
    <w:rsid w:val="00A268A3"/>
    <w:rsid w:val="00A2772C"/>
    <w:rsid w:val="00A3079E"/>
    <w:rsid w:val="00A31FF1"/>
    <w:rsid w:val="00A3293D"/>
    <w:rsid w:val="00A354EA"/>
    <w:rsid w:val="00A35606"/>
    <w:rsid w:val="00A406D3"/>
    <w:rsid w:val="00A40BEE"/>
    <w:rsid w:val="00A41015"/>
    <w:rsid w:val="00A41BA9"/>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765AD"/>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1244"/>
    <w:rsid w:val="00AF3F73"/>
    <w:rsid w:val="00AF47AE"/>
    <w:rsid w:val="00AF5013"/>
    <w:rsid w:val="00AF6485"/>
    <w:rsid w:val="00AF6F0C"/>
    <w:rsid w:val="00AF729E"/>
    <w:rsid w:val="00B010E5"/>
    <w:rsid w:val="00B01273"/>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5B87"/>
    <w:rsid w:val="00B668F5"/>
    <w:rsid w:val="00B70321"/>
    <w:rsid w:val="00B71E49"/>
    <w:rsid w:val="00B721F7"/>
    <w:rsid w:val="00B725A2"/>
    <w:rsid w:val="00B7271C"/>
    <w:rsid w:val="00B72728"/>
    <w:rsid w:val="00B73653"/>
    <w:rsid w:val="00B741CF"/>
    <w:rsid w:val="00B743BC"/>
    <w:rsid w:val="00B74FD0"/>
    <w:rsid w:val="00B76A18"/>
    <w:rsid w:val="00B776CE"/>
    <w:rsid w:val="00B77BBD"/>
    <w:rsid w:val="00B80C86"/>
    <w:rsid w:val="00B80DED"/>
    <w:rsid w:val="00B824CA"/>
    <w:rsid w:val="00B8346C"/>
    <w:rsid w:val="00B8418F"/>
    <w:rsid w:val="00B858BC"/>
    <w:rsid w:val="00B8626A"/>
    <w:rsid w:val="00B872B4"/>
    <w:rsid w:val="00B87F0F"/>
    <w:rsid w:val="00B90361"/>
    <w:rsid w:val="00B90730"/>
    <w:rsid w:val="00B910F3"/>
    <w:rsid w:val="00B91E4B"/>
    <w:rsid w:val="00B91E53"/>
    <w:rsid w:val="00B9224B"/>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198"/>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B77FC"/>
    <w:rsid w:val="00BC057F"/>
    <w:rsid w:val="00BC350B"/>
    <w:rsid w:val="00BC4DE6"/>
    <w:rsid w:val="00BC5414"/>
    <w:rsid w:val="00BC54E2"/>
    <w:rsid w:val="00BC5AFF"/>
    <w:rsid w:val="00BC6134"/>
    <w:rsid w:val="00BC67A4"/>
    <w:rsid w:val="00BC7456"/>
    <w:rsid w:val="00BC7B29"/>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99D"/>
    <w:rsid w:val="00C11A70"/>
    <w:rsid w:val="00C12AAA"/>
    <w:rsid w:val="00C14061"/>
    <w:rsid w:val="00C14941"/>
    <w:rsid w:val="00C16EB2"/>
    <w:rsid w:val="00C1713B"/>
    <w:rsid w:val="00C17AA8"/>
    <w:rsid w:val="00C21312"/>
    <w:rsid w:val="00C2146F"/>
    <w:rsid w:val="00C22D86"/>
    <w:rsid w:val="00C230F4"/>
    <w:rsid w:val="00C234D1"/>
    <w:rsid w:val="00C23F08"/>
    <w:rsid w:val="00C2582E"/>
    <w:rsid w:val="00C2586D"/>
    <w:rsid w:val="00C26CAE"/>
    <w:rsid w:val="00C300AC"/>
    <w:rsid w:val="00C30670"/>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2CB"/>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25BA"/>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0C71"/>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1AA9"/>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194"/>
    <w:rsid w:val="00D15F4F"/>
    <w:rsid w:val="00D17246"/>
    <w:rsid w:val="00D216E1"/>
    <w:rsid w:val="00D21857"/>
    <w:rsid w:val="00D21A47"/>
    <w:rsid w:val="00D21EA7"/>
    <w:rsid w:val="00D240EE"/>
    <w:rsid w:val="00D24319"/>
    <w:rsid w:val="00D25823"/>
    <w:rsid w:val="00D25A1B"/>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56BF9"/>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8638C"/>
    <w:rsid w:val="00D90365"/>
    <w:rsid w:val="00D9040A"/>
    <w:rsid w:val="00D90AA4"/>
    <w:rsid w:val="00D9160D"/>
    <w:rsid w:val="00D9235E"/>
    <w:rsid w:val="00D93C74"/>
    <w:rsid w:val="00D94C28"/>
    <w:rsid w:val="00D94D21"/>
    <w:rsid w:val="00D9661F"/>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1AFC"/>
    <w:rsid w:val="00E1264D"/>
    <w:rsid w:val="00E13095"/>
    <w:rsid w:val="00E15AB6"/>
    <w:rsid w:val="00E16481"/>
    <w:rsid w:val="00E2556F"/>
    <w:rsid w:val="00E25966"/>
    <w:rsid w:val="00E26E38"/>
    <w:rsid w:val="00E32921"/>
    <w:rsid w:val="00E3340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703"/>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37B4"/>
    <w:rsid w:val="00E73BAF"/>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96EDB"/>
    <w:rsid w:val="00EA273E"/>
    <w:rsid w:val="00EA3CA5"/>
    <w:rsid w:val="00EA4E12"/>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60A8"/>
    <w:rsid w:val="00ED6AE4"/>
    <w:rsid w:val="00ED741A"/>
    <w:rsid w:val="00ED76CC"/>
    <w:rsid w:val="00ED7C2C"/>
    <w:rsid w:val="00EE1041"/>
    <w:rsid w:val="00EE1BA4"/>
    <w:rsid w:val="00EE2D77"/>
    <w:rsid w:val="00EE53BE"/>
    <w:rsid w:val="00EE5532"/>
    <w:rsid w:val="00EE7110"/>
    <w:rsid w:val="00EF019E"/>
    <w:rsid w:val="00EF1E5A"/>
    <w:rsid w:val="00EF3562"/>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66E8"/>
    <w:rsid w:val="00F17494"/>
    <w:rsid w:val="00F20620"/>
    <w:rsid w:val="00F20765"/>
    <w:rsid w:val="00F2112A"/>
    <w:rsid w:val="00F21A12"/>
    <w:rsid w:val="00F23F14"/>
    <w:rsid w:val="00F24946"/>
    <w:rsid w:val="00F253F4"/>
    <w:rsid w:val="00F25510"/>
    <w:rsid w:val="00F26D47"/>
    <w:rsid w:val="00F271F2"/>
    <w:rsid w:val="00F27E00"/>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1C6F"/>
    <w:rsid w:val="00FD23D8"/>
    <w:rsid w:val="00FD363D"/>
    <w:rsid w:val="00FD50F2"/>
    <w:rsid w:val="00FD583E"/>
    <w:rsid w:val="00FD58C9"/>
    <w:rsid w:val="00FD71FE"/>
    <w:rsid w:val="00FD7806"/>
    <w:rsid w:val="00FE0401"/>
    <w:rsid w:val="00FE1A05"/>
    <w:rsid w:val="00FE1C58"/>
    <w:rsid w:val="00FE2B44"/>
    <w:rsid w:val="00FE3A1A"/>
    <w:rsid w:val="00FE5026"/>
    <w:rsid w:val="00FE5AE9"/>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69741369">
      <w:bodyDiv w:val="1"/>
      <w:marLeft w:val="0"/>
      <w:marRight w:val="0"/>
      <w:marTop w:val="0"/>
      <w:marBottom w:val="0"/>
      <w:divBdr>
        <w:top w:val="none" w:sz="0" w:space="0" w:color="auto"/>
        <w:left w:val="none" w:sz="0" w:space="0" w:color="auto"/>
        <w:bottom w:val="none" w:sz="0" w:space="0" w:color="auto"/>
        <w:right w:val="none" w:sz="0" w:space="0" w:color="auto"/>
      </w:divBdr>
      <w:divsChild>
        <w:div w:id="1859150085">
          <w:marLeft w:val="446"/>
          <w:marRight w:val="0"/>
          <w:marTop w:val="0"/>
          <w:marBottom w:val="0"/>
          <w:divBdr>
            <w:top w:val="none" w:sz="0" w:space="0" w:color="auto"/>
            <w:left w:val="none" w:sz="0" w:space="0" w:color="auto"/>
            <w:bottom w:val="none" w:sz="0" w:space="0" w:color="auto"/>
            <w:right w:val="none" w:sz="0" w:space="0" w:color="auto"/>
          </w:divBdr>
        </w:div>
        <w:div w:id="1495993149">
          <w:marLeft w:val="446"/>
          <w:marRight w:val="0"/>
          <w:marTop w:val="0"/>
          <w:marBottom w:val="0"/>
          <w:divBdr>
            <w:top w:val="none" w:sz="0" w:space="0" w:color="auto"/>
            <w:left w:val="none" w:sz="0" w:space="0" w:color="auto"/>
            <w:bottom w:val="none" w:sz="0" w:space="0" w:color="auto"/>
            <w:right w:val="none" w:sz="0" w:space="0" w:color="auto"/>
          </w:divBdr>
        </w:div>
        <w:div w:id="1277905646">
          <w:marLeft w:val="446"/>
          <w:marRight w:val="0"/>
          <w:marTop w:val="0"/>
          <w:marBottom w:val="0"/>
          <w:divBdr>
            <w:top w:val="none" w:sz="0" w:space="0" w:color="auto"/>
            <w:left w:val="none" w:sz="0" w:space="0" w:color="auto"/>
            <w:bottom w:val="none" w:sz="0" w:space="0" w:color="auto"/>
            <w:right w:val="none" w:sz="0" w:space="0" w:color="auto"/>
          </w:divBdr>
        </w:div>
        <w:div w:id="1103188050">
          <w:marLeft w:val="446"/>
          <w:marRight w:val="0"/>
          <w:marTop w:val="0"/>
          <w:marBottom w:val="0"/>
          <w:divBdr>
            <w:top w:val="none" w:sz="0" w:space="0" w:color="auto"/>
            <w:left w:val="none" w:sz="0" w:space="0" w:color="auto"/>
            <w:bottom w:val="none" w:sz="0" w:space="0" w:color="auto"/>
            <w:right w:val="none" w:sz="0" w:space="0" w:color="auto"/>
          </w:divBdr>
        </w:div>
      </w:divsChild>
    </w:div>
    <w:div w:id="117064419">
      <w:bodyDiv w:val="1"/>
      <w:marLeft w:val="0"/>
      <w:marRight w:val="0"/>
      <w:marTop w:val="0"/>
      <w:marBottom w:val="0"/>
      <w:divBdr>
        <w:top w:val="none" w:sz="0" w:space="0" w:color="auto"/>
        <w:left w:val="none" w:sz="0" w:space="0" w:color="auto"/>
        <w:bottom w:val="none" w:sz="0" w:space="0" w:color="auto"/>
        <w:right w:val="none" w:sz="0" w:space="0" w:color="auto"/>
      </w:divBdr>
      <w:divsChild>
        <w:div w:id="1666660725">
          <w:marLeft w:val="446"/>
          <w:marRight w:val="0"/>
          <w:marTop w:val="0"/>
          <w:marBottom w:val="0"/>
          <w:divBdr>
            <w:top w:val="none" w:sz="0" w:space="0" w:color="auto"/>
            <w:left w:val="none" w:sz="0" w:space="0" w:color="auto"/>
            <w:bottom w:val="none" w:sz="0" w:space="0" w:color="auto"/>
            <w:right w:val="none" w:sz="0" w:space="0" w:color="auto"/>
          </w:divBdr>
        </w:div>
        <w:div w:id="721444447">
          <w:marLeft w:val="446"/>
          <w:marRight w:val="0"/>
          <w:marTop w:val="0"/>
          <w:marBottom w:val="0"/>
          <w:divBdr>
            <w:top w:val="none" w:sz="0" w:space="0" w:color="auto"/>
            <w:left w:val="none" w:sz="0" w:space="0" w:color="auto"/>
            <w:bottom w:val="none" w:sz="0" w:space="0" w:color="auto"/>
            <w:right w:val="none" w:sz="0" w:space="0" w:color="auto"/>
          </w:divBdr>
        </w:div>
        <w:div w:id="368917612">
          <w:marLeft w:val="446"/>
          <w:marRight w:val="0"/>
          <w:marTop w:val="0"/>
          <w:marBottom w:val="0"/>
          <w:divBdr>
            <w:top w:val="none" w:sz="0" w:space="0" w:color="auto"/>
            <w:left w:val="none" w:sz="0" w:space="0" w:color="auto"/>
            <w:bottom w:val="none" w:sz="0" w:space="0" w:color="auto"/>
            <w:right w:val="none" w:sz="0" w:space="0" w:color="auto"/>
          </w:divBdr>
        </w:div>
      </w:divsChild>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197817403">
      <w:bodyDiv w:val="1"/>
      <w:marLeft w:val="0"/>
      <w:marRight w:val="0"/>
      <w:marTop w:val="0"/>
      <w:marBottom w:val="0"/>
      <w:divBdr>
        <w:top w:val="none" w:sz="0" w:space="0" w:color="auto"/>
        <w:left w:val="none" w:sz="0" w:space="0" w:color="auto"/>
        <w:bottom w:val="none" w:sz="0" w:space="0" w:color="auto"/>
        <w:right w:val="none" w:sz="0" w:space="0" w:color="auto"/>
      </w:divBdr>
      <w:divsChild>
        <w:div w:id="1462722143">
          <w:marLeft w:val="446"/>
          <w:marRight w:val="0"/>
          <w:marTop w:val="0"/>
          <w:marBottom w:val="0"/>
          <w:divBdr>
            <w:top w:val="none" w:sz="0" w:space="0" w:color="auto"/>
            <w:left w:val="none" w:sz="0" w:space="0" w:color="auto"/>
            <w:bottom w:val="none" w:sz="0" w:space="0" w:color="auto"/>
            <w:right w:val="none" w:sz="0" w:space="0" w:color="auto"/>
          </w:divBdr>
        </w:div>
        <w:div w:id="1101560578">
          <w:marLeft w:val="446"/>
          <w:marRight w:val="0"/>
          <w:marTop w:val="0"/>
          <w:marBottom w:val="0"/>
          <w:divBdr>
            <w:top w:val="none" w:sz="0" w:space="0" w:color="auto"/>
            <w:left w:val="none" w:sz="0" w:space="0" w:color="auto"/>
            <w:bottom w:val="none" w:sz="0" w:space="0" w:color="auto"/>
            <w:right w:val="none" w:sz="0" w:space="0" w:color="auto"/>
          </w:divBdr>
        </w:div>
        <w:div w:id="1046173628">
          <w:marLeft w:val="446"/>
          <w:marRight w:val="0"/>
          <w:marTop w:val="0"/>
          <w:marBottom w:val="0"/>
          <w:divBdr>
            <w:top w:val="none" w:sz="0" w:space="0" w:color="auto"/>
            <w:left w:val="none" w:sz="0" w:space="0" w:color="auto"/>
            <w:bottom w:val="none" w:sz="0" w:space="0" w:color="auto"/>
            <w:right w:val="none" w:sz="0" w:space="0" w:color="auto"/>
          </w:divBdr>
        </w:div>
        <w:div w:id="1906338064">
          <w:marLeft w:val="446"/>
          <w:marRight w:val="0"/>
          <w:marTop w:val="0"/>
          <w:marBottom w:val="0"/>
          <w:divBdr>
            <w:top w:val="none" w:sz="0" w:space="0" w:color="auto"/>
            <w:left w:val="none" w:sz="0" w:space="0" w:color="auto"/>
            <w:bottom w:val="none" w:sz="0" w:space="0" w:color="auto"/>
            <w:right w:val="none" w:sz="0" w:space="0" w:color="auto"/>
          </w:divBdr>
        </w:div>
        <w:div w:id="1192451816">
          <w:marLeft w:val="446"/>
          <w:marRight w:val="0"/>
          <w:marTop w:val="0"/>
          <w:marBottom w:val="0"/>
          <w:divBdr>
            <w:top w:val="none" w:sz="0" w:space="0" w:color="auto"/>
            <w:left w:val="none" w:sz="0" w:space="0" w:color="auto"/>
            <w:bottom w:val="none" w:sz="0" w:space="0" w:color="auto"/>
            <w:right w:val="none" w:sz="0" w:space="0" w:color="auto"/>
          </w:divBdr>
        </w:div>
        <w:div w:id="1651013768">
          <w:marLeft w:val="446"/>
          <w:marRight w:val="0"/>
          <w:marTop w:val="0"/>
          <w:marBottom w:val="0"/>
          <w:divBdr>
            <w:top w:val="none" w:sz="0" w:space="0" w:color="auto"/>
            <w:left w:val="none" w:sz="0" w:space="0" w:color="auto"/>
            <w:bottom w:val="none" w:sz="0" w:space="0" w:color="auto"/>
            <w:right w:val="none" w:sz="0" w:space="0" w:color="auto"/>
          </w:divBdr>
        </w:div>
        <w:div w:id="1228496849">
          <w:marLeft w:val="446"/>
          <w:marRight w:val="0"/>
          <w:marTop w:val="0"/>
          <w:marBottom w:val="0"/>
          <w:divBdr>
            <w:top w:val="none" w:sz="0" w:space="0" w:color="auto"/>
            <w:left w:val="none" w:sz="0" w:space="0" w:color="auto"/>
            <w:bottom w:val="none" w:sz="0" w:space="0" w:color="auto"/>
            <w:right w:val="none" w:sz="0" w:space="0" w:color="auto"/>
          </w:divBdr>
        </w:div>
      </w:divsChild>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682322753">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992098296">
      <w:bodyDiv w:val="1"/>
      <w:marLeft w:val="0"/>
      <w:marRight w:val="0"/>
      <w:marTop w:val="0"/>
      <w:marBottom w:val="0"/>
      <w:divBdr>
        <w:top w:val="none" w:sz="0" w:space="0" w:color="auto"/>
        <w:left w:val="none" w:sz="0" w:space="0" w:color="auto"/>
        <w:bottom w:val="none" w:sz="0" w:space="0" w:color="auto"/>
        <w:right w:val="none" w:sz="0" w:space="0" w:color="auto"/>
      </w:divBdr>
      <w:divsChild>
        <w:div w:id="1308585485">
          <w:marLeft w:val="446"/>
          <w:marRight w:val="0"/>
          <w:marTop w:val="0"/>
          <w:marBottom w:val="0"/>
          <w:divBdr>
            <w:top w:val="none" w:sz="0" w:space="0" w:color="auto"/>
            <w:left w:val="none" w:sz="0" w:space="0" w:color="auto"/>
            <w:bottom w:val="none" w:sz="0" w:space="0" w:color="auto"/>
            <w:right w:val="none" w:sz="0" w:space="0" w:color="auto"/>
          </w:divBdr>
        </w:div>
        <w:div w:id="2105759115">
          <w:marLeft w:val="446"/>
          <w:marRight w:val="0"/>
          <w:marTop w:val="0"/>
          <w:marBottom w:val="0"/>
          <w:divBdr>
            <w:top w:val="none" w:sz="0" w:space="0" w:color="auto"/>
            <w:left w:val="none" w:sz="0" w:space="0" w:color="auto"/>
            <w:bottom w:val="none" w:sz="0" w:space="0" w:color="auto"/>
            <w:right w:val="none" w:sz="0" w:space="0" w:color="auto"/>
          </w:divBdr>
        </w:div>
        <w:div w:id="460459233">
          <w:marLeft w:val="446"/>
          <w:marRight w:val="0"/>
          <w:marTop w:val="0"/>
          <w:marBottom w:val="0"/>
          <w:divBdr>
            <w:top w:val="none" w:sz="0" w:space="0" w:color="auto"/>
            <w:left w:val="none" w:sz="0" w:space="0" w:color="auto"/>
            <w:bottom w:val="none" w:sz="0" w:space="0" w:color="auto"/>
            <w:right w:val="none" w:sz="0" w:space="0" w:color="auto"/>
          </w:divBdr>
        </w:div>
        <w:div w:id="863060274">
          <w:marLeft w:val="446"/>
          <w:marRight w:val="0"/>
          <w:marTop w:val="0"/>
          <w:marBottom w:val="0"/>
          <w:divBdr>
            <w:top w:val="none" w:sz="0" w:space="0" w:color="auto"/>
            <w:left w:val="none" w:sz="0" w:space="0" w:color="auto"/>
            <w:bottom w:val="none" w:sz="0" w:space="0" w:color="auto"/>
            <w:right w:val="none" w:sz="0" w:space="0" w:color="auto"/>
          </w:divBdr>
        </w:div>
      </w:divsChild>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50770008">
      <w:bodyDiv w:val="1"/>
      <w:marLeft w:val="0"/>
      <w:marRight w:val="0"/>
      <w:marTop w:val="0"/>
      <w:marBottom w:val="0"/>
      <w:divBdr>
        <w:top w:val="none" w:sz="0" w:space="0" w:color="auto"/>
        <w:left w:val="none" w:sz="0" w:space="0" w:color="auto"/>
        <w:bottom w:val="none" w:sz="0" w:space="0" w:color="auto"/>
        <w:right w:val="none" w:sz="0" w:space="0" w:color="auto"/>
      </w:divBdr>
      <w:divsChild>
        <w:div w:id="681056189">
          <w:marLeft w:val="446"/>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01805240">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887597075">
      <w:bodyDiv w:val="1"/>
      <w:marLeft w:val="0"/>
      <w:marRight w:val="0"/>
      <w:marTop w:val="0"/>
      <w:marBottom w:val="0"/>
      <w:divBdr>
        <w:top w:val="none" w:sz="0" w:space="0" w:color="auto"/>
        <w:left w:val="none" w:sz="0" w:space="0" w:color="auto"/>
        <w:bottom w:val="none" w:sz="0" w:space="0" w:color="auto"/>
        <w:right w:val="none" w:sz="0" w:space="0" w:color="auto"/>
      </w:divBdr>
      <w:divsChild>
        <w:div w:id="2126150114">
          <w:marLeft w:val="446"/>
          <w:marRight w:val="0"/>
          <w:marTop w:val="0"/>
          <w:marBottom w:val="0"/>
          <w:divBdr>
            <w:top w:val="none" w:sz="0" w:space="0" w:color="auto"/>
            <w:left w:val="none" w:sz="0" w:space="0" w:color="auto"/>
            <w:bottom w:val="none" w:sz="0" w:space="0" w:color="auto"/>
            <w:right w:val="none" w:sz="0" w:space="0" w:color="auto"/>
          </w:divBdr>
        </w:div>
      </w:divsChild>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rteos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ACD26-26C4-4538-99E9-A7BA15E3E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477</Words>
  <Characters>2628</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20</cp:revision>
  <cp:lastPrinted>2015-04-28T23:02:00Z</cp:lastPrinted>
  <dcterms:created xsi:type="dcterms:W3CDTF">2015-05-01T00:49:00Z</dcterms:created>
  <dcterms:modified xsi:type="dcterms:W3CDTF">2015-05-01T01:58:00Z</dcterms:modified>
</cp:coreProperties>
</file>