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0DE" w:rsidRDefault="00D940DE"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744980"/>
            <wp:effectExtent l="0" t="0" r="0" b="7620"/>
            <wp:docPr id="2" name="Imagen 2" descr="C:\Users\UABC\Desktop\UABC_boletinPRENSA_WEB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WEB_b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744980"/>
                    </a:xfrm>
                    <a:prstGeom prst="rect">
                      <a:avLst/>
                    </a:prstGeom>
                    <a:noFill/>
                    <a:ln>
                      <a:noFill/>
                    </a:ln>
                  </pic:spPr>
                </pic:pic>
              </a:graphicData>
            </a:graphic>
          </wp:inline>
        </w:drawing>
      </w: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sidRPr="009C3D1D">
        <w:rPr>
          <w:rFonts w:ascii="Arial" w:hAnsi="Arial" w:cs="Arial"/>
          <w:b/>
          <w:sz w:val="24"/>
          <w:szCs w:val="24"/>
        </w:rPr>
        <w:t>0</w:t>
      </w:r>
      <w:r w:rsidR="00423288">
        <w:rPr>
          <w:rFonts w:ascii="Arial" w:hAnsi="Arial" w:cs="Arial"/>
          <w:b/>
          <w:sz w:val="24"/>
          <w:szCs w:val="24"/>
        </w:rPr>
        <w:t>2</w:t>
      </w:r>
      <w:r w:rsidR="00851491">
        <w:rPr>
          <w:rFonts w:ascii="Arial" w:hAnsi="Arial" w:cs="Arial"/>
          <w:b/>
          <w:sz w:val="24"/>
          <w:szCs w:val="24"/>
        </w:rPr>
        <w:t>1</w:t>
      </w:r>
      <w:r w:rsidR="00F35208" w:rsidRPr="009C3D1D">
        <w:rPr>
          <w:rFonts w:ascii="Arial" w:hAnsi="Arial" w:cs="Arial"/>
          <w:b/>
          <w:sz w:val="24"/>
          <w:szCs w:val="24"/>
        </w:rPr>
        <w:t>/</w:t>
      </w:r>
      <w:r w:rsidR="00C54EEF" w:rsidRPr="009C3D1D">
        <w:rPr>
          <w:rFonts w:ascii="Arial" w:hAnsi="Arial" w:cs="Arial"/>
          <w:b/>
          <w:sz w:val="24"/>
          <w:szCs w:val="24"/>
        </w:rPr>
        <w:t>201</w:t>
      </w:r>
      <w:r w:rsidR="009C3D1D">
        <w:rPr>
          <w:rFonts w:ascii="Arial" w:hAnsi="Arial" w:cs="Arial"/>
          <w:b/>
          <w:sz w:val="24"/>
          <w:szCs w:val="24"/>
        </w:rPr>
        <w:t>5</w:t>
      </w:r>
      <w:r w:rsidR="00C54EEF" w:rsidRPr="009C3D1D">
        <w:rPr>
          <w:rFonts w:ascii="Arial" w:hAnsi="Arial" w:cs="Arial"/>
          <w:b/>
          <w:sz w:val="24"/>
          <w:szCs w:val="24"/>
        </w:rPr>
        <w:t>-</w:t>
      </w:r>
      <w:r w:rsidR="00944C39" w:rsidRPr="009C3D1D">
        <w:rPr>
          <w:rFonts w:ascii="Arial" w:hAnsi="Arial" w:cs="Arial"/>
          <w:b/>
          <w:sz w:val="24"/>
          <w:szCs w:val="24"/>
        </w:rPr>
        <w:t>2</w:t>
      </w:r>
    </w:p>
    <w:p w:rsidR="001C1861" w:rsidRPr="001C1861" w:rsidRDefault="001C1861" w:rsidP="001C1861">
      <w:pPr>
        <w:jc w:val="center"/>
        <w:rPr>
          <w:rFonts w:ascii="Arial" w:hAnsi="Arial" w:cs="Arial"/>
          <w:b/>
          <w:bCs/>
          <w:sz w:val="16"/>
          <w:szCs w:val="16"/>
        </w:rPr>
      </w:pPr>
    </w:p>
    <w:p w:rsidR="00C01377" w:rsidRPr="00423288" w:rsidRDefault="00C01377" w:rsidP="00C01377">
      <w:pPr>
        <w:jc w:val="center"/>
        <w:rPr>
          <w:rFonts w:ascii="Arial" w:hAnsi="Arial" w:cs="Arial"/>
          <w:b/>
          <w:sz w:val="36"/>
          <w:szCs w:val="24"/>
        </w:rPr>
      </w:pPr>
      <w:r>
        <w:rPr>
          <w:rFonts w:ascii="Arial" w:hAnsi="Arial" w:cs="Arial"/>
          <w:b/>
          <w:sz w:val="36"/>
          <w:szCs w:val="24"/>
        </w:rPr>
        <w:t>Establecen colaboración UABC y Empleo Nuevo</w:t>
      </w:r>
    </w:p>
    <w:p w:rsidR="00C01377" w:rsidRPr="00423288" w:rsidRDefault="00C01377" w:rsidP="00C01377">
      <w:pPr>
        <w:jc w:val="both"/>
        <w:rPr>
          <w:rFonts w:ascii="Arial" w:hAnsi="Arial" w:cs="Arial"/>
          <w:sz w:val="18"/>
          <w:szCs w:val="24"/>
        </w:rPr>
      </w:pPr>
    </w:p>
    <w:p w:rsidR="00C01377" w:rsidRPr="001B29A1" w:rsidRDefault="00C01377" w:rsidP="00C01377">
      <w:pPr>
        <w:pStyle w:val="Prrafodelista"/>
        <w:numPr>
          <w:ilvl w:val="0"/>
          <w:numId w:val="25"/>
        </w:numPr>
        <w:ind w:left="284" w:hanging="284"/>
        <w:jc w:val="both"/>
        <w:rPr>
          <w:rFonts w:ascii="Arial" w:hAnsi="Arial" w:cs="Arial"/>
          <w:sz w:val="24"/>
          <w:szCs w:val="24"/>
        </w:rPr>
      </w:pPr>
      <w:r>
        <w:rPr>
          <w:rFonts w:ascii="Arial" w:hAnsi="Arial" w:cs="Arial"/>
          <w:sz w:val="24"/>
          <w:szCs w:val="24"/>
        </w:rPr>
        <w:t>Alumnos y egresados podrán recibir información de más de 3 mil vacantes para prácticas profesionales y de empleo.</w:t>
      </w:r>
    </w:p>
    <w:p w:rsidR="00C01377" w:rsidRPr="000C5AA9" w:rsidRDefault="00C01377" w:rsidP="00C01377">
      <w:pPr>
        <w:jc w:val="both"/>
        <w:rPr>
          <w:rFonts w:ascii="Arial" w:hAnsi="Arial" w:cs="Arial"/>
          <w:b/>
          <w:sz w:val="16"/>
          <w:szCs w:val="16"/>
        </w:rPr>
      </w:pPr>
    </w:p>
    <w:p w:rsidR="00C01377" w:rsidRDefault="00C01377" w:rsidP="00C01377">
      <w:pPr>
        <w:jc w:val="both"/>
        <w:rPr>
          <w:rFonts w:ascii="Arial" w:hAnsi="Arial" w:cs="Arial"/>
          <w:sz w:val="24"/>
          <w:szCs w:val="24"/>
        </w:rPr>
      </w:pPr>
      <w:r>
        <w:rPr>
          <w:rFonts w:ascii="Arial" w:hAnsi="Arial" w:cs="Arial"/>
          <w:b/>
          <w:sz w:val="24"/>
          <w:szCs w:val="24"/>
        </w:rPr>
        <w:t>Mexicali</w:t>
      </w:r>
      <w:r w:rsidRPr="00423288">
        <w:rPr>
          <w:rFonts w:ascii="Arial" w:hAnsi="Arial" w:cs="Arial"/>
          <w:b/>
          <w:sz w:val="24"/>
          <w:szCs w:val="24"/>
        </w:rPr>
        <w:t>, B.C., a lunes 7 de septiembre del 2015</w:t>
      </w:r>
      <w:r w:rsidRPr="00423288">
        <w:rPr>
          <w:rFonts w:ascii="Arial" w:hAnsi="Arial" w:cs="Arial"/>
          <w:sz w:val="24"/>
          <w:szCs w:val="24"/>
        </w:rPr>
        <w:t>.-</w:t>
      </w:r>
      <w:r>
        <w:rPr>
          <w:rFonts w:ascii="Arial" w:hAnsi="Arial" w:cs="Arial"/>
          <w:sz w:val="24"/>
          <w:szCs w:val="24"/>
        </w:rPr>
        <w:t xml:space="preserve"> Se llevó a cabo la firma del convenio de colaboración entre la Universidad Autónoma de Baja California (UABC) y el portal Empleo Nuevo, con el cual se busca brindar a los estudiantes y egresados de la Máxima Casa de Estudios, información de más de 500 empresas bajacalifornianas que ofrecen oportunidades para realizar prácticas profesionales y vacantes laborales.</w:t>
      </w:r>
    </w:p>
    <w:p w:rsidR="00C01377" w:rsidRPr="008A54F3" w:rsidRDefault="00C01377" w:rsidP="00C01377">
      <w:pPr>
        <w:jc w:val="both"/>
        <w:rPr>
          <w:rFonts w:ascii="Arial" w:hAnsi="Arial" w:cs="Arial"/>
          <w:sz w:val="16"/>
          <w:szCs w:val="16"/>
        </w:rPr>
      </w:pPr>
    </w:p>
    <w:p w:rsidR="00C01377" w:rsidRDefault="00C01377" w:rsidP="00C01377">
      <w:pPr>
        <w:jc w:val="both"/>
        <w:rPr>
          <w:rFonts w:ascii="Arial" w:hAnsi="Arial" w:cs="Arial"/>
          <w:sz w:val="24"/>
          <w:szCs w:val="24"/>
        </w:rPr>
      </w:pPr>
      <w:r>
        <w:rPr>
          <w:rFonts w:ascii="Arial" w:hAnsi="Arial" w:cs="Arial"/>
          <w:sz w:val="24"/>
          <w:szCs w:val="24"/>
        </w:rPr>
        <w:t xml:space="preserve">Signó el documento en representación del doctor Juan Manuel </w:t>
      </w:r>
      <w:proofErr w:type="spellStart"/>
      <w:r>
        <w:rPr>
          <w:rFonts w:ascii="Arial" w:hAnsi="Arial" w:cs="Arial"/>
          <w:sz w:val="24"/>
          <w:szCs w:val="24"/>
        </w:rPr>
        <w:t>Ocegueda</w:t>
      </w:r>
      <w:proofErr w:type="spellEnd"/>
      <w:r>
        <w:rPr>
          <w:rFonts w:ascii="Arial" w:hAnsi="Arial" w:cs="Arial"/>
          <w:sz w:val="24"/>
          <w:szCs w:val="24"/>
        </w:rPr>
        <w:t xml:space="preserve"> Hernández, Rector de la UABC, el doctor Miguel Ángel Martínez Romero, Coordinador de Formación Profesional y Vinculación Universitaria, así como el contador Noé Morales Meza, Director Ejecutivo de Empleo Nuevo.</w:t>
      </w:r>
    </w:p>
    <w:p w:rsidR="00C01377" w:rsidRPr="008A54F3" w:rsidRDefault="00C01377" w:rsidP="00C01377">
      <w:pPr>
        <w:jc w:val="both"/>
        <w:rPr>
          <w:rFonts w:ascii="Arial" w:hAnsi="Arial" w:cs="Arial"/>
          <w:sz w:val="16"/>
          <w:szCs w:val="16"/>
        </w:rPr>
      </w:pPr>
    </w:p>
    <w:p w:rsidR="00C01377" w:rsidRDefault="00C01377" w:rsidP="00C01377">
      <w:pPr>
        <w:jc w:val="both"/>
        <w:rPr>
          <w:rFonts w:ascii="Arial" w:hAnsi="Arial" w:cs="Arial"/>
          <w:sz w:val="24"/>
          <w:szCs w:val="24"/>
        </w:rPr>
      </w:pPr>
      <w:r>
        <w:rPr>
          <w:rFonts w:ascii="Arial" w:hAnsi="Arial" w:cs="Arial"/>
          <w:sz w:val="24"/>
          <w:szCs w:val="24"/>
        </w:rPr>
        <w:t>El doctor Martínez Romero señaló que con esta vinculación alrededor de 8 mil estudiantes que cursan actualmente el último semestre de su carrera profesional en la UABC y un mayor número de egresados se verán beneficiados al poder identificar y evaluar las vacantes que se oferten.</w:t>
      </w:r>
    </w:p>
    <w:p w:rsidR="00C01377" w:rsidRPr="008A54F3" w:rsidRDefault="00C01377" w:rsidP="00C01377">
      <w:pPr>
        <w:jc w:val="both"/>
        <w:rPr>
          <w:rFonts w:ascii="Arial" w:hAnsi="Arial" w:cs="Arial"/>
          <w:sz w:val="16"/>
          <w:szCs w:val="16"/>
        </w:rPr>
      </w:pPr>
    </w:p>
    <w:p w:rsidR="00C01377" w:rsidRDefault="00C01377" w:rsidP="00C01377">
      <w:pPr>
        <w:jc w:val="both"/>
        <w:rPr>
          <w:rFonts w:ascii="Arial" w:hAnsi="Arial" w:cs="Arial"/>
          <w:sz w:val="24"/>
          <w:szCs w:val="24"/>
        </w:rPr>
      </w:pPr>
      <w:r>
        <w:rPr>
          <w:rFonts w:ascii="Arial" w:hAnsi="Arial" w:cs="Arial"/>
          <w:sz w:val="24"/>
          <w:szCs w:val="24"/>
        </w:rPr>
        <w:t xml:space="preserve">Mencionó que en esta gestión rectoral uno de los puntos más importantes es apoyar la empleabilidad de los Cimarrones, por lo que se está trabajando en varias vertientes entra las que se encuentran: potencializar las estancias de aprendizaje en empresas, para que los estudiantes realicen prácticas profesionales y ayudantías en investigación; impulsar la responsabilidad social, a través de la participación en programas de apoyo a la comunidad; y fortalecer el </w:t>
      </w:r>
      <w:proofErr w:type="spellStart"/>
      <w:r>
        <w:rPr>
          <w:rFonts w:ascii="Arial" w:hAnsi="Arial" w:cs="Arial"/>
          <w:sz w:val="24"/>
          <w:szCs w:val="24"/>
        </w:rPr>
        <w:t>emprendedurismo</w:t>
      </w:r>
      <w:proofErr w:type="spellEnd"/>
      <w:r>
        <w:rPr>
          <w:rFonts w:ascii="Arial" w:hAnsi="Arial" w:cs="Arial"/>
          <w:sz w:val="24"/>
          <w:szCs w:val="24"/>
        </w:rPr>
        <w:t xml:space="preserve">, con la finalidad de que los egresados constituyan su propia empresa.  </w:t>
      </w:r>
    </w:p>
    <w:p w:rsidR="00C01377" w:rsidRPr="008A54F3" w:rsidRDefault="00C01377" w:rsidP="00C01377">
      <w:pPr>
        <w:jc w:val="both"/>
        <w:rPr>
          <w:rFonts w:ascii="Arial" w:hAnsi="Arial" w:cs="Arial"/>
          <w:sz w:val="16"/>
          <w:szCs w:val="16"/>
        </w:rPr>
      </w:pPr>
    </w:p>
    <w:p w:rsidR="00C01377" w:rsidRDefault="00C01377" w:rsidP="00C01377">
      <w:pPr>
        <w:jc w:val="both"/>
        <w:rPr>
          <w:rFonts w:ascii="Arial" w:hAnsi="Arial" w:cs="Arial"/>
          <w:sz w:val="24"/>
          <w:szCs w:val="24"/>
        </w:rPr>
      </w:pPr>
      <w:r>
        <w:rPr>
          <w:rFonts w:ascii="Arial" w:hAnsi="Arial" w:cs="Arial"/>
          <w:sz w:val="24"/>
          <w:szCs w:val="24"/>
        </w:rPr>
        <w:t>“Todas las actividades que estamos realizando son para apoyar la formación profesional de los jóvenes y fortalecer la vinculación con el sector externo” expresó el doctor Martínez Romero.</w:t>
      </w:r>
    </w:p>
    <w:p w:rsidR="00C01377" w:rsidRPr="008A54F3" w:rsidRDefault="00C01377" w:rsidP="00C01377">
      <w:pPr>
        <w:jc w:val="both"/>
        <w:rPr>
          <w:rFonts w:ascii="Arial" w:hAnsi="Arial" w:cs="Arial"/>
          <w:sz w:val="16"/>
          <w:szCs w:val="16"/>
        </w:rPr>
      </w:pPr>
    </w:p>
    <w:p w:rsidR="00C01377" w:rsidRDefault="00C01377" w:rsidP="00C01377">
      <w:pPr>
        <w:jc w:val="both"/>
        <w:rPr>
          <w:rFonts w:ascii="Arial" w:hAnsi="Arial" w:cs="Arial"/>
          <w:sz w:val="24"/>
          <w:szCs w:val="24"/>
        </w:rPr>
      </w:pPr>
      <w:r>
        <w:rPr>
          <w:rFonts w:ascii="Arial" w:hAnsi="Arial" w:cs="Arial"/>
          <w:sz w:val="24"/>
          <w:szCs w:val="24"/>
        </w:rPr>
        <w:t>Por su parte, el contador Morales Meza comentó que están desarrollando diseños exclusivos donde extraerán de sus bases de datos la información de las empresas de Baja California que están buscando practicantes y ofertando empleo, la cual se proporcionará a los jóvenes que puedan estar interesados. Señaló que ellos tienen captado el 90 por ciento de la industria maquiladora estatal.</w:t>
      </w:r>
    </w:p>
    <w:p w:rsidR="00C01377" w:rsidRPr="008A54F3" w:rsidRDefault="00C01377" w:rsidP="00C01377">
      <w:pPr>
        <w:jc w:val="both"/>
        <w:rPr>
          <w:rFonts w:ascii="Arial" w:hAnsi="Arial" w:cs="Arial"/>
          <w:sz w:val="16"/>
          <w:szCs w:val="16"/>
        </w:rPr>
      </w:pPr>
    </w:p>
    <w:p w:rsidR="00C01377" w:rsidRDefault="00C01377" w:rsidP="00C01377">
      <w:pPr>
        <w:jc w:val="both"/>
        <w:rPr>
          <w:rFonts w:ascii="Arial" w:hAnsi="Arial" w:cs="Arial"/>
          <w:sz w:val="24"/>
          <w:szCs w:val="24"/>
        </w:rPr>
      </w:pPr>
      <w:r>
        <w:rPr>
          <w:rFonts w:ascii="Arial" w:hAnsi="Arial" w:cs="Arial"/>
          <w:sz w:val="24"/>
          <w:szCs w:val="24"/>
        </w:rPr>
        <w:t>Agregó que actualmente tienen 3 mil vacantes ofertadas, las cuales son de diversas áreas del conocimiento, aunque la mayoría de ellas están enfocadas en la industria maquiladora. Sin embargo, especificó que también existen opciones para otras profesiones.</w:t>
      </w:r>
    </w:p>
    <w:p w:rsidR="00C01377" w:rsidRDefault="00C01377" w:rsidP="00C01377">
      <w:pPr>
        <w:jc w:val="both"/>
        <w:rPr>
          <w:rFonts w:ascii="Arial" w:hAnsi="Arial" w:cs="Arial"/>
          <w:sz w:val="24"/>
          <w:szCs w:val="24"/>
        </w:rPr>
      </w:pPr>
      <w:r>
        <w:rPr>
          <w:rFonts w:ascii="Arial" w:hAnsi="Arial" w:cs="Arial"/>
          <w:sz w:val="24"/>
          <w:szCs w:val="24"/>
        </w:rPr>
        <w:t xml:space="preserve"> </w:t>
      </w:r>
    </w:p>
    <w:p w:rsidR="00C01377" w:rsidRPr="00CE40FF" w:rsidRDefault="00C01377" w:rsidP="00C01377">
      <w:pPr>
        <w:ind w:right="-563"/>
        <w:jc w:val="center"/>
        <w:rPr>
          <w:rFonts w:ascii="Arial" w:hAnsi="Arial" w:cs="Arial"/>
          <w:b/>
          <w:sz w:val="24"/>
          <w:szCs w:val="24"/>
        </w:rPr>
      </w:pPr>
    </w:p>
    <w:p w:rsidR="00423288" w:rsidRPr="00423288" w:rsidRDefault="00423288" w:rsidP="00423288">
      <w:pPr>
        <w:jc w:val="both"/>
        <w:rPr>
          <w:rFonts w:ascii="Arial" w:hAnsi="Arial" w:cs="Arial"/>
          <w:sz w:val="18"/>
          <w:szCs w:val="24"/>
        </w:rPr>
      </w:pPr>
      <w:bookmarkStart w:id="0" w:name="_GoBack"/>
      <w:bookmarkEnd w:id="0"/>
    </w:p>
    <w:p w:rsidR="00C874E6" w:rsidRPr="00CE40FF" w:rsidRDefault="00C874E6" w:rsidP="00423288">
      <w:pPr>
        <w:ind w:right="-563"/>
        <w:jc w:val="center"/>
        <w:rPr>
          <w:rFonts w:ascii="Arial" w:hAnsi="Arial" w:cs="Arial"/>
          <w:b/>
          <w:sz w:val="24"/>
          <w:szCs w:val="24"/>
        </w:rPr>
      </w:pPr>
    </w:p>
    <w:sectPr w:rsidR="00C874E6" w:rsidRPr="00CE40FF"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C5D437A"/>
    <w:multiLevelType w:val="hybridMultilevel"/>
    <w:tmpl w:val="A31AC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4A805A4"/>
    <w:multiLevelType w:val="hybridMultilevel"/>
    <w:tmpl w:val="2544E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73C4E11"/>
    <w:multiLevelType w:val="hybridMultilevel"/>
    <w:tmpl w:val="4F784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21D48CB"/>
    <w:multiLevelType w:val="hybridMultilevel"/>
    <w:tmpl w:val="8EFE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C2C33C7"/>
    <w:multiLevelType w:val="hybridMultilevel"/>
    <w:tmpl w:val="49FCA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CE72F30"/>
    <w:multiLevelType w:val="hybridMultilevel"/>
    <w:tmpl w:val="FCF4C300"/>
    <w:lvl w:ilvl="0" w:tplc="8E74717C">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3444D85"/>
    <w:multiLevelType w:val="hybridMultilevel"/>
    <w:tmpl w:val="5B624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4"/>
  </w:num>
  <w:num w:numId="5">
    <w:abstractNumId w:val="11"/>
  </w:num>
  <w:num w:numId="6">
    <w:abstractNumId w:val="16"/>
  </w:num>
  <w:num w:numId="7">
    <w:abstractNumId w:val="2"/>
  </w:num>
  <w:num w:numId="8">
    <w:abstractNumId w:val="5"/>
  </w:num>
  <w:num w:numId="9">
    <w:abstractNumId w:val="12"/>
  </w:num>
  <w:num w:numId="10">
    <w:abstractNumId w:val="21"/>
  </w:num>
  <w:num w:numId="11">
    <w:abstractNumId w:val="8"/>
  </w:num>
  <w:num w:numId="12">
    <w:abstractNumId w:val="1"/>
  </w:num>
  <w:num w:numId="13">
    <w:abstractNumId w:val="7"/>
  </w:num>
  <w:num w:numId="14">
    <w:abstractNumId w:val="22"/>
  </w:num>
  <w:num w:numId="15">
    <w:abstractNumId w:val="18"/>
  </w:num>
  <w:num w:numId="16">
    <w:abstractNumId w:val="6"/>
  </w:num>
  <w:num w:numId="17">
    <w:abstractNumId w:val="10"/>
  </w:num>
  <w:num w:numId="18">
    <w:abstractNumId w:val="3"/>
  </w:num>
  <w:num w:numId="19">
    <w:abstractNumId w:val="24"/>
  </w:num>
  <w:num w:numId="20">
    <w:abstractNumId w:val="19"/>
  </w:num>
  <w:num w:numId="21">
    <w:abstractNumId w:val="23"/>
  </w:num>
  <w:num w:numId="22">
    <w:abstractNumId w:val="15"/>
  </w:num>
  <w:num w:numId="23">
    <w:abstractNumId w:val="17"/>
  </w:num>
  <w:num w:numId="24">
    <w:abstractNumId w:val="2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2D11"/>
    <w:rsid w:val="00014C11"/>
    <w:rsid w:val="00017B56"/>
    <w:rsid w:val="00021A3C"/>
    <w:rsid w:val="00024B7C"/>
    <w:rsid w:val="00030C4B"/>
    <w:rsid w:val="00032F83"/>
    <w:rsid w:val="000355F2"/>
    <w:rsid w:val="00036308"/>
    <w:rsid w:val="000372A3"/>
    <w:rsid w:val="00043FB3"/>
    <w:rsid w:val="00047CE9"/>
    <w:rsid w:val="00056D26"/>
    <w:rsid w:val="000703D4"/>
    <w:rsid w:val="00071BBF"/>
    <w:rsid w:val="0007302F"/>
    <w:rsid w:val="00080722"/>
    <w:rsid w:val="0008234D"/>
    <w:rsid w:val="00084B73"/>
    <w:rsid w:val="00086579"/>
    <w:rsid w:val="00087D5A"/>
    <w:rsid w:val="00092554"/>
    <w:rsid w:val="0009395F"/>
    <w:rsid w:val="00095BB2"/>
    <w:rsid w:val="000A2BF4"/>
    <w:rsid w:val="000B3EF7"/>
    <w:rsid w:val="000B4685"/>
    <w:rsid w:val="000C25F4"/>
    <w:rsid w:val="000C28B2"/>
    <w:rsid w:val="000C3E22"/>
    <w:rsid w:val="000C5AA9"/>
    <w:rsid w:val="000D4852"/>
    <w:rsid w:val="000E5D58"/>
    <w:rsid w:val="000E66D2"/>
    <w:rsid w:val="000E7AB8"/>
    <w:rsid w:val="000E7D23"/>
    <w:rsid w:val="000F7CA7"/>
    <w:rsid w:val="001047B4"/>
    <w:rsid w:val="00110698"/>
    <w:rsid w:val="001236F7"/>
    <w:rsid w:val="00123D9D"/>
    <w:rsid w:val="00126C5B"/>
    <w:rsid w:val="001274EB"/>
    <w:rsid w:val="001279F8"/>
    <w:rsid w:val="00132809"/>
    <w:rsid w:val="001478DC"/>
    <w:rsid w:val="00153E8B"/>
    <w:rsid w:val="00162DCC"/>
    <w:rsid w:val="001804B4"/>
    <w:rsid w:val="00181975"/>
    <w:rsid w:val="00182ACB"/>
    <w:rsid w:val="00186C51"/>
    <w:rsid w:val="00191510"/>
    <w:rsid w:val="001952D9"/>
    <w:rsid w:val="00196399"/>
    <w:rsid w:val="001970DB"/>
    <w:rsid w:val="001A590B"/>
    <w:rsid w:val="001B29A1"/>
    <w:rsid w:val="001B3735"/>
    <w:rsid w:val="001B737A"/>
    <w:rsid w:val="001B7D20"/>
    <w:rsid w:val="001C0ACD"/>
    <w:rsid w:val="001C1861"/>
    <w:rsid w:val="001C5871"/>
    <w:rsid w:val="001C7242"/>
    <w:rsid w:val="001D08C5"/>
    <w:rsid w:val="001D164D"/>
    <w:rsid w:val="001D16D0"/>
    <w:rsid w:val="001D56D0"/>
    <w:rsid w:val="001D623C"/>
    <w:rsid w:val="001F26A5"/>
    <w:rsid w:val="00200AFF"/>
    <w:rsid w:val="00201513"/>
    <w:rsid w:val="00202056"/>
    <w:rsid w:val="00204818"/>
    <w:rsid w:val="0020563B"/>
    <w:rsid w:val="00211392"/>
    <w:rsid w:val="00217106"/>
    <w:rsid w:val="0022120C"/>
    <w:rsid w:val="00221BFF"/>
    <w:rsid w:val="00226890"/>
    <w:rsid w:val="00235A1E"/>
    <w:rsid w:val="00242CB8"/>
    <w:rsid w:val="002553D9"/>
    <w:rsid w:val="0026211F"/>
    <w:rsid w:val="00266333"/>
    <w:rsid w:val="00271E15"/>
    <w:rsid w:val="00271FD7"/>
    <w:rsid w:val="00273F56"/>
    <w:rsid w:val="002775A8"/>
    <w:rsid w:val="0028228C"/>
    <w:rsid w:val="002909AF"/>
    <w:rsid w:val="002A6593"/>
    <w:rsid w:val="002B23A4"/>
    <w:rsid w:val="002B4659"/>
    <w:rsid w:val="002B7322"/>
    <w:rsid w:val="002C27B0"/>
    <w:rsid w:val="002C2B79"/>
    <w:rsid w:val="002C6AEA"/>
    <w:rsid w:val="002D0F6C"/>
    <w:rsid w:val="002D19A0"/>
    <w:rsid w:val="002D39D5"/>
    <w:rsid w:val="002E3711"/>
    <w:rsid w:val="002E7B1B"/>
    <w:rsid w:val="002F0C86"/>
    <w:rsid w:val="002F2CFE"/>
    <w:rsid w:val="002F5ABB"/>
    <w:rsid w:val="002F6A7D"/>
    <w:rsid w:val="0030012A"/>
    <w:rsid w:val="00300EE2"/>
    <w:rsid w:val="00301187"/>
    <w:rsid w:val="00302044"/>
    <w:rsid w:val="003061A3"/>
    <w:rsid w:val="00315ACA"/>
    <w:rsid w:val="00315E55"/>
    <w:rsid w:val="00325D02"/>
    <w:rsid w:val="00344834"/>
    <w:rsid w:val="00351567"/>
    <w:rsid w:val="00352E56"/>
    <w:rsid w:val="00353198"/>
    <w:rsid w:val="0035593E"/>
    <w:rsid w:val="00357325"/>
    <w:rsid w:val="00357410"/>
    <w:rsid w:val="00360330"/>
    <w:rsid w:val="00362AAE"/>
    <w:rsid w:val="00370239"/>
    <w:rsid w:val="00372017"/>
    <w:rsid w:val="0037219D"/>
    <w:rsid w:val="0037393A"/>
    <w:rsid w:val="00377CC2"/>
    <w:rsid w:val="00381111"/>
    <w:rsid w:val="00381368"/>
    <w:rsid w:val="00381BFE"/>
    <w:rsid w:val="0038409F"/>
    <w:rsid w:val="003958A6"/>
    <w:rsid w:val="00396725"/>
    <w:rsid w:val="003A0FA1"/>
    <w:rsid w:val="003B0F21"/>
    <w:rsid w:val="003B7BCB"/>
    <w:rsid w:val="003C335E"/>
    <w:rsid w:val="003C71DD"/>
    <w:rsid w:val="003D06DF"/>
    <w:rsid w:val="003D4208"/>
    <w:rsid w:val="003D46C7"/>
    <w:rsid w:val="003D5306"/>
    <w:rsid w:val="003D6B5C"/>
    <w:rsid w:val="003E22BE"/>
    <w:rsid w:val="003E528D"/>
    <w:rsid w:val="003E6882"/>
    <w:rsid w:val="003F2A66"/>
    <w:rsid w:val="003F3AA2"/>
    <w:rsid w:val="0040035C"/>
    <w:rsid w:val="00400F28"/>
    <w:rsid w:val="00414B07"/>
    <w:rsid w:val="00422B39"/>
    <w:rsid w:val="00423288"/>
    <w:rsid w:val="004239DE"/>
    <w:rsid w:val="00423BC2"/>
    <w:rsid w:val="00431313"/>
    <w:rsid w:val="00434882"/>
    <w:rsid w:val="00437F3D"/>
    <w:rsid w:val="00442AAB"/>
    <w:rsid w:val="004435AE"/>
    <w:rsid w:val="00444999"/>
    <w:rsid w:val="0044525B"/>
    <w:rsid w:val="004452CC"/>
    <w:rsid w:val="004507BC"/>
    <w:rsid w:val="0045430E"/>
    <w:rsid w:val="004664C1"/>
    <w:rsid w:val="0047340F"/>
    <w:rsid w:val="00476013"/>
    <w:rsid w:val="00480DA5"/>
    <w:rsid w:val="0049221F"/>
    <w:rsid w:val="004A3C98"/>
    <w:rsid w:val="004B35CF"/>
    <w:rsid w:val="004C1923"/>
    <w:rsid w:val="004C3963"/>
    <w:rsid w:val="004C6CBB"/>
    <w:rsid w:val="004C7888"/>
    <w:rsid w:val="004D0492"/>
    <w:rsid w:val="004E38EE"/>
    <w:rsid w:val="004F4846"/>
    <w:rsid w:val="004F5CFF"/>
    <w:rsid w:val="00513B8E"/>
    <w:rsid w:val="0051785A"/>
    <w:rsid w:val="005229E7"/>
    <w:rsid w:val="005243C5"/>
    <w:rsid w:val="005319EC"/>
    <w:rsid w:val="005328F0"/>
    <w:rsid w:val="0053364C"/>
    <w:rsid w:val="00544F66"/>
    <w:rsid w:val="00547BC8"/>
    <w:rsid w:val="005523F7"/>
    <w:rsid w:val="00560AB1"/>
    <w:rsid w:val="00561142"/>
    <w:rsid w:val="00561C4C"/>
    <w:rsid w:val="0056211A"/>
    <w:rsid w:val="00562BBA"/>
    <w:rsid w:val="00575BF3"/>
    <w:rsid w:val="00580E09"/>
    <w:rsid w:val="0058276F"/>
    <w:rsid w:val="00583A6B"/>
    <w:rsid w:val="00584100"/>
    <w:rsid w:val="005850E1"/>
    <w:rsid w:val="00590E9F"/>
    <w:rsid w:val="00592538"/>
    <w:rsid w:val="00592EBE"/>
    <w:rsid w:val="0059764B"/>
    <w:rsid w:val="005A0A5A"/>
    <w:rsid w:val="005A2120"/>
    <w:rsid w:val="005A3A56"/>
    <w:rsid w:val="005A4DEC"/>
    <w:rsid w:val="005A6F46"/>
    <w:rsid w:val="005B1E81"/>
    <w:rsid w:val="005B2115"/>
    <w:rsid w:val="005C22C7"/>
    <w:rsid w:val="005C44B5"/>
    <w:rsid w:val="005C490F"/>
    <w:rsid w:val="005C7DE0"/>
    <w:rsid w:val="005D1D0B"/>
    <w:rsid w:val="005E7EDD"/>
    <w:rsid w:val="005F0750"/>
    <w:rsid w:val="005F252D"/>
    <w:rsid w:val="005F31C5"/>
    <w:rsid w:val="00600E61"/>
    <w:rsid w:val="0060210E"/>
    <w:rsid w:val="00602C35"/>
    <w:rsid w:val="00611433"/>
    <w:rsid w:val="00622F16"/>
    <w:rsid w:val="00627973"/>
    <w:rsid w:val="00631030"/>
    <w:rsid w:val="006319EB"/>
    <w:rsid w:val="00645CC2"/>
    <w:rsid w:val="00650717"/>
    <w:rsid w:val="00652F62"/>
    <w:rsid w:val="00661965"/>
    <w:rsid w:val="006641AC"/>
    <w:rsid w:val="00665B7D"/>
    <w:rsid w:val="00666A23"/>
    <w:rsid w:val="00676686"/>
    <w:rsid w:val="00676A8C"/>
    <w:rsid w:val="0068163C"/>
    <w:rsid w:val="006821C0"/>
    <w:rsid w:val="0068665E"/>
    <w:rsid w:val="006A00F8"/>
    <w:rsid w:val="006A1490"/>
    <w:rsid w:val="006A5CD0"/>
    <w:rsid w:val="006A76F1"/>
    <w:rsid w:val="006B0F60"/>
    <w:rsid w:val="006B7F63"/>
    <w:rsid w:val="006C0191"/>
    <w:rsid w:val="006C5A35"/>
    <w:rsid w:val="006C6977"/>
    <w:rsid w:val="006D0557"/>
    <w:rsid w:val="006D14EF"/>
    <w:rsid w:val="006D5B88"/>
    <w:rsid w:val="006D6329"/>
    <w:rsid w:val="006E56CE"/>
    <w:rsid w:val="006E684C"/>
    <w:rsid w:val="007014A4"/>
    <w:rsid w:val="00702C6E"/>
    <w:rsid w:val="00705D09"/>
    <w:rsid w:val="007073B0"/>
    <w:rsid w:val="00711821"/>
    <w:rsid w:val="00712166"/>
    <w:rsid w:val="00712896"/>
    <w:rsid w:val="007237D5"/>
    <w:rsid w:val="00723A6F"/>
    <w:rsid w:val="007304EC"/>
    <w:rsid w:val="00733792"/>
    <w:rsid w:val="00734F32"/>
    <w:rsid w:val="00735EE5"/>
    <w:rsid w:val="0074266E"/>
    <w:rsid w:val="007512D8"/>
    <w:rsid w:val="00755FF1"/>
    <w:rsid w:val="0076146C"/>
    <w:rsid w:val="007620C7"/>
    <w:rsid w:val="00764386"/>
    <w:rsid w:val="00765C76"/>
    <w:rsid w:val="007777CF"/>
    <w:rsid w:val="0078557D"/>
    <w:rsid w:val="007859DA"/>
    <w:rsid w:val="00790566"/>
    <w:rsid w:val="007937BF"/>
    <w:rsid w:val="007942CE"/>
    <w:rsid w:val="007A16AA"/>
    <w:rsid w:val="007A4B2D"/>
    <w:rsid w:val="007A7192"/>
    <w:rsid w:val="007C079E"/>
    <w:rsid w:val="007C7A63"/>
    <w:rsid w:val="007D11EE"/>
    <w:rsid w:val="007D1216"/>
    <w:rsid w:val="007D12ED"/>
    <w:rsid w:val="007D2286"/>
    <w:rsid w:val="007D2B77"/>
    <w:rsid w:val="007D6C19"/>
    <w:rsid w:val="007E5C1D"/>
    <w:rsid w:val="007E7CCC"/>
    <w:rsid w:val="007F12D5"/>
    <w:rsid w:val="007F3145"/>
    <w:rsid w:val="00803987"/>
    <w:rsid w:val="008149DE"/>
    <w:rsid w:val="0082326F"/>
    <w:rsid w:val="008316AE"/>
    <w:rsid w:val="00834C29"/>
    <w:rsid w:val="00845EB9"/>
    <w:rsid w:val="0084674F"/>
    <w:rsid w:val="00851491"/>
    <w:rsid w:val="008519A6"/>
    <w:rsid w:val="00851AC4"/>
    <w:rsid w:val="008611F1"/>
    <w:rsid w:val="00863161"/>
    <w:rsid w:val="0087118C"/>
    <w:rsid w:val="0087471C"/>
    <w:rsid w:val="0087560A"/>
    <w:rsid w:val="00877437"/>
    <w:rsid w:val="00882B52"/>
    <w:rsid w:val="00887AFD"/>
    <w:rsid w:val="00891CCC"/>
    <w:rsid w:val="0089494C"/>
    <w:rsid w:val="00895D36"/>
    <w:rsid w:val="008A05A6"/>
    <w:rsid w:val="008A36CB"/>
    <w:rsid w:val="008A54F3"/>
    <w:rsid w:val="008A7F44"/>
    <w:rsid w:val="008B15DF"/>
    <w:rsid w:val="008B70B1"/>
    <w:rsid w:val="008B7E0E"/>
    <w:rsid w:val="008F0491"/>
    <w:rsid w:val="008F2CE9"/>
    <w:rsid w:val="008F3221"/>
    <w:rsid w:val="008F500C"/>
    <w:rsid w:val="00901C43"/>
    <w:rsid w:val="009162BA"/>
    <w:rsid w:val="00923076"/>
    <w:rsid w:val="00925FD0"/>
    <w:rsid w:val="00927B09"/>
    <w:rsid w:val="009301E1"/>
    <w:rsid w:val="00933580"/>
    <w:rsid w:val="009416D7"/>
    <w:rsid w:val="009421FD"/>
    <w:rsid w:val="0094425B"/>
    <w:rsid w:val="00944C39"/>
    <w:rsid w:val="009468D4"/>
    <w:rsid w:val="00946F03"/>
    <w:rsid w:val="00947AEA"/>
    <w:rsid w:val="00947CD6"/>
    <w:rsid w:val="0095244C"/>
    <w:rsid w:val="00962C98"/>
    <w:rsid w:val="00971AD6"/>
    <w:rsid w:val="00972AD4"/>
    <w:rsid w:val="00981966"/>
    <w:rsid w:val="00985793"/>
    <w:rsid w:val="00997685"/>
    <w:rsid w:val="00997BF9"/>
    <w:rsid w:val="009A0BA3"/>
    <w:rsid w:val="009A2C85"/>
    <w:rsid w:val="009A4C06"/>
    <w:rsid w:val="009A6764"/>
    <w:rsid w:val="009B4465"/>
    <w:rsid w:val="009B7E82"/>
    <w:rsid w:val="009C3352"/>
    <w:rsid w:val="009C3D1D"/>
    <w:rsid w:val="009C4240"/>
    <w:rsid w:val="009C47C5"/>
    <w:rsid w:val="009C5AF3"/>
    <w:rsid w:val="009D273B"/>
    <w:rsid w:val="009D313B"/>
    <w:rsid w:val="009D7E52"/>
    <w:rsid w:val="009E2199"/>
    <w:rsid w:val="009F4A38"/>
    <w:rsid w:val="009F5B77"/>
    <w:rsid w:val="009F7028"/>
    <w:rsid w:val="00A14BE2"/>
    <w:rsid w:val="00A24D77"/>
    <w:rsid w:val="00A41015"/>
    <w:rsid w:val="00A421B1"/>
    <w:rsid w:val="00A4337F"/>
    <w:rsid w:val="00A4491C"/>
    <w:rsid w:val="00A5089A"/>
    <w:rsid w:val="00A53D24"/>
    <w:rsid w:val="00A64E93"/>
    <w:rsid w:val="00A860C5"/>
    <w:rsid w:val="00A90038"/>
    <w:rsid w:val="00A91F7C"/>
    <w:rsid w:val="00AA0481"/>
    <w:rsid w:val="00AA3980"/>
    <w:rsid w:val="00AA5A09"/>
    <w:rsid w:val="00AB03E3"/>
    <w:rsid w:val="00AB52BE"/>
    <w:rsid w:val="00AB790B"/>
    <w:rsid w:val="00AC763C"/>
    <w:rsid w:val="00AD7FE0"/>
    <w:rsid w:val="00AE6D41"/>
    <w:rsid w:val="00AE7AE1"/>
    <w:rsid w:val="00AF3F73"/>
    <w:rsid w:val="00AF5013"/>
    <w:rsid w:val="00AF6485"/>
    <w:rsid w:val="00B0285E"/>
    <w:rsid w:val="00B029E8"/>
    <w:rsid w:val="00B1060C"/>
    <w:rsid w:val="00B12358"/>
    <w:rsid w:val="00B14A52"/>
    <w:rsid w:val="00B14CF4"/>
    <w:rsid w:val="00B17774"/>
    <w:rsid w:val="00B30DD5"/>
    <w:rsid w:val="00B34FEF"/>
    <w:rsid w:val="00B45F3C"/>
    <w:rsid w:val="00B52152"/>
    <w:rsid w:val="00B56754"/>
    <w:rsid w:val="00B56C4A"/>
    <w:rsid w:val="00B615C4"/>
    <w:rsid w:val="00B8346C"/>
    <w:rsid w:val="00B83EA1"/>
    <w:rsid w:val="00B858BC"/>
    <w:rsid w:val="00B8596C"/>
    <w:rsid w:val="00B8626A"/>
    <w:rsid w:val="00B90B1A"/>
    <w:rsid w:val="00B93C2A"/>
    <w:rsid w:val="00BA3562"/>
    <w:rsid w:val="00BA4429"/>
    <w:rsid w:val="00BB1C79"/>
    <w:rsid w:val="00BB271B"/>
    <w:rsid w:val="00BB5339"/>
    <w:rsid w:val="00BC4B73"/>
    <w:rsid w:val="00BC4DE6"/>
    <w:rsid w:val="00BC61C7"/>
    <w:rsid w:val="00BC7B29"/>
    <w:rsid w:val="00BD391F"/>
    <w:rsid w:val="00BE2A14"/>
    <w:rsid w:val="00BE6D66"/>
    <w:rsid w:val="00BF0187"/>
    <w:rsid w:val="00BF0483"/>
    <w:rsid w:val="00BF485A"/>
    <w:rsid w:val="00BF59BB"/>
    <w:rsid w:val="00BF5B0C"/>
    <w:rsid w:val="00C01377"/>
    <w:rsid w:val="00C07333"/>
    <w:rsid w:val="00C07ED7"/>
    <w:rsid w:val="00C118C1"/>
    <w:rsid w:val="00C1196E"/>
    <w:rsid w:val="00C14061"/>
    <w:rsid w:val="00C1713B"/>
    <w:rsid w:val="00C21312"/>
    <w:rsid w:val="00C21CB9"/>
    <w:rsid w:val="00C30B10"/>
    <w:rsid w:val="00C316BB"/>
    <w:rsid w:val="00C31A7E"/>
    <w:rsid w:val="00C410F6"/>
    <w:rsid w:val="00C418E0"/>
    <w:rsid w:val="00C42591"/>
    <w:rsid w:val="00C43297"/>
    <w:rsid w:val="00C536B9"/>
    <w:rsid w:val="00C54EEF"/>
    <w:rsid w:val="00C57508"/>
    <w:rsid w:val="00C57CA5"/>
    <w:rsid w:val="00C6272D"/>
    <w:rsid w:val="00C637EA"/>
    <w:rsid w:val="00C66C1D"/>
    <w:rsid w:val="00C67DD5"/>
    <w:rsid w:val="00C70FCC"/>
    <w:rsid w:val="00C722AB"/>
    <w:rsid w:val="00C73012"/>
    <w:rsid w:val="00C751D1"/>
    <w:rsid w:val="00C777A7"/>
    <w:rsid w:val="00C777D9"/>
    <w:rsid w:val="00C80488"/>
    <w:rsid w:val="00C86B89"/>
    <w:rsid w:val="00C874E6"/>
    <w:rsid w:val="00CA08F1"/>
    <w:rsid w:val="00CA4A80"/>
    <w:rsid w:val="00CC4CFB"/>
    <w:rsid w:val="00CD019A"/>
    <w:rsid w:val="00CD314A"/>
    <w:rsid w:val="00CD51B1"/>
    <w:rsid w:val="00CD5341"/>
    <w:rsid w:val="00CE3880"/>
    <w:rsid w:val="00CE40FF"/>
    <w:rsid w:val="00CE641D"/>
    <w:rsid w:val="00D017C4"/>
    <w:rsid w:val="00D0248F"/>
    <w:rsid w:val="00D02A61"/>
    <w:rsid w:val="00D043E3"/>
    <w:rsid w:val="00D06072"/>
    <w:rsid w:val="00D10BCD"/>
    <w:rsid w:val="00D137C6"/>
    <w:rsid w:val="00D13B62"/>
    <w:rsid w:val="00D13E20"/>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62EB3"/>
    <w:rsid w:val="00D6484B"/>
    <w:rsid w:val="00D71185"/>
    <w:rsid w:val="00D72551"/>
    <w:rsid w:val="00D82117"/>
    <w:rsid w:val="00D8366B"/>
    <w:rsid w:val="00D909E7"/>
    <w:rsid w:val="00D91229"/>
    <w:rsid w:val="00D9235E"/>
    <w:rsid w:val="00D940DE"/>
    <w:rsid w:val="00D95AE4"/>
    <w:rsid w:val="00D9716B"/>
    <w:rsid w:val="00DB05F4"/>
    <w:rsid w:val="00DB2348"/>
    <w:rsid w:val="00DB43F7"/>
    <w:rsid w:val="00DB7A38"/>
    <w:rsid w:val="00DC0428"/>
    <w:rsid w:val="00DC1666"/>
    <w:rsid w:val="00DC3664"/>
    <w:rsid w:val="00DC74E6"/>
    <w:rsid w:val="00DE1340"/>
    <w:rsid w:val="00DE51DA"/>
    <w:rsid w:val="00DE51F4"/>
    <w:rsid w:val="00DF3C9E"/>
    <w:rsid w:val="00DF6852"/>
    <w:rsid w:val="00DF7464"/>
    <w:rsid w:val="00E03594"/>
    <w:rsid w:val="00E04863"/>
    <w:rsid w:val="00E060BF"/>
    <w:rsid w:val="00E1264D"/>
    <w:rsid w:val="00E132A3"/>
    <w:rsid w:val="00E16481"/>
    <w:rsid w:val="00E22FFF"/>
    <w:rsid w:val="00E37B64"/>
    <w:rsid w:val="00E402AC"/>
    <w:rsid w:val="00E444DF"/>
    <w:rsid w:val="00E46469"/>
    <w:rsid w:val="00E47BFF"/>
    <w:rsid w:val="00E50D50"/>
    <w:rsid w:val="00E55C42"/>
    <w:rsid w:val="00E55DDC"/>
    <w:rsid w:val="00E56E9A"/>
    <w:rsid w:val="00E61AF5"/>
    <w:rsid w:val="00E639C4"/>
    <w:rsid w:val="00E70E55"/>
    <w:rsid w:val="00E70EDE"/>
    <w:rsid w:val="00E8581D"/>
    <w:rsid w:val="00E866AF"/>
    <w:rsid w:val="00E9426C"/>
    <w:rsid w:val="00E94390"/>
    <w:rsid w:val="00E94FF8"/>
    <w:rsid w:val="00E95208"/>
    <w:rsid w:val="00EA3E68"/>
    <w:rsid w:val="00EB2276"/>
    <w:rsid w:val="00EB3576"/>
    <w:rsid w:val="00EB3D75"/>
    <w:rsid w:val="00ED4B5C"/>
    <w:rsid w:val="00ED7C2C"/>
    <w:rsid w:val="00EF3379"/>
    <w:rsid w:val="00EF600F"/>
    <w:rsid w:val="00EF7BB1"/>
    <w:rsid w:val="00F05A23"/>
    <w:rsid w:val="00F063E5"/>
    <w:rsid w:val="00F128F3"/>
    <w:rsid w:val="00F17494"/>
    <w:rsid w:val="00F21A12"/>
    <w:rsid w:val="00F23876"/>
    <w:rsid w:val="00F23F14"/>
    <w:rsid w:val="00F246B1"/>
    <w:rsid w:val="00F253F4"/>
    <w:rsid w:val="00F33204"/>
    <w:rsid w:val="00F35208"/>
    <w:rsid w:val="00F353B8"/>
    <w:rsid w:val="00F3564E"/>
    <w:rsid w:val="00F379DF"/>
    <w:rsid w:val="00F40404"/>
    <w:rsid w:val="00F45D43"/>
    <w:rsid w:val="00F4779C"/>
    <w:rsid w:val="00F5207E"/>
    <w:rsid w:val="00F524F1"/>
    <w:rsid w:val="00F57F95"/>
    <w:rsid w:val="00F610D6"/>
    <w:rsid w:val="00F660E7"/>
    <w:rsid w:val="00F6614C"/>
    <w:rsid w:val="00F71B2A"/>
    <w:rsid w:val="00F87348"/>
    <w:rsid w:val="00F92AAD"/>
    <w:rsid w:val="00F9307B"/>
    <w:rsid w:val="00F93C37"/>
    <w:rsid w:val="00F95C25"/>
    <w:rsid w:val="00F97D5B"/>
    <w:rsid w:val="00FA4493"/>
    <w:rsid w:val="00FC0857"/>
    <w:rsid w:val="00FC5484"/>
    <w:rsid w:val="00FC65F2"/>
    <w:rsid w:val="00FD2BF8"/>
    <w:rsid w:val="00FD71FE"/>
    <w:rsid w:val="00FE0401"/>
    <w:rsid w:val="00FE1032"/>
    <w:rsid w:val="00FE1C58"/>
    <w:rsid w:val="00FE37F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9922841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70972363">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7964741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687AA-A61C-4EE3-941E-A478C7E18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392</Words>
  <Characters>2157</Characters>
  <Application>Microsoft Office Word</Application>
  <DocSecurity>0</DocSecurity>
  <Lines>17</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17</cp:revision>
  <cp:lastPrinted>2015-09-07T23:41:00Z</cp:lastPrinted>
  <dcterms:created xsi:type="dcterms:W3CDTF">2015-09-07T22:41:00Z</dcterms:created>
  <dcterms:modified xsi:type="dcterms:W3CDTF">2015-09-09T02:26:00Z</dcterms:modified>
</cp:coreProperties>
</file>