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BB6B81">
      <w:pPr>
        <w:ind w:left="-1418"/>
      </w:pPr>
      <w:r w:rsidRPr="000537EE">
        <w:rPr>
          <w:noProof/>
        </w:rPr>
        <w:drawing>
          <wp:inline distT="0" distB="0" distL="0" distR="0" wp14:anchorId="6E8B5FF4" wp14:editId="73ED04DB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910F27">
        <w:rPr>
          <w:rFonts w:ascii="Arial" w:hAnsi="Arial" w:cs="Arial"/>
          <w:b/>
          <w:sz w:val="24"/>
          <w:szCs w:val="24"/>
        </w:rPr>
        <w:t>4</w:t>
      </w:r>
      <w:r w:rsidR="004A0C08">
        <w:rPr>
          <w:rFonts w:ascii="Arial" w:hAnsi="Arial" w:cs="Arial"/>
          <w:b/>
          <w:sz w:val="24"/>
          <w:szCs w:val="24"/>
        </w:rPr>
        <w:t>6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4A0C08" w:rsidRPr="004A0C08" w:rsidRDefault="004A0C08" w:rsidP="004A0C08">
      <w:pPr>
        <w:jc w:val="center"/>
        <w:rPr>
          <w:rFonts w:ascii="Arial" w:hAnsi="Arial" w:cs="Arial"/>
          <w:b/>
          <w:sz w:val="16"/>
          <w:szCs w:val="16"/>
        </w:rPr>
      </w:pPr>
    </w:p>
    <w:p w:rsidR="004A0C08" w:rsidRPr="00000DF5" w:rsidRDefault="008679A3" w:rsidP="004A0C08">
      <w:pPr>
        <w:jc w:val="center"/>
        <w:rPr>
          <w:rFonts w:ascii="Arial" w:hAnsi="Arial" w:cs="Arial"/>
          <w:b/>
          <w:sz w:val="35"/>
          <w:szCs w:val="35"/>
        </w:rPr>
      </w:pPr>
      <w:r w:rsidRPr="00000DF5">
        <w:rPr>
          <w:rFonts w:ascii="Arial" w:hAnsi="Arial" w:cs="Arial"/>
          <w:b/>
          <w:sz w:val="35"/>
          <w:szCs w:val="35"/>
        </w:rPr>
        <w:t>Recibe</w:t>
      </w:r>
      <w:r w:rsidR="004A0C08" w:rsidRPr="00000DF5">
        <w:rPr>
          <w:rFonts w:ascii="Arial" w:hAnsi="Arial" w:cs="Arial"/>
          <w:b/>
          <w:sz w:val="35"/>
          <w:szCs w:val="35"/>
        </w:rPr>
        <w:t xml:space="preserve"> Fundación UABC </w:t>
      </w:r>
      <w:r w:rsidRPr="00000DF5">
        <w:rPr>
          <w:rFonts w:ascii="Arial" w:hAnsi="Arial" w:cs="Arial"/>
          <w:b/>
          <w:sz w:val="35"/>
          <w:szCs w:val="35"/>
        </w:rPr>
        <w:t>donativo del Gobierno Estatal</w:t>
      </w:r>
    </w:p>
    <w:p w:rsidR="004A0C08" w:rsidRDefault="004A0C08" w:rsidP="004A0C08">
      <w:pPr>
        <w:jc w:val="center"/>
        <w:rPr>
          <w:rFonts w:ascii="Arial" w:hAnsi="Arial" w:cs="Arial"/>
          <w:b/>
          <w:sz w:val="16"/>
          <w:szCs w:val="34"/>
        </w:rPr>
      </w:pPr>
    </w:p>
    <w:p w:rsidR="00CF137F" w:rsidRPr="00D20299" w:rsidRDefault="0060489B" w:rsidP="00CF137F">
      <w:pPr>
        <w:numPr>
          <w:ilvl w:val="0"/>
          <w:numId w:val="47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el fondo de</w:t>
      </w:r>
      <w:r w:rsidR="00CF137F" w:rsidRPr="00D20299">
        <w:rPr>
          <w:rFonts w:ascii="Arial" w:hAnsi="Arial" w:cs="Arial"/>
          <w:sz w:val="24"/>
        </w:rPr>
        <w:t xml:space="preserve"> </w:t>
      </w:r>
      <w:r w:rsidR="002457F8">
        <w:rPr>
          <w:rFonts w:ascii="Arial" w:hAnsi="Arial" w:cs="Arial"/>
          <w:sz w:val="24"/>
        </w:rPr>
        <w:t xml:space="preserve">un </w:t>
      </w:r>
      <w:r w:rsidR="00CF137F" w:rsidRPr="00D20299">
        <w:rPr>
          <w:rFonts w:ascii="Arial" w:hAnsi="Arial" w:cs="Arial"/>
          <w:sz w:val="24"/>
        </w:rPr>
        <w:t xml:space="preserve">millón 200 mil pesos </w:t>
      </w:r>
      <w:r>
        <w:rPr>
          <w:rFonts w:ascii="Arial" w:hAnsi="Arial" w:cs="Arial"/>
          <w:sz w:val="24"/>
        </w:rPr>
        <w:t>se entregarán</w:t>
      </w:r>
      <w:r w:rsidR="00D20299" w:rsidRPr="00D20299">
        <w:rPr>
          <w:rFonts w:ascii="Arial" w:hAnsi="Arial" w:cs="Arial"/>
          <w:sz w:val="24"/>
        </w:rPr>
        <w:t xml:space="preserve"> 18</w:t>
      </w:r>
      <w:r w:rsidR="00CF137F" w:rsidRPr="00D20299">
        <w:rPr>
          <w:rFonts w:ascii="Arial" w:hAnsi="Arial" w:cs="Arial"/>
          <w:sz w:val="24"/>
        </w:rPr>
        <w:t xml:space="preserve"> becas para </w:t>
      </w:r>
      <w:r w:rsidR="00D20299" w:rsidRPr="00D20299">
        <w:rPr>
          <w:rFonts w:ascii="Arial" w:hAnsi="Arial" w:cs="Arial"/>
          <w:sz w:val="24"/>
        </w:rPr>
        <w:t>intercambio estudiantil</w:t>
      </w:r>
      <w:r w:rsidR="00CF137F" w:rsidRPr="00D20299">
        <w:rPr>
          <w:rFonts w:ascii="Arial" w:hAnsi="Arial" w:cs="Arial"/>
          <w:sz w:val="24"/>
        </w:rPr>
        <w:t xml:space="preserve"> </w:t>
      </w:r>
      <w:r w:rsidR="00D20299" w:rsidRPr="00D20299">
        <w:rPr>
          <w:rFonts w:ascii="Arial" w:hAnsi="Arial" w:cs="Arial"/>
          <w:sz w:val="24"/>
        </w:rPr>
        <w:t>internacional</w:t>
      </w:r>
      <w:r w:rsidR="00CF137F" w:rsidRPr="00D20299">
        <w:rPr>
          <w:rFonts w:ascii="Arial" w:hAnsi="Arial" w:cs="Arial"/>
          <w:sz w:val="24"/>
        </w:rPr>
        <w:t xml:space="preserve">. </w:t>
      </w:r>
    </w:p>
    <w:p w:rsidR="00CF137F" w:rsidRPr="000B5320" w:rsidRDefault="00CF137F" w:rsidP="00CF137F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613BC5" w:rsidRDefault="00CF137F" w:rsidP="00CF137F">
      <w:pPr>
        <w:jc w:val="both"/>
        <w:rPr>
          <w:rFonts w:ascii="Arial" w:hAnsi="Arial" w:cs="Arial"/>
          <w:sz w:val="24"/>
        </w:rPr>
      </w:pPr>
      <w:r w:rsidRPr="00CF137F">
        <w:rPr>
          <w:rFonts w:ascii="Arial" w:hAnsi="Arial" w:cs="Arial"/>
          <w:b/>
          <w:sz w:val="24"/>
        </w:rPr>
        <w:t xml:space="preserve">Mexicali, B.C., a miércoles </w:t>
      </w:r>
      <w:r w:rsidR="00B009D9">
        <w:rPr>
          <w:rFonts w:ascii="Arial" w:hAnsi="Arial" w:cs="Arial"/>
          <w:b/>
          <w:sz w:val="24"/>
        </w:rPr>
        <w:t>21</w:t>
      </w:r>
      <w:r w:rsidRPr="00CF137F">
        <w:rPr>
          <w:rFonts w:ascii="Arial" w:hAnsi="Arial" w:cs="Arial"/>
          <w:b/>
          <w:sz w:val="24"/>
        </w:rPr>
        <w:t xml:space="preserve"> de </w:t>
      </w:r>
      <w:r w:rsidR="00B009D9">
        <w:rPr>
          <w:rFonts w:ascii="Arial" w:hAnsi="Arial" w:cs="Arial"/>
          <w:b/>
          <w:sz w:val="24"/>
        </w:rPr>
        <w:t>octubre</w:t>
      </w:r>
      <w:r w:rsidRPr="00CF137F">
        <w:rPr>
          <w:rFonts w:ascii="Arial" w:hAnsi="Arial" w:cs="Arial"/>
          <w:b/>
          <w:sz w:val="24"/>
        </w:rPr>
        <w:t xml:space="preserve"> 201</w:t>
      </w:r>
      <w:r w:rsidR="00B009D9">
        <w:rPr>
          <w:rFonts w:ascii="Arial" w:hAnsi="Arial" w:cs="Arial"/>
          <w:b/>
          <w:sz w:val="24"/>
        </w:rPr>
        <w:t>5</w:t>
      </w:r>
      <w:r w:rsidRPr="00CF137F">
        <w:rPr>
          <w:rFonts w:ascii="Arial" w:hAnsi="Arial" w:cs="Arial"/>
          <w:sz w:val="24"/>
        </w:rPr>
        <w:t xml:space="preserve">.- </w:t>
      </w:r>
      <w:r w:rsidR="005905F6">
        <w:rPr>
          <w:rFonts w:ascii="Arial" w:hAnsi="Arial" w:cs="Arial"/>
          <w:sz w:val="24"/>
        </w:rPr>
        <w:t>Como parte de las prácticas de</w:t>
      </w:r>
      <w:r w:rsidRPr="00CF137F">
        <w:rPr>
          <w:rFonts w:ascii="Arial" w:hAnsi="Arial" w:cs="Arial"/>
          <w:sz w:val="24"/>
        </w:rPr>
        <w:t xml:space="preserve"> transparentar el adecuado uso de los recursos recibidos por los donantes, la Fundación de la Universidad Autónoma de Baja California (FUABC), realizó el evento denom</w:t>
      </w:r>
      <w:r w:rsidR="00613BC5">
        <w:rPr>
          <w:rFonts w:ascii="Arial" w:hAnsi="Arial" w:cs="Arial"/>
          <w:sz w:val="24"/>
        </w:rPr>
        <w:t xml:space="preserve">inado Encuentro Donante-Becario, donde estudiantes Cimarrones </w:t>
      </w:r>
      <w:r w:rsidR="00D20299">
        <w:rPr>
          <w:rFonts w:ascii="Arial" w:hAnsi="Arial" w:cs="Arial"/>
          <w:sz w:val="24"/>
        </w:rPr>
        <w:t>dieron</w:t>
      </w:r>
      <w:r w:rsidR="00613BC5">
        <w:rPr>
          <w:rFonts w:ascii="Arial" w:hAnsi="Arial" w:cs="Arial"/>
          <w:sz w:val="24"/>
        </w:rPr>
        <w:t xml:space="preserve"> testimonio de sus experiencias </w:t>
      </w:r>
      <w:r w:rsidR="00D20299">
        <w:rPr>
          <w:rFonts w:ascii="Arial" w:hAnsi="Arial" w:cs="Arial"/>
          <w:sz w:val="24"/>
        </w:rPr>
        <w:t xml:space="preserve">de intercambio internacional </w:t>
      </w:r>
      <w:r w:rsidR="00FF2285">
        <w:rPr>
          <w:rFonts w:ascii="Arial" w:hAnsi="Arial" w:cs="Arial"/>
          <w:sz w:val="24"/>
        </w:rPr>
        <w:t>realizado</w:t>
      </w:r>
      <w:r w:rsidR="00D20299">
        <w:rPr>
          <w:rFonts w:ascii="Arial" w:hAnsi="Arial" w:cs="Arial"/>
          <w:sz w:val="24"/>
        </w:rPr>
        <w:t xml:space="preserve"> con la beca nominativa Gobernador, financiada con recursos otorga</w:t>
      </w:r>
      <w:r w:rsidR="00FF2285">
        <w:rPr>
          <w:rFonts w:ascii="Arial" w:hAnsi="Arial" w:cs="Arial"/>
          <w:sz w:val="24"/>
        </w:rPr>
        <w:t>dos por</w:t>
      </w:r>
      <w:r w:rsidR="00D20299">
        <w:rPr>
          <w:rFonts w:ascii="Arial" w:hAnsi="Arial" w:cs="Arial"/>
          <w:sz w:val="24"/>
        </w:rPr>
        <w:t xml:space="preserve"> el gobierno estatal de Baja California.</w:t>
      </w:r>
    </w:p>
    <w:p w:rsidR="00AF1CD6" w:rsidRPr="00AF1CD6" w:rsidRDefault="00AF1CD6" w:rsidP="00CF137F">
      <w:pPr>
        <w:jc w:val="both"/>
        <w:rPr>
          <w:rFonts w:ascii="Arial" w:hAnsi="Arial" w:cs="Arial"/>
          <w:sz w:val="16"/>
          <w:szCs w:val="16"/>
        </w:rPr>
      </w:pPr>
    </w:p>
    <w:p w:rsidR="00920E0E" w:rsidRDefault="00920E0E" w:rsidP="00920E0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Durante el evento,</w:t>
      </w:r>
      <w:r>
        <w:rPr>
          <w:rFonts w:ascii="Arial" w:hAnsi="Arial" w:cs="Arial"/>
          <w:color w:val="FF0000"/>
          <w:sz w:val="24"/>
        </w:rPr>
        <w:t xml:space="preserve"> </w:t>
      </w:r>
      <w:r w:rsidRPr="00920E0E">
        <w:rPr>
          <w:rFonts w:ascii="Arial" w:hAnsi="Arial" w:cs="Arial"/>
          <w:sz w:val="24"/>
        </w:rPr>
        <w:t xml:space="preserve">el doctor Juan Manuel </w:t>
      </w:r>
      <w:proofErr w:type="spellStart"/>
      <w:r w:rsidRPr="00920E0E">
        <w:rPr>
          <w:rFonts w:ascii="Arial" w:hAnsi="Arial" w:cs="Arial"/>
          <w:sz w:val="24"/>
        </w:rPr>
        <w:t>Ocegueda</w:t>
      </w:r>
      <w:proofErr w:type="spellEnd"/>
      <w:r w:rsidRPr="00920E0E">
        <w:rPr>
          <w:rFonts w:ascii="Arial" w:hAnsi="Arial" w:cs="Arial"/>
          <w:sz w:val="24"/>
        </w:rPr>
        <w:t xml:space="preserve"> Hernández, Rector de la </w:t>
      </w:r>
      <w:r w:rsidRPr="00920E0E">
        <w:rPr>
          <w:rFonts w:ascii="Arial" w:hAnsi="Arial" w:cs="Arial"/>
          <w:sz w:val="24"/>
        </w:rPr>
        <w:t>UABC</w:t>
      </w:r>
      <w:r w:rsidR="00F23A1B">
        <w:rPr>
          <w:rFonts w:ascii="Arial" w:hAnsi="Arial" w:cs="Arial"/>
          <w:sz w:val="24"/>
        </w:rPr>
        <w:t xml:space="preserve">, agradeció </w:t>
      </w:r>
      <w:r w:rsidR="00EA0916">
        <w:rPr>
          <w:rFonts w:ascii="Arial" w:hAnsi="Arial" w:cs="Arial"/>
          <w:sz w:val="24"/>
        </w:rPr>
        <w:t>públicamente al Gobernador del Estado, licenciado Francisco Arturo Vega de Lamadrid</w:t>
      </w:r>
      <w:r w:rsidR="00F23A1B">
        <w:rPr>
          <w:rFonts w:ascii="Arial" w:hAnsi="Arial" w:cs="Arial"/>
          <w:sz w:val="24"/>
        </w:rPr>
        <w:t>,</w:t>
      </w:r>
      <w:r w:rsidR="00EA0916">
        <w:rPr>
          <w:rFonts w:ascii="Arial" w:hAnsi="Arial" w:cs="Arial"/>
          <w:sz w:val="24"/>
        </w:rPr>
        <w:t xml:space="preserve"> por el apoyo que ha brindad</w:t>
      </w:r>
      <w:r w:rsidR="0070614B">
        <w:rPr>
          <w:rFonts w:ascii="Arial" w:hAnsi="Arial" w:cs="Arial"/>
          <w:sz w:val="24"/>
        </w:rPr>
        <w:t xml:space="preserve">o a la máxima </w:t>
      </w:r>
      <w:r w:rsidR="002457F8">
        <w:rPr>
          <w:rFonts w:ascii="Arial" w:hAnsi="Arial" w:cs="Arial"/>
          <w:sz w:val="24"/>
        </w:rPr>
        <w:t>Casa de E</w:t>
      </w:r>
      <w:r w:rsidR="0070614B">
        <w:rPr>
          <w:rFonts w:ascii="Arial" w:hAnsi="Arial" w:cs="Arial"/>
          <w:sz w:val="24"/>
        </w:rPr>
        <w:t>studios. “Esto nos</w:t>
      </w:r>
      <w:r w:rsidR="00EA0916">
        <w:rPr>
          <w:rFonts w:ascii="Arial" w:hAnsi="Arial" w:cs="Arial"/>
          <w:sz w:val="24"/>
        </w:rPr>
        <w:t xml:space="preserve"> ha permitido abrir oportunidades educativas de buena calidad para que más jóvenes bajacalifornianos puedan acceder a los beneficios de la educación superior, así como para fortalecer los programas de investigación con fuerte impacto en la vida económica y social de la entidad</w:t>
      </w:r>
      <w:r w:rsidR="0070614B">
        <w:rPr>
          <w:rFonts w:ascii="Arial" w:hAnsi="Arial" w:cs="Arial"/>
          <w:sz w:val="24"/>
        </w:rPr>
        <w:t>”, expresó el Rector</w:t>
      </w:r>
      <w:r w:rsidR="00EA0916">
        <w:rPr>
          <w:rFonts w:ascii="Arial" w:hAnsi="Arial" w:cs="Arial"/>
          <w:sz w:val="24"/>
        </w:rPr>
        <w:t>.</w:t>
      </w:r>
    </w:p>
    <w:p w:rsidR="006D46E2" w:rsidRPr="006D46E2" w:rsidRDefault="006D46E2" w:rsidP="00920E0E">
      <w:pPr>
        <w:jc w:val="both"/>
        <w:rPr>
          <w:rFonts w:ascii="Arial" w:hAnsi="Arial" w:cs="Arial"/>
          <w:sz w:val="16"/>
          <w:szCs w:val="16"/>
        </w:rPr>
      </w:pPr>
    </w:p>
    <w:p w:rsidR="006D46E2" w:rsidRDefault="007D0D82" w:rsidP="006D46E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Señaló</w:t>
      </w:r>
      <w:r w:rsidR="006D46E2">
        <w:rPr>
          <w:rFonts w:ascii="Arial" w:hAnsi="Arial" w:cs="Arial"/>
          <w:sz w:val="24"/>
        </w:rPr>
        <w:t xml:space="preserve"> que el programa “Alas, Oportunidades para volar” de la FUABC ha permitido que muchos jóvenes vivan experiencias que se convertirán a futuro en historias de éxito, tanto en lo personal como en lo profesional. </w:t>
      </w:r>
      <w:r w:rsidR="002457F8">
        <w:rPr>
          <w:rFonts w:ascii="Arial" w:hAnsi="Arial" w:cs="Arial"/>
          <w:sz w:val="24"/>
        </w:rPr>
        <w:t>Refi</w:t>
      </w:r>
      <w:r w:rsidR="00826098">
        <w:rPr>
          <w:rFonts w:ascii="Arial" w:hAnsi="Arial" w:cs="Arial"/>
          <w:sz w:val="24"/>
        </w:rPr>
        <w:t>rió</w:t>
      </w:r>
      <w:r w:rsidR="006D46E2">
        <w:rPr>
          <w:rFonts w:ascii="Arial" w:hAnsi="Arial" w:cs="Arial"/>
          <w:sz w:val="24"/>
        </w:rPr>
        <w:t xml:space="preserve"> que este programa también promueve valores</w:t>
      </w:r>
      <w:r w:rsidR="00C7542D">
        <w:rPr>
          <w:rFonts w:ascii="Arial" w:hAnsi="Arial" w:cs="Arial"/>
          <w:sz w:val="24"/>
        </w:rPr>
        <w:t xml:space="preserve"> como la solidaridad</w:t>
      </w:r>
      <w:r w:rsidR="006D46E2">
        <w:rPr>
          <w:rFonts w:ascii="Arial" w:hAnsi="Arial" w:cs="Arial"/>
          <w:sz w:val="24"/>
        </w:rPr>
        <w:t>, ya que los beneficiarios posteriorm</w:t>
      </w:r>
      <w:r w:rsidR="00C7542D">
        <w:rPr>
          <w:rFonts w:ascii="Arial" w:hAnsi="Arial" w:cs="Arial"/>
          <w:sz w:val="24"/>
        </w:rPr>
        <w:t>ente se convertirán en donantes.</w:t>
      </w:r>
      <w:r w:rsidR="002037ED">
        <w:rPr>
          <w:rFonts w:ascii="Arial" w:hAnsi="Arial" w:cs="Arial"/>
          <w:sz w:val="24"/>
        </w:rPr>
        <w:t xml:space="preserve"> “En esta Universidad formamos profesionistas competitivos, pero también ciudadanos ejemplares y buenos seres humanos”, manifestó.</w:t>
      </w:r>
    </w:p>
    <w:p w:rsidR="004B16EA" w:rsidRPr="004B16EA" w:rsidRDefault="004B16EA" w:rsidP="00920E0E">
      <w:pPr>
        <w:jc w:val="both"/>
        <w:rPr>
          <w:rFonts w:ascii="Arial" w:hAnsi="Arial" w:cs="Arial"/>
          <w:sz w:val="16"/>
          <w:szCs w:val="16"/>
        </w:rPr>
      </w:pPr>
    </w:p>
    <w:p w:rsidR="004B16EA" w:rsidRDefault="004B16EA" w:rsidP="00920E0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Aprovechó la ocasión para reiterar que gracias a la gestión del Gobernador, la </w:t>
      </w:r>
      <w:r w:rsidR="00B800B1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="00B800B1" w:rsidRPr="00B800B1">
        <w:rPr>
          <w:rFonts w:ascii="Arial" w:hAnsi="Arial" w:cs="Arial"/>
          <w:sz w:val="24"/>
          <w:shd w:val="clear" w:color="auto" w:fill="FFFFFF"/>
        </w:rPr>
        <w:t>Secretaría de Medio Ambiente y Recursos Naturales</w:t>
      </w:r>
      <w:r w:rsidR="00B800B1" w:rsidRPr="00B800B1">
        <w:rPr>
          <w:rFonts w:ascii="Arial" w:hAnsi="Arial" w:cs="Arial"/>
          <w:sz w:val="28"/>
        </w:rPr>
        <w:t xml:space="preserve"> </w:t>
      </w:r>
      <w:r w:rsidR="00B800B1">
        <w:rPr>
          <w:rFonts w:ascii="Arial" w:hAnsi="Arial" w:cs="Arial"/>
          <w:sz w:val="24"/>
        </w:rPr>
        <w:t>(</w:t>
      </w:r>
      <w:proofErr w:type="spellStart"/>
      <w:r>
        <w:rPr>
          <w:rFonts w:ascii="Arial" w:hAnsi="Arial" w:cs="Arial"/>
          <w:sz w:val="24"/>
        </w:rPr>
        <w:t>Semarnat</w:t>
      </w:r>
      <w:proofErr w:type="spellEnd"/>
      <w:r w:rsidR="00B800B1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asignó 50 millones de pesos a la UABC para ampliar los laboratorios de crianza y reproducción de </w:t>
      </w:r>
      <w:proofErr w:type="spellStart"/>
      <w:r>
        <w:rPr>
          <w:rFonts w:ascii="Arial" w:hAnsi="Arial" w:cs="Arial"/>
          <w:sz w:val="24"/>
        </w:rPr>
        <w:t>totoaba</w:t>
      </w:r>
      <w:proofErr w:type="spellEnd"/>
      <w:r>
        <w:rPr>
          <w:rFonts w:ascii="Arial" w:hAnsi="Arial" w:cs="Arial"/>
          <w:sz w:val="24"/>
        </w:rPr>
        <w:t xml:space="preserve"> que se realiza en la Facultad de Ciencias Marinas del Campus Ensenada.</w:t>
      </w:r>
    </w:p>
    <w:p w:rsidR="004B16EA" w:rsidRPr="00000DF5" w:rsidRDefault="004B16EA" w:rsidP="00920E0E">
      <w:pPr>
        <w:jc w:val="both"/>
        <w:rPr>
          <w:rFonts w:ascii="Arial" w:hAnsi="Arial" w:cs="Arial"/>
          <w:sz w:val="16"/>
          <w:szCs w:val="16"/>
        </w:rPr>
      </w:pPr>
    </w:p>
    <w:p w:rsidR="00920E0E" w:rsidRPr="00920E0E" w:rsidRDefault="004B16EA" w:rsidP="00920E0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el </w:t>
      </w:r>
      <w:r w:rsidR="005905F6" w:rsidRPr="00B84773">
        <w:rPr>
          <w:rFonts w:ascii="Arial" w:hAnsi="Arial" w:cs="Arial"/>
          <w:sz w:val="24"/>
        </w:rPr>
        <w:t xml:space="preserve">Gobernador del Estado </w:t>
      </w:r>
      <w:r w:rsidR="00D20299" w:rsidRPr="00B84773">
        <w:rPr>
          <w:rFonts w:ascii="Arial" w:hAnsi="Arial" w:cs="Arial"/>
          <w:sz w:val="24"/>
        </w:rPr>
        <w:t xml:space="preserve">felicitó a la FUABC por el esfuerzo que realizan </w:t>
      </w:r>
      <w:r w:rsidR="00664527" w:rsidRPr="00B84773">
        <w:rPr>
          <w:rFonts w:ascii="Arial" w:hAnsi="Arial" w:cs="Arial"/>
          <w:sz w:val="24"/>
        </w:rPr>
        <w:t xml:space="preserve">desde el 2003, año en que se constituyó este organismo. </w:t>
      </w:r>
      <w:r w:rsidR="00920E0E">
        <w:rPr>
          <w:rFonts w:ascii="Arial" w:hAnsi="Arial" w:cs="Arial"/>
          <w:sz w:val="24"/>
        </w:rPr>
        <w:t>Mencionó que su gobierno busca b</w:t>
      </w:r>
      <w:r w:rsidR="00920E0E" w:rsidRPr="00920E0E">
        <w:rPr>
          <w:rFonts w:ascii="Arial" w:hAnsi="Arial" w:cs="Arial"/>
          <w:sz w:val="24"/>
        </w:rPr>
        <w:t xml:space="preserve">rindar apoyo subsidiario y solidario a los estudiantes </w:t>
      </w:r>
      <w:r w:rsidR="00920E0E">
        <w:rPr>
          <w:rFonts w:ascii="Arial" w:hAnsi="Arial" w:cs="Arial"/>
          <w:sz w:val="24"/>
        </w:rPr>
        <w:t xml:space="preserve">destacados </w:t>
      </w:r>
      <w:r w:rsidR="00920E0E" w:rsidRPr="00920E0E">
        <w:rPr>
          <w:rFonts w:ascii="Arial" w:hAnsi="Arial" w:cs="Arial"/>
          <w:sz w:val="24"/>
        </w:rPr>
        <w:t>que se encuentren en condiciones económicas vulner</w:t>
      </w:r>
      <w:r w:rsidR="000B5320">
        <w:rPr>
          <w:rFonts w:ascii="Arial" w:hAnsi="Arial" w:cs="Arial"/>
          <w:sz w:val="24"/>
        </w:rPr>
        <w:t>abl</w:t>
      </w:r>
      <w:r w:rsidR="00C4546A">
        <w:rPr>
          <w:rFonts w:ascii="Arial" w:hAnsi="Arial" w:cs="Arial"/>
          <w:sz w:val="24"/>
        </w:rPr>
        <w:t>es.</w:t>
      </w:r>
    </w:p>
    <w:p w:rsidR="00920E0E" w:rsidRPr="000B5320" w:rsidRDefault="00920E0E" w:rsidP="00CF137F">
      <w:pPr>
        <w:jc w:val="both"/>
        <w:rPr>
          <w:rFonts w:ascii="Arial" w:hAnsi="Arial" w:cs="Arial"/>
          <w:sz w:val="16"/>
          <w:szCs w:val="16"/>
        </w:rPr>
      </w:pPr>
    </w:p>
    <w:p w:rsidR="00664527" w:rsidRDefault="00664527" w:rsidP="00CF137F">
      <w:pPr>
        <w:jc w:val="both"/>
        <w:rPr>
          <w:rFonts w:ascii="Arial" w:hAnsi="Arial" w:cs="Arial"/>
          <w:sz w:val="24"/>
        </w:rPr>
      </w:pPr>
      <w:r w:rsidRPr="00B84773">
        <w:rPr>
          <w:rFonts w:ascii="Arial" w:hAnsi="Arial" w:cs="Arial"/>
          <w:sz w:val="24"/>
        </w:rPr>
        <w:t xml:space="preserve">Reiteró el </w:t>
      </w:r>
      <w:r w:rsidR="008679A3">
        <w:rPr>
          <w:rFonts w:ascii="Arial" w:hAnsi="Arial" w:cs="Arial"/>
          <w:sz w:val="24"/>
        </w:rPr>
        <w:t>patrocinio</w:t>
      </w:r>
      <w:r w:rsidR="002457F8">
        <w:rPr>
          <w:rFonts w:ascii="Arial" w:hAnsi="Arial" w:cs="Arial"/>
          <w:sz w:val="24"/>
        </w:rPr>
        <w:t xml:space="preserve"> del Gobierno E</w:t>
      </w:r>
      <w:r w:rsidRPr="00B84773">
        <w:rPr>
          <w:rFonts w:ascii="Arial" w:hAnsi="Arial" w:cs="Arial"/>
          <w:sz w:val="24"/>
        </w:rPr>
        <w:t xml:space="preserve">statal que desde el 2009 se ha implementado a través de donativos y </w:t>
      </w:r>
      <w:r w:rsidR="00891FA4">
        <w:rPr>
          <w:rFonts w:ascii="Arial" w:hAnsi="Arial" w:cs="Arial"/>
          <w:sz w:val="24"/>
        </w:rPr>
        <w:t xml:space="preserve">entregó a la FUABC un cheque por un </w:t>
      </w:r>
      <w:r w:rsidRPr="00B84773">
        <w:rPr>
          <w:rFonts w:ascii="Arial" w:hAnsi="Arial" w:cs="Arial"/>
          <w:sz w:val="24"/>
        </w:rPr>
        <w:t>millón 200 mil pesos</w:t>
      </w:r>
      <w:r w:rsidR="00891FA4">
        <w:rPr>
          <w:rFonts w:ascii="Arial" w:hAnsi="Arial" w:cs="Arial"/>
          <w:sz w:val="24"/>
        </w:rPr>
        <w:t xml:space="preserve"> que se emplearán en 18 be</w:t>
      </w:r>
      <w:r w:rsidRPr="00B84773">
        <w:rPr>
          <w:rFonts w:ascii="Arial" w:hAnsi="Arial" w:cs="Arial"/>
          <w:sz w:val="24"/>
        </w:rPr>
        <w:t>cas</w:t>
      </w:r>
      <w:r w:rsidR="00724686" w:rsidRPr="00B84773">
        <w:rPr>
          <w:rFonts w:ascii="Arial" w:hAnsi="Arial" w:cs="Arial"/>
          <w:sz w:val="24"/>
        </w:rPr>
        <w:t>. En este sentido, solicitó al Secretario de Desarrollo Social, que en futuras ocasiones el monto cubra 20 becas.</w:t>
      </w:r>
    </w:p>
    <w:p w:rsidR="00AF1CD6" w:rsidRDefault="00AF1CD6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8468F4" w:rsidRDefault="008468F4" w:rsidP="00CF137F">
      <w:pPr>
        <w:jc w:val="both"/>
        <w:rPr>
          <w:rFonts w:ascii="Arial" w:hAnsi="Arial" w:cs="Arial"/>
          <w:sz w:val="24"/>
        </w:rPr>
      </w:pPr>
    </w:p>
    <w:p w:rsidR="008468F4" w:rsidRDefault="008468F4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</w:p>
    <w:p w:rsidR="00F121F1" w:rsidRDefault="00F121F1" w:rsidP="00CF137F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El licenciado Reginaldo Martín Esquer Félix, Presidente del Consejo Directivo de la FUABC indicó que en el 2014 se otorgaron 18 becas de 5 mil dólares cada </w:t>
      </w:r>
      <w:r w:rsidR="002457F8">
        <w:rPr>
          <w:rFonts w:ascii="Arial" w:hAnsi="Arial" w:cs="Arial"/>
          <w:sz w:val="24"/>
        </w:rPr>
        <w:t xml:space="preserve">una, </w:t>
      </w:r>
      <w:r w:rsidR="008679A3">
        <w:rPr>
          <w:rFonts w:ascii="Arial" w:hAnsi="Arial" w:cs="Arial"/>
          <w:sz w:val="24"/>
        </w:rPr>
        <w:t>financiadas por el</w:t>
      </w:r>
      <w:r>
        <w:rPr>
          <w:rFonts w:ascii="Arial" w:hAnsi="Arial" w:cs="Arial"/>
          <w:sz w:val="24"/>
        </w:rPr>
        <w:t xml:space="preserve"> Gobierno del Estado. Comentó que los fondos estatales representan el 17 </w:t>
      </w:r>
      <w:r>
        <w:rPr>
          <w:rFonts w:ascii="Arial" w:hAnsi="Arial" w:cs="Arial"/>
          <w:sz w:val="24"/>
        </w:rPr>
        <w:t xml:space="preserve">por ciento de las becas otorgadas por el organismo que dirige, y el 83 por ciento restante </w:t>
      </w:r>
      <w:r>
        <w:rPr>
          <w:rFonts w:ascii="Arial" w:hAnsi="Arial" w:cs="Arial"/>
          <w:sz w:val="24"/>
        </w:rPr>
        <w:t>proviene de</w:t>
      </w:r>
      <w:r>
        <w:rPr>
          <w:rFonts w:ascii="Arial" w:hAnsi="Arial" w:cs="Arial"/>
          <w:sz w:val="24"/>
        </w:rPr>
        <w:t xml:space="preserve"> la sociedad civil.</w:t>
      </w:r>
    </w:p>
    <w:p w:rsidR="00F121F1" w:rsidRDefault="00F121F1" w:rsidP="00CF137F">
      <w:pPr>
        <w:jc w:val="both"/>
        <w:rPr>
          <w:rFonts w:ascii="Arial" w:hAnsi="Arial" w:cs="Arial"/>
          <w:sz w:val="16"/>
          <w:szCs w:val="16"/>
        </w:rPr>
      </w:pPr>
    </w:p>
    <w:p w:rsidR="00EB2787" w:rsidRPr="00EB2787" w:rsidRDefault="00EB2787" w:rsidP="00EB27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Expuso que a través de un estudio realizado, el 90 por ciento de los estudiantes que </w:t>
      </w:r>
      <w:r w:rsidR="00303C41">
        <w:rPr>
          <w:rFonts w:ascii="Arial" w:hAnsi="Arial" w:cs="Arial"/>
          <w:sz w:val="24"/>
          <w:szCs w:val="24"/>
        </w:rPr>
        <w:t>recibieron</w:t>
      </w:r>
      <w:r>
        <w:rPr>
          <w:rFonts w:ascii="Arial" w:hAnsi="Arial" w:cs="Arial"/>
          <w:sz w:val="24"/>
          <w:szCs w:val="24"/>
        </w:rPr>
        <w:t xml:space="preserve"> la Beca Gobernador, </w:t>
      </w:r>
      <w:r w:rsidR="002457F8">
        <w:rPr>
          <w:rFonts w:ascii="Arial" w:hAnsi="Arial" w:cs="Arial"/>
          <w:sz w:val="24"/>
          <w:szCs w:val="24"/>
        </w:rPr>
        <w:t>declararon</w:t>
      </w:r>
      <w:r>
        <w:rPr>
          <w:rFonts w:ascii="Arial" w:hAnsi="Arial" w:cs="Arial"/>
          <w:sz w:val="24"/>
          <w:szCs w:val="24"/>
        </w:rPr>
        <w:t xml:space="preserve"> que </w:t>
      </w:r>
      <w:r w:rsidRPr="00EB2787">
        <w:rPr>
          <w:rFonts w:ascii="Arial" w:hAnsi="Arial" w:cs="Arial"/>
          <w:sz w:val="24"/>
          <w:szCs w:val="24"/>
        </w:rPr>
        <w:t>su intercambio generó una ventaja competitiva frente a otros en la empleabilidad</w:t>
      </w:r>
      <w:r>
        <w:rPr>
          <w:rFonts w:ascii="Arial" w:hAnsi="Arial" w:cs="Arial"/>
          <w:sz w:val="24"/>
          <w:szCs w:val="24"/>
        </w:rPr>
        <w:t>.</w:t>
      </w:r>
      <w:r w:rsidRPr="00EB27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EB2787">
        <w:rPr>
          <w:rFonts w:ascii="Arial" w:hAnsi="Arial" w:cs="Arial"/>
          <w:sz w:val="24"/>
          <w:szCs w:val="24"/>
        </w:rPr>
        <w:t>Señor Gobernador, en Fundación estamos muy agr</w:t>
      </w:r>
      <w:r>
        <w:rPr>
          <w:rFonts w:ascii="Arial" w:hAnsi="Arial" w:cs="Arial"/>
          <w:sz w:val="24"/>
          <w:szCs w:val="24"/>
        </w:rPr>
        <w:t>adecidos que apoye estas causas</w:t>
      </w:r>
      <w:r w:rsidRPr="00EB2787">
        <w:rPr>
          <w:rFonts w:ascii="Arial" w:hAnsi="Arial" w:cs="Arial"/>
          <w:sz w:val="24"/>
          <w:szCs w:val="24"/>
        </w:rPr>
        <w:t>. Usted evidentemente y su administración representan individualmente el detonante más importante que tenemos</w:t>
      </w:r>
      <w:r>
        <w:rPr>
          <w:rFonts w:ascii="Arial" w:hAnsi="Arial" w:cs="Arial"/>
          <w:sz w:val="24"/>
          <w:szCs w:val="24"/>
        </w:rPr>
        <w:t xml:space="preserve">” </w:t>
      </w:r>
      <w:r w:rsidR="007D0D82">
        <w:rPr>
          <w:rFonts w:ascii="Arial" w:hAnsi="Arial" w:cs="Arial"/>
          <w:sz w:val="24"/>
          <w:szCs w:val="24"/>
        </w:rPr>
        <w:t>declaró</w:t>
      </w:r>
      <w:r>
        <w:rPr>
          <w:rFonts w:ascii="Arial" w:hAnsi="Arial" w:cs="Arial"/>
          <w:sz w:val="24"/>
          <w:szCs w:val="24"/>
        </w:rPr>
        <w:t xml:space="preserve"> el licenciado Esquer Félix.</w:t>
      </w:r>
    </w:p>
    <w:p w:rsidR="00EB2787" w:rsidRPr="00EB2787" w:rsidRDefault="00EB2787" w:rsidP="00CF137F">
      <w:pPr>
        <w:jc w:val="both"/>
        <w:rPr>
          <w:rFonts w:ascii="Arial" w:hAnsi="Arial" w:cs="Arial"/>
          <w:sz w:val="16"/>
          <w:szCs w:val="16"/>
        </w:rPr>
      </w:pPr>
    </w:p>
    <w:p w:rsidR="00F121F1" w:rsidRDefault="00F121F1" w:rsidP="00F121F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Agregó que </w:t>
      </w:r>
      <w:r w:rsidR="00EB2787">
        <w:rPr>
          <w:rFonts w:ascii="Arial" w:hAnsi="Arial" w:cs="Arial"/>
          <w:sz w:val="24"/>
        </w:rPr>
        <w:t>hasta el momento por concepto de retornos por parte de alumnos que fueron beneficiados con alguna beca de la Fundación, se han obtenido más de 420 mil dólares.</w:t>
      </w:r>
    </w:p>
    <w:p w:rsidR="00F121F1" w:rsidRPr="00EB2787" w:rsidRDefault="00F121F1" w:rsidP="00CF137F">
      <w:pPr>
        <w:jc w:val="both"/>
        <w:rPr>
          <w:rFonts w:ascii="Arial" w:hAnsi="Arial" w:cs="Arial"/>
          <w:sz w:val="16"/>
          <w:szCs w:val="16"/>
        </w:rPr>
      </w:pPr>
    </w:p>
    <w:p w:rsidR="00AF1CD6" w:rsidRPr="00AF1CD6" w:rsidRDefault="00AF1CD6" w:rsidP="00AF1CD6">
      <w:pPr>
        <w:jc w:val="both"/>
        <w:rPr>
          <w:rFonts w:ascii="Arial" w:hAnsi="Arial" w:cs="Arial"/>
          <w:sz w:val="24"/>
        </w:rPr>
      </w:pPr>
      <w:r w:rsidRPr="00AF1CD6">
        <w:rPr>
          <w:rFonts w:ascii="Arial" w:hAnsi="Arial" w:cs="Arial"/>
          <w:sz w:val="24"/>
        </w:rPr>
        <w:t xml:space="preserve">La parte más significativa del evento fue cuando algunos </w:t>
      </w:r>
      <w:r w:rsidRPr="00AF1CD6">
        <w:rPr>
          <w:rFonts w:ascii="Arial" w:hAnsi="Arial" w:cs="Arial"/>
          <w:sz w:val="24"/>
        </w:rPr>
        <w:t>de los jóvenes brindaron testimonio sobre las experiencias vividas en las universidades a las que acudieron de intercambio, y cómo estas modificaron su formación profesional y personal. Entre los países a los que acudieron de intercambio están España, Bélgica, Japón, Portugal, Corea del Sur, y Chile.</w:t>
      </w:r>
    </w:p>
    <w:p w:rsidR="00F23A1B" w:rsidRPr="00E47DDD" w:rsidRDefault="00F23A1B" w:rsidP="00CF137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4A0C08" w:rsidRPr="00FA02E5" w:rsidRDefault="004A0C08" w:rsidP="004A0C08">
      <w:pPr>
        <w:jc w:val="both"/>
        <w:rPr>
          <w:rFonts w:ascii="Arial" w:hAnsi="Arial" w:cs="Arial"/>
          <w:sz w:val="24"/>
          <w:szCs w:val="24"/>
        </w:rPr>
      </w:pPr>
      <w:r w:rsidRPr="00FA02E5">
        <w:rPr>
          <w:rFonts w:ascii="Arial" w:hAnsi="Arial" w:cs="Arial"/>
          <w:sz w:val="24"/>
          <w:szCs w:val="24"/>
        </w:rPr>
        <w:t xml:space="preserve">Al encuentro también asistieron el licenciado José Alberto Gallego Noriega, Vicepresidente de Desarrollo Institucional de Fundación UABC; Lic. Jonathan Díaz Castro, Vicepresidente de Membresía; C.P. Silvia López Alarcón, Presidenta Capítulo Mexicali Fundación UABC; </w:t>
      </w:r>
      <w:r w:rsidR="00FA02E5">
        <w:rPr>
          <w:rFonts w:ascii="Arial" w:hAnsi="Arial" w:cs="Arial"/>
          <w:sz w:val="24"/>
          <w:szCs w:val="24"/>
        </w:rPr>
        <w:t xml:space="preserve">Dr. Víctor </w:t>
      </w:r>
      <w:proofErr w:type="spellStart"/>
      <w:r w:rsidR="00FA02E5">
        <w:rPr>
          <w:rFonts w:ascii="Arial" w:hAnsi="Arial" w:cs="Arial"/>
          <w:sz w:val="24"/>
          <w:szCs w:val="24"/>
        </w:rPr>
        <w:t>Alcá</w:t>
      </w:r>
      <w:r w:rsidRPr="00FA02E5">
        <w:rPr>
          <w:rFonts w:ascii="Arial" w:hAnsi="Arial" w:cs="Arial"/>
          <w:sz w:val="24"/>
          <w:szCs w:val="24"/>
        </w:rPr>
        <w:t>ntar</w:t>
      </w:r>
      <w:proofErr w:type="spellEnd"/>
      <w:r w:rsidRPr="00FA02E5">
        <w:rPr>
          <w:rFonts w:ascii="Arial" w:hAnsi="Arial" w:cs="Arial"/>
          <w:sz w:val="24"/>
          <w:szCs w:val="24"/>
        </w:rPr>
        <w:t xml:space="preserve"> Enríquez, Tesorero UABC; Lic. Ricardo Magaña Mosqueda, Secretario de Desarrollo Social; </w:t>
      </w:r>
      <w:r w:rsidR="00FA02E5">
        <w:rPr>
          <w:rFonts w:ascii="Arial" w:hAnsi="Arial" w:cs="Arial"/>
          <w:sz w:val="24"/>
          <w:szCs w:val="24"/>
        </w:rPr>
        <w:t>Dr</w:t>
      </w:r>
      <w:r w:rsidRPr="00FA02E5">
        <w:rPr>
          <w:rFonts w:ascii="Arial" w:hAnsi="Arial" w:cs="Arial"/>
          <w:sz w:val="24"/>
          <w:szCs w:val="24"/>
        </w:rPr>
        <w:t xml:space="preserve">. </w:t>
      </w:r>
      <w:r w:rsidR="00FA02E5">
        <w:rPr>
          <w:rFonts w:ascii="Arial" w:hAnsi="Arial" w:cs="Arial"/>
          <w:sz w:val="24"/>
          <w:szCs w:val="24"/>
        </w:rPr>
        <w:t>Mario Gerardo Herrera Zárate</w:t>
      </w:r>
      <w:r w:rsidRPr="00FA02E5">
        <w:rPr>
          <w:rFonts w:ascii="Arial" w:hAnsi="Arial" w:cs="Arial"/>
          <w:sz w:val="24"/>
          <w:szCs w:val="24"/>
        </w:rPr>
        <w:t>, Secretario de</w:t>
      </w:r>
      <w:r w:rsidR="00FA02E5">
        <w:rPr>
          <w:rFonts w:ascii="Arial" w:hAnsi="Arial" w:cs="Arial"/>
          <w:sz w:val="24"/>
          <w:szCs w:val="24"/>
        </w:rPr>
        <w:t xml:space="preserve"> Educación</w:t>
      </w:r>
      <w:r w:rsidRPr="00FA02E5">
        <w:rPr>
          <w:rFonts w:ascii="Arial" w:hAnsi="Arial" w:cs="Arial"/>
          <w:sz w:val="24"/>
          <w:szCs w:val="24"/>
        </w:rPr>
        <w:t>; Asociados de Fundación UABC de todo el Estado, funcionarios universitarios, entre otros.</w:t>
      </w:r>
    </w:p>
    <w:p w:rsidR="004A0C08" w:rsidRPr="00FA02E5" w:rsidRDefault="004A0C08" w:rsidP="004A0C08">
      <w:pPr>
        <w:jc w:val="both"/>
        <w:rPr>
          <w:rFonts w:ascii="Arial" w:hAnsi="Arial" w:cs="Arial"/>
          <w:sz w:val="24"/>
          <w:szCs w:val="24"/>
        </w:rPr>
      </w:pPr>
    </w:p>
    <w:p w:rsidR="004A0C08" w:rsidRPr="00FA02E5" w:rsidRDefault="004A0C08" w:rsidP="004A0C08">
      <w:pPr>
        <w:rPr>
          <w:rFonts w:ascii="Arial" w:hAnsi="Arial" w:cs="Arial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A0C08" w:rsidRPr="00407AA5" w:rsidRDefault="004A0C08" w:rsidP="004A0C0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0B329C" w:rsidRPr="000B329C" w:rsidRDefault="000B329C" w:rsidP="002549C3">
      <w:pPr>
        <w:pStyle w:val="Prrafodelista"/>
        <w:ind w:left="284"/>
        <w:jc w:val="center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sectPr w:rsidR="000B329C" w:rsidRPr="000B329C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413E4B"/>
    <w:multiLevelType w:val="hybridMultilevel"/>
    <w:tmpl w:val="0E6469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1C30"/>
    <w:multiLevelType w:val="hybridMultilevel"/>
    <w:tmpl w:val="1CE261F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761451"/>
    <w:multiLevelType w:val="hybridMultilevel"/>
    <w:tmpl w:val="434C2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729A5"/>
    <w:multiLevelType w:val="hybridMultilevel"/>
    <w:tmpl w:val="BD26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876CD1"/>
    <w:multiLevelType w:val="hybridMultilevel"/>
    <w:tmpl w:val="DF403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11B25"/>
    <w:multiLevelType w:val="hybridMultilevel"/>
    <w:tmpl w:val="12A0E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225004"/>
    <w:multiLevelType w:val="hybridMultilevel"/>
    <w:tmpl w:val="2E364990"/>
    <w:lvl w:ilvl="0" w:tplc="9D08B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6694F"/>
    <w:multiLevelType w:val="hybridMultilevel"/>
    <w:tmpl w:val="AC2829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A6EAA"/>
    <w:multiLevelType w:val="hybridMultilevel"/>
    <w:tmpl w:val="979A5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32"/>
  </w:num>
  <w:num w:numId="7">
    <w:abstractNumId w:val="5"/>
  </w:num>
  <w:num w:numId="8">
    <w:abstractNumId w:val="9"/>
  </w:num>
  <w:num w:numId="9">
    <w:abstractNumId w:val="22"/>
  </w:num>
  <w:num w:numId="10">
    <w:abstractNumId w:val="39"/>
  </w:num>
  <w:num w:numId="11">
    <w:abstractNumId w:val="12"/>
  </w:num>
  <w:num w:numId="12">
    <w:abstractNumId w:val="2"/>
  </w:num>
  <w:num w:numId="13">
    <w:abstractNumId w:val="11"/>
  </w:num>
  <w:num w:numId="14">
    <w:abstractNumId w:val="42"/>
  </w:num>
  <w:num w:numId="15">
    <w:abstractNumId w:val="34"/>
  </w:num>
  <w:num w:numId="16">
    <w:abstractNumId w:val="10"/>
  </w:num>
  <w:num w:numId="17">
    <w:abstractNumId w:val="18"/>
  </w:num>
  <w:num w:numId="18">
    <w:abstractNumId w:val="7"/>
  </w:num>
  <w:num w:numId="19">
    <w:abstractNumId w:val="45"/>
  </w:num>
  <w:num w:numId="20">
    <w:abstractNumId w:val="37"/>
  </w:num>
  <w:num w:numId="21">
    <w:abstractNumId w:val="44"/>
  </w:num>
  <w:num w:numId="22">
    <w:abstractNumId w:val="26"/>
  </w:num>
  <w:num w:numId="23">
    <w:abstractNumId w:val="33"/>
  </w:num>
  <w:num w:numId="24">
    <w:abstractNumId w:val="38"/>
  </w:num>
  <w:num w:numId="25">
    <w:abstractNumId w:val="23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"/>
  </w:num>
  <w:num w:numId="29">
    <w:abstractNumId w:val="40"/>
  </w:num>
  <w:num w:numId="30">
    <w:abstractNumId w:val="19"/>
  </w:num>
  <w:num w:numId="31">
    <w:abstractNumId w:val="16"/>
  </w:num>
  <w:num w:numId="32">
    <w:abstractNumId w:val="25"/>
  </w:num>
  <w:num w:numId="33">
    <w:abstractNumId w:val="35"/>
  </w:num>
  <w:num w:numId="34">
    <w:abstractNumId w:val="41"/>
  </w:num>
  <w:num w:numId="35">
    <w:abstractNumId w:val="36"/>
  </w:num>
  <w:num w:numId="36">
    <w:abstractNumId w:val="6"/>
  </w:num>
  <w:num w:numId="37">
    <w:abstractNumId w:val="14"/>
  </w:num>
  <w:num w:numId="38">
    <w:abstractNumId w:val="13"/>
  </w:num>
  <w:num w:numId="39">
    <w:abstractNumId w:val="27"/>
  </w:num>
  <w:num w:numId="40">
    <w:abstractNumId w:val="21"/>
  </w:num>
  <w:num w:numId="41">
    <w:abstractNumId w:val="4"/>
  </w:num>
  <w:num w:numId="42">
    <w:abstractNumId w:val="29"/>
  </w:num>
  <w:num w:numId="43">
    <w:abstractNumId w:val="30"/>
  </w:num>
  <w:num w:numId="44">
    <w:abstractNumId w:val="17"/>
  </w:num>
  <w:num w:numId="45">
    <w:abstractNumId w:val="3"/>
  </w:num>
  <w:num w:numId="46">
    <w:abstractNumId w:val="28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0A51"/>
    <w:rsid w:val="00000DF5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57AE"/>
    <w:rsid w:val="00056D26"/>
    <w:rsid w:val="0006345D"/>
    <w:rsid w:val="000703D4"/>
    <w:rsid w:val="00070D8E"/>
    <w:rsid w:val="00071B5B"/>
    <w:rsid w:val="00071BBF"/>
    <w:rsid w:val="0007302F"/>
    <w:rsid w:val="00080722"/>
    <w:rsid w:val="0008234D"/>
    <w:rsid w:val="00084B73"/>
    <w:rsid w:val="00086579"/>
    <w:rsid w:val="00087021"/>
    <w:rsid w:val="00087860"/>
    <w:rsid w:val="00087D5A"/>
    <w:rsid w:val="00087F57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0821"/>
    <w:rsid w:val="000B1F19"/>
    <w:rsid w:val="000B329C"/>
    <w:rsid w:val="000B3EF7"/>
    <w:rsid w:val="000B4685"/>
    <w:rsid w:val="000B5320"/>
    <w:rsid w:val="000C25F4"/>
    <w:rsid w:val="000C28B2"/>
    <w:rsid w:val="000C3E22"/>
    <w:rsid w:val="000C579E"/>
    <w:rsid w:val="000C5AA9"/>
    <w:rsid w:val="000D3663"/>
    <w:rsid w:val="000D3A68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78A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06B7"/>
    <w:rsid w:val="001478DC"/>
    <w:rsid w:val="00151A16"/>
    <w:rsid w:val="00153238"/>
    <w:rsid w:val="00153E8B"/>
    <w:rsid w:val="001548AB"/>
    <w:rsid w:val="0015510B"/>
    <w:rsid w:val="00156FFE"/>
    <w:rsid w:val="00157F50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4662"/>
    <w:rsid w:val="00186C51"/>
    <w:rsid w:val="00191510"/>
    <w:rsid w:val="001952D9"/>
    <w:rsid w:val="00196399"/>
    <w:rsid w:val="001970DB"/>
    <w:rsid w:val="00197315"/>
    <w:rsid w:val="001A3105"/>
    <w:rsid w:val="001A3B99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3E14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37ED"/>
    <w:rsid w:val="00204630"/>
    <w:rsid w:val="00204818"/>
    <w:rsid w:val="0020515E"/>
    <w:rsid w:val="0020563B"/>
    <w:rsid w:val="00211392"/>
    <w:rsid w:val="002150C8"/>
    <w:rsid w:val="00217106"/>
    <w:rsid w:val="0022120C"/>
    <w:rsid w:val="00221BFF"/>
    <w:rsid w:val="00226890"/>
    <w:rsid w:val="00227057"/>
    <w:rsid w:val="00230B3D"/>
    <w:rsid w:val="00230BA1"/>
    <w:rsid w:val="00235A1E"/>
    <w:rsid w:val="00236933"/>
    <w:rsid w:val="002374C7"/>
    <w:rsid w:val="002375F2"/>
    <w:rsid w:val="0023761C"/>
    <w:rsid w:val="00242CB8"/>
    <w:rsid w:val="002457F8"/>
    <w:rsid w:val="00251291"/>
    <w:rsid w:val="002520A7"/>
    <w:rsid w:val="002549C3"/>
    <w:rsid w:val="002553D9"/>
    <w:rsid w:val="00255A3B"/>
    <w:rsid w:val="002608CB"/>
    <w:rsid w:val="0026211F"/>
    <w:rsid w:val="00266333"/>
    <w:rsid w:val="00266A6B"/>
    <w:rsid w:val="00271E15"/>
    <w:rsid w:val="00271FD7"/>
    <w:rsid w:val="00273F56"/>
    <w:rsid w:val="00276468"/>
    <w:rsid w:val="00277585"/>
    <w:rsid w:val="002775A8"/>
    <w:rsid w:val="002777DA"/>
    <w:rsid w:val="00280419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583D"/>
    <w:rsid w:val="002B7322"/>
    <w:rsid w:val="002C27B0"/>
    <w:rsid w:val="002C2B79"/>
    <w:rsid w:val="002C2E1A"/>
    <w:rsid w:val="002C511F"/>
    <w:rsid w:val="002C5D82"/>
    <w:rsid w:val="002C6AEA"/>
    <w:rsid w:val="002C6FA8"/>
    <w:rsid w:val="002D0F6C"/>
    <w:rsid w:val="002D19A0"/>
    <w:rsid w:val="002D39D5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3C41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3FBD"/>
    <w:rsid w:val="003245E5"/>
    <w:rsid w:val="00324D82"/>
    <w:rsid w:val="00325D02"/>
    <w:rsid w:val="00330E8F"/>
    <w:rsid w:val="00340354"/>
    <w:rsid w:val="00341742"/>
    <w:rsid w:val="003445CD"/>
    <w:rsid w:val="00344834"/>
    <w:rsid w:val="00344848"/>
    <w:rsid w:val="00344C3C"/>
    <w:rsid w:val="00351567"/>
    <w:rsid w:val="00352E56"/>
    <w:rsid w:val="00353198"/>
    <w:rsid w:val="0035385E"/>
    <w:rsid w:val="0035593E"/>
    <w:rsid w:val="00357325"/>
    <w:rsid w:val="00357410"/>
    <w:rsid w:val="00360330"/>
    <w:rsid w:val="00362AAE"/>
    <w:rsid w:val="00370239"/>
    <w:rsid w:val="003711B8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85D02"/>
    <w:rsid w:val="0039039D"/>
    <w:rsid w:val="0039116D"/>
    <w:rsid w:val="003958A6"/>
    <w:rsid w:val="00396725"/>
    <w:rsid w:val="003A0701"/>
    <w:rsid w:val="003A0FA1"/>
    <w:rsid w:val="003A405A"/>
    <w:rsid w:val="003A5C68"/>
    <w:rsid w:val="003B0F21"/>
    <w:rsid w:val="003B7BCB"/>
    <w:rsid w:val="003C052B"/>
    <w:rsid w:val="003C335E"/>
    <w:rsid w:val="003C4E82"/>
    <w:rsid w:val="003C5959"/>
    <w:rsid w:val="003C5F5A"/>
    <w:rsid w:val="003C71DD"/>
    <w:rsid w:val="003D06DF"/>
    <w:rsid w:val="003D4208"/>
    <w:rsid w:val="003D46C7"/>
    <w:rsid w:val="003D5306"/>
    <w:rsid w:val="003D6B5C"/>
    <w:rsid w:val="003E22BE"/>
    <w:rsid w:val="003E3D58"/>
    <w:rsid w:val="003E4EC1"/>
    <w:rsid w:val="003E528D"/>
    <w:rsid w:val="003E543E"/>
    <w:rsid w:val="003E6882"/>
    <w:rsid w:val="003E6FA2"/>
    <w:rsid w:val="003E7214"/>
    <w:rsid w:val="003F0AD5"/>
    <w:rsid w:val="003F2A66"/>
    <w:rsid w:val="003F3AA2"/>
    <w:rsid w:val="003F69A5"/>
    <w:rsid w:val="0040035C"/>
    <w:rsid w:val="004003CF"/>
    <w:rsid w:val="00400F28"/>
    <w:rsid w:val="004010C9"/>
    <w:rsid w:val="00403858"/>
    <w:rsid w:val="004038E5"/>
    <w:rsid w:val="00404D5F"/>
    <w:rsid w:val="00414B07"/>
    <w:rsid w:val="00414C2F"/>
    <w:rsid w:val="004168E8"/>
    <w:rsid w:val="00421A5E"/>
    <w:rsid w:val="00422B39"/>
    <w:rsid w:val="00423288"/>
    <w:rsid w:val="004239DE"/>
    <w:rsid w:val="00423BC2"/>
    <w:rsid w:val="00431313"/>
    <w:rsid w:val="00432717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3ACE"/>
    <w:rsid w:val="0045430E"/>
    <w:rsid w:val="004601AA"/>
    <w:rsid w:val="00462604"/>
    <w:rsid w:val="004664C1"/>
    <w:rsid w:val="0047340F"/>
    <w:rsid w:val="00473695"/>
    <w:rsid w:val="00476013"/>
    <w:rsid w:val="00480DA5"/>
    <w:rsid w:val="0048453D"/>
    <w:rsid w:val="00485D4B"/>
    <w:rsid w:val="0048707A"/>
    <w:rsid w:val="0048746A"/>
    <w:rsid w:val="00491AA7"/>
    <w:rsid w:val="0049204C"/>
    <w:rsid w:val="0049221F"/>
    <w:rsid w:val="004947DF"/>
    <w:rsid w:val="00494931"/>
    <w:rsid w:val="00496CB7"/>
    <w:rsid w:val="004A0C08"/>
    <w:rsid w:val="004A3C98"/>
    <w:rsid w:val="004A500C"/>
    <w:rsid w:val="004B16EA"/>
    <w:rsid w:val="004B1AC4"/>
    <w:rsid w:val="004B221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62DB"/>
    <w:rsid w:val="004E71D6"/>
    <w:rsid w:val="004E763F"/>
    <w:rsid w:val="004F16F2"/>
    <w:rsid w:val="004F3DD6"/>
    <w:rsid w:val="004F4846"/>
    <w:rsid w:val="004F5CFF"/>
    <w:rsid w:val="0050069A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C7"/>
    <w:rsid w:val="005229E7"/>
    <w:rsid w:val="005243C5"/>
    <w:rsid w:val="00524D2C"/>
    <w:rsid w:val="00526C5F"/>
    <w:rsid w:val="00527B88"/>
    <w:rsid w:val="005319EC"/>
    <w:rsid w:val="0053280D"/>
    <w:rsid w:val="005328F0"/>
    <w:rsid w:val="0053364C"/>
    <w:rsid w:val="00536AAF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65FC8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5F6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A7018"/>
    <w:rsid w:val="005A78FB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1841"/>
    <w:rsid w:val="005E3747"/>
    <w:rsid w:val="005E4458"/>
    <w:rsid w:val="005E7EDD"/>
    <w:rsid w:val="005F0750"/>
    <w:rsid w:val="005F252D"/>
    <w:rsid w:val="005F31C5"/>
    <w:rsid w:val="00600E61"/>
    <w:rsid w:val="0060210E"/>
    <w:rsid w:val="00602C35"/>
    <w:rsid w:val="0060489B"/>
    <w:rsid w:val="00611433"/>
    <w:rsid w:val="00613BC5"/>
    <w:rsid w:val="00620E33"/>
    <w:rsid w:val="00622F16"/>
    <w:rsid w:val="00625131"/>
    <w:rsid w:val="00627973"/>
    <w:rsid w:val="00631030"/>
    <w:rsid w:val="006319EB"/>
    <w:rsid w:val="0063376B"/>
    <w:rsid w:val="00633BB4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57F36"/>
    <w:rsid w:val="00661965"/>
    <w:rsid w:val="006641AC"/>
    <w:rsid w:val="00664527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93189"/>
    <w:rsid w:val="006A00F8"/>
    <w:rsid w:val="006A0397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2DA"/>
    <w:rsid w:val="006C6977"/>
    <w:rsid w:val="006D0557"/>
    <w:rsid w:val="006D14EF"/>
    <w:rsid w:val="006D46E2"/>
    <w:rsid w:val="006D5B88"/>
    <w:rsid w:val="006D6329"/>
    <w:rsid w:val="006D7BA6"/>
    <w:rsid w:val="006E2729"/>
    <w:rsid w:val="006E3504"/>
    <w:rsid w:val="006E56CE"/>
    <w:rsid w:val="006E684C"/>
    <w:rsid w:val="006F1FB5"/>
    <w:rsid w:val="007014A4"/>
    <w:rsid w:val="00702C6E"/>
    <w:rsid w:val="00705428"/>
    <w:rsid w:val="00705D09"/>
    <w:rsid w:val="0070614B"/>
    <w:rsid w:val="007073B0"/>
    <w:rsid w:val="00711821"/>
    <w:rsid w:val="00712166"/>
    <w:rsid w:val="007123C3"/>
    <w:rsid w:val="00712896"/>
    <w:rsid w:val="007142F6"/>
    <w:rsid w:val="0071512D"/>
    <w:rsid w:val="00715AF8"/>
    <w:rsid w:val="00715B91"/>
    <w:rsid w:val="007237D5"/>
    <w:rsid w:val="00723A6F"/>
    <w:rsid w:val="00724686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279C"/>
    <w:rsid w:val="00752BFC"/>
    <w:rsid w:val="00755FF1"/>
    <w:rsid w:val="007601A7"/>
    <w:rsid w:val="0076146C"/>
    <w:rsid w:val="00761B34"/>
    <w:rsid w:val="007620C7"/>
    <w:rsid w:val="00762F04"/>
    <w:rsid w:val="0076381A"/>
    <w:rsid w:val="00764386"/>
    <w:rsid w:val="00764D7F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A794F"/>
    <w:rsid w:val="007B6021"/>
    <w:rsid w:val="007C079E"/>
    <w:rsid w:val="007C31DA"/>
    <w:rsid w:val="007C4907"/>
    <w:rsid w:val="007C7A63"/>
    <w:rsid w:val="007D0D82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844"/>
    <w:rsid w:val="008019F3"/>
    <w:rsid w:val="00803987"/>
    <w:rsid w:val="00805AE6"/>
    <w:rsid w:val="008100F4"/>
    <w:rsid w:val="0081402E"/>
    <w:rsid w:val="00814121"/>
    <w:rsid w:val="008149DE"/>
    <w:rsid w:val="00817DA3"/>
    <w:rsid w:val="00820F6A"/>
    <w:rsid w:val="0082326F"/>
    <w:rsid w:val="00826098"/>
    <w:rsid w:val="008312D1"/>
    <w:rsid w:val="008316AE"/>
    <w:rsid w:val="00834C29"/>
    <w:rsid w:val="00835B5E"/>
    <w:rsid w:val="00841E13"/>
    <w:rsid w:val="00845EB9"/>
    <w:rsid w:val="0084674F"/>
    <w:rsid w:val="008468F4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679A3"/>
    <w:rsid w:val="0087118C"/>
    <w:rsid w:val="0087471C"/>
    <w:rsid w:val="0087560A"/>
    <w:rsid w:val="00876FB4"/>
    <w:rsid w:val="00877437"/>
    <w:rsid w:val="00882B52"/>
    <w:rsid w:val="008873E4"/>
    <w:rsid w:val="00887677"/>
    <w:rsid w:val="00887AFD"/>
    <w:rsid w:val="00887DF3"/>
    <w:rsid w:val="00890DF1"/>
    <w:rsid w:val="00891CCC"/>
    <w:rsid w:val="00891FA4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2B0F"/>
    <w:rsid w:val="008B70B1"/>
    <w:rsid w:val="008B7E0E"/>
    <w:rsid w:val="008C22F6"/>
    <w:rsid w:val="008C2EED"/>
    <w:rsid w:val="008C40E5"/>
    <w:rsid w:val="008D4DA8"/>
    <w:rsid w:val="008D68E9"/>
    <w:rsid w:val="008E2AD9"/>
    <w:rsid w:val="008E3DD1"/>
    <w:rsid w:val="008F0491"/>
    <w:rsid w:val="008F05C8"/>
    <w:rsid w:val="008F09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0F27"/>
    <w:rsid w:val="0091144B"/>
    <w:rsid w:val="009162BA"/>
    <w:rsid w:val="00916FD2"/>
    <w:rsid w:val="00917CEE"/>
    <w:rsid w:val="009207AB"/>
    <w:rsid w:val="00920E0E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6C53"/>
    <w:rsid w:val="009373C2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0281"/>
    <w:rsid w:val="00962C98"/>
    <w:rsid w:val="00963952"/>
    <w:rsid w:val="0097103C"/>
    <w:rsid w:val="00971AD6"/>
    <w:rsid w:val="00972441"/>
    <w:rsid w:val="00972AD4"/>
    <w:rsid w:val="00981966"/>
    <w:rsid w:val="00985793"/>
    <w:rsid w:val="009859A5"/>
    <w:rsid w:val="00992EA7"/>
    <w:rsid w:val="00992F31"/>
    <w:rsid w:val="00993820"/>
    <w:rsid w:val="00996B3B"/>
    <w:rsid w:val="00997685"/>
    <w:rsid w:val="00997BF9"/>
    <w:rsid w:val="009A0BA3"/>
    <w:rsid w:val="009A2C85"/>
    <w:rsid w:val="009A4C06"/>
    <w:rsid w:val="009A6764"/>
    <w:rsid w:val="009A70FE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62C"/>
    <w:rsid w:val="009D5C82"/>
    <w:rsid w:val="009D7CE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13B9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0AB7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5737"/>
    <w:rsid w:val="00AC763C"/>
    <w:rsid w:val="00AD1D55"/>
    <w:rsid w:val="00AD7C07"/>
    <w:rsid w:val="00AD7FE0"/>
    <w:rsid w:val="00AE03C8"/>
    <w:rsid w:val="00AE63E5"/>
    <w:rsid w:val="00AE6D41"/>
    <w:rsid w:val="00AE7AE1"/>
    <w:rsid w:val="00AF1CD6"/>
    <w:rsid w:val="00AF375B"/>
    <w:rsid w:val="00AF3F73"/>
    <w:rsid w:val="00AF4FD7"/>
    <w:rsid w:val="00AF5013"/>
    <w:rsid w:val="00AF6485"/>
    <w:rsid w:val="00B009D9"/>
    <w:rsid w:val="00B0285E"/>
    <w:rsid w:val="00B029E8"/>
    <w:rsid w:val="00B07986"/>
    <w:rsid w:val="00B1060C"/>
    <w:rsid w:val="00B12358"/>
    <w:rsid w:val="00B14A52"/>
    <w:rsid w:val="00B14CF4"/>
    <w:rsid w:val="00B16828"/>
    <w:rsid w:val="00B17742"/>
    <w:rsid w:val="00B17774"/>
    <w:rsid w:val="00B17BB8"/>
    <w:rsid w:val="00B228D9"/>
    <w:rsid w:val="00B30DD5"/>
    <w:rsid w:val="00B343FE"/>
    <w:rsid w:val="00B34FEF"/>
    <w:rsid w:val="00B37790"/>
    <w:rsid w:val="00B37825"/>
    <w:rsid w:val="00B4081B"/>
    <w:rsid w:val="00B411DC"/>
    <w:rsid w:val="00B45F3C"/>
    <w:rsid w:val="00B505ED"/>
    <w:rsid w:val="00B508D4"/>
    <w:rsid w:val="00B52152"/>
    <w:rsid w:val="00B56754"/>
    <w:rsid w:val="00B56C4A"/>
    <w:rsid w:val="00B615C4"/>
    <w:rsid w:val="00B665CD"/>
    <w:rsid w:val="00B7026F"/>
    <w:rsid w:val="00B70EFE"/>
    <w:rsid w:val="00B739B9"/>
    <w:rsid w:val="00B800B1"/>
    <w:rsid w:val="00B806BE"/>
    <w:rsid w:val="00B8346C"/>
    <w:rsid w:val="00B83534"/>
    <w:rsid w:val="00B83EA1"/>
    <w:rsid w:val="00B83F1D"/>
    <w:rsid w:val="00B84773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6B81"/>
    <w:rsid w:val="00BB7BA7"/>
    <w:rsid w:val="00BC3548"/>
    <w:rsid w:val="00BC4B73"/>
    <w:rsid w:val="00BC4DE6"/>
    <w:rsid w:val="00BC61C7"/>
    <w:rsid w:val="00BC7B29"/>
    <w:rsid w:val="00BD079A"/>
    <w:rsid w:val="00BD391F"/>
    <w:rsid w:val="00BE2A14"/>
    <w:rsid w:val="00BE36A9"/>
    <w:rsid w:val="00BE4D75"/>
    <w:rsid w:val="00BE6D66"/>
    <w:rsid w:val="00BF0187"/>
    <w:rsid w:val="00BF0483"/>
    <w:rsid w:val="00BF1280"/>
    <w:rsid w:val="00BF485A"/>
    <w:rsid w:val="00BF59BB"/>
    <w:rsid w:val="00BF5B0C"/>
    <w:rsid w:val="00BF7964"/>
    <w:rsid w:val="00C0532F"/>
    <w:rsid w:val="00C05ACE"/>
    <w:rsid w:val="00C07333"/>
    <w:rsid w:val="00C07ED7"/>
    <w:rsid w:val="00C118C1"/>
    <w:rsid w:val="00C1196E"/>
    <w:rsid w:val="00C14061"/>
    <w:rsid w:val="00C1713B"/>
    <w:rsid w:val="00C21312"/>
    <w:rsid w:val="00C21A8E"/>
    <w:rsid w:val="00C21CB9"/>
    <w:rsid w:val="00C26683"/>
    <w:rsid w:val="00C30B10"/>
    <w:rsid w:val="00C30FB8"/>
    <w:rsid w:val="00C316BB"/>
    <w:rsid w:val="00C31A7E"/>
    <w:rsid w:val="00C34B89"/>
    <w:rsid w:val="00C410F6"/>
    <w:rsid w:val="00C418E0"/>
    <w:rsid w:val="00C42591"/>
    <w:rsid w:val="00C42774"/>
    <w:rsid w:val="00C43297"/>
    <w:rsid w:val="00C44B9D"/>
    <w:rsid w:val="00C4546A"/>
    <w:rsid w:val="00C4744D"/>
    <w:rsid w:val="00C47635"/>
    <w:rsid w:val="00C5073C"/>
    <w:rsid w:val="00C536B9"/>
    <w:rsid w:val="00C54EEF"/>
    <w:rsid w:val="00C5515C"/>
    <w:rsid w:val="00C5652C"/>
    <w:rsid w:val="00C57100"/>
    <w:rsid w:val="00C57508"/>
    <w:rsid w:val="00C57CA5"/>
    <w:rsid w:val="00C6272D"/>
    <w:rsid w:val="00C637EA"/>
    <w:rsid w:val="00C66C1D"/>
    <w:rsid w:val="00C67C0A"/>
    <w:rsid w:val="00C67DD5"/>
    <w:rsid w:val="00C70FCC"/>
    <w:rsid w:val="00C722AB"/>
    <w:rsid w:val="00C73012"/>
    <w:rsid w:val="00C73143"/>
    <w:rsid w:val="00C74819"/>
    <w:rsid w:val="00C751D1"/>
    <w:rsid w:val="00C7542D"/>
    <w:rsid w:val="00C7638A"/>
    <w:rsid w:val="00C777A7"/>
    <w:rsid w:val="00C777D9"/>
    <w:rsid w:val="00C80488"/>
    <w:rsid w:val="00C81FC0"/>
    <w:rsid w:val="00C83CA0"/>
    <w:rsid w:val="00C86B89"/>
    <w:rsid w:val="00C874E6"/>
    <w:rsid w:val="00C9086A"/>
    <w:rsid w:val="00C9201A"/>
    <w:rsid w:val="00C9445D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C6D2C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137F"/>
    <w:rsid w:val="00CF393E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0299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4204"/>
    <w:rsid w:val="00D5675D"/>
    <w:rsid w:val="00D56D57"/>
    <w:rsid w:val="00D604DA"/>
    <w:rsid w:val="00D62EB3"/>
    <w:rsid w:val="00D6484B"/>
    <w:rsid w:val="00D66956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1DEC"/>
    <w:rsid w:val="00D9235E"/>
    <w:rsid w:val="00D94091"/>
    <w:rsid w:val="00D940DE"/>
    <w:rsid w:val="00D95AE4"/>
    <w:rsid w:val="00D96E6B"/>
    <w:rsid w:val="00D970A2"/>
    <w:rsid w:val="00D9716B"/>
    <w:rsid w:val="00DA195A"/>
    <w:rsid w:val="00DA4842"/>
    <w:rsid w:val="00DB05F4"/>
    <w:rsid w:val="00DB1A79"/>
    <w:rsid w:val="00DB2348"/>
    <w:rsid w:val="00DB23B7"/>
    <w:rsid w:val="00DB43F7"/>
    <w:rsid w:val="00DB6806"/>
    <w:rsid w:val="00DB7A38"/>
    <w:rsid w:val="00DC0428"/>
    <w:rsid w:val="00DC1666"/>
    <w:rsid w:val="00DC317B"/>
    <w:rsid w:val="00DC3664"/>
    <w:rsid w:val="00DC372C"/>
    <w:rsid w:val="00DC74E6"/>
    <w:rsid w:val="00DD0BD3"/>
    <w:rsid w:val="00DD1B23"/>
    <w:rsid w:val="00DD2F41"/>
    <w:rsid w:val="00DE1340"/>
    <w:rsid w:val="00DE265E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1999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27D27"/>
    <w:rsid w:val="00E37A1F"/>
    <w:rsid w:val="00E37B64"/>
    <w:rsid w:val="00E402AC"/>
    <w:rsid w:val="00E40A0B"/>
    <w:rsid w:val="00E4398D"/>
    <w:rsid w:val="00E444DF"/>
    <w:rsid w:val="00E46469"/>
    <w:rsid w:val="00E47BFF"/>
    <w:rsid w:val="00E47DDD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66E19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0916"/>
    <w:rsid w:val="00EA3E68"/>
    <w:rsid w:val="00EA419A"/>
    <w:rsid w:val="00EA5D71"/>
    <w:rsid w:val="00EB1B6D"/>
    <w:rsid w:val="00EB2276"/>
    <w:rsid w:val="00EB2787"/>
    <w:rsid w:val="00EB3576"/>
    <w:rsid w:val="00EB3D75"/>
    <w:rsid w:val="00EB6536"/>
    <w:rsid w:val="00EC7499"/>
    <w:rsid w:val="00EC788F"/>
    <w:rsid w:val="00ED2FC4"/>
    <w:rsid w:val="00ED4B5C"/>
    <w:rsid w:val="00ED7C2C"/>
    <w:rsid w:val="00EE1D96"/>
    <w:rsid w:val="00EF0499"/>
    <w:rsid w:val="00EF0506"/>
    <w:rsid w:val="00EF3379"/>
    <w:rsid w:val="00EF4F73"/>
    <w:rsid w:val="00EF600F"/>
    <w:rsid w:val="00EF7BB1"/>
    <w:rsid w:val="00F01846"/>
    <w:rsid w:val="00F03F81"/>
    <w:rsid w:val="00F042E3"/>
    <w:rsid w:val="00F05A23"/>
    <w:rsid w:val="00F063E5"/>
    <w:rsid w:val="00F121F1"/>
    <w:rsid w:val="00F128F3"/>
    <w:rsid w:val="00F12B4C"/>
    <w:rsid w:val="00F17494"/>
    <w:rsid w:val="00F20877"/>
    <w:rsid w:val="00F21A12"/>
    <w:rsid w:val="00F22BAA"/>
    <w:rsid w:val="00F23876"/>
    <w:rsid w:val="00F23A1B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111B"/>
    <w:rsid w:val="00F4133B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021"/>
    <w:rsid w:val="00F60688"/>
    <w:rsid w:val="00F610D6"/>
    <w:rsid w:val="00F660E7"/>
    <w:rsid w:val="00F6614C"/>
    <w:rsid w:val="00F70387"/>
    <w:rsid w:val="00F70AAD"/>
    <w:rsid w:val="00F71B2A"/>
    <w:rsid w:val="00F72790"/>
    <w:rsid w:val="00F7740F"/>
    <w:rsid w:val="00F77D03"/>
    <w:rsid w:val="00F810B4"/>
    <w:rsid w:val="00F812FD"/>
    <w:rsid w:val="00F820D1"/>
    <w:rsid w:val="00F82CDD"/>
    <w:rsid w:val="00F83377"/>
    <w:rsid w:val="00F87348"/>
    <w:rsid w:val="00F928AD"/>
    <w:rsid w:val="00F92AAD"/>
    <w:rsid w:val="00F9307B"/>
    <w:rsid w:val="00F93C37"/>
    <w:rsid w:val="00F95C25"/>
    <w:rsid w:val="00F97D5B"/>
    <w:rsid w:val="00FA02E5"/>
    <w:rsid w:val="00FA0A04"/>
    <w:rsid w:val="00FA3BB1"/>
    <w:rsid w:val="00FA4493"/>
    <w:rsid w:val="00FB1C42"/>
    <w:rsid w:val="00FB314F"/>
    <w:rsid w:val="00FB5DBE"/>
    <w:rsid w:val="00FC0857"/>
    <w:rsid w:val="00FC1883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55FF"/>
    <w:rsid w:val="00FE718F"/>
    <w:rsid w:val="00FE7D8D"/>
    <w:rsid w:val="00FF00CB"/>
    <w:rsid w:val="00FF2285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C4A9B-5CD5-4E14-AF42-B2F79109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695</Words>
  <Characters>3826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42</cp:revision>
  <cp:lastPrinted>2015-10-21T21:27:00Z</cp:lastPrinted>
  <dcterms:created xsi:type="dcterms:W3CDTF">2015-10-20T20:39:00Z</dcterms:created>
  <dcterms:modified xsi:type="dcterms:W3CDTF">2015-10-21T21:51:00Z</dcterms:modified>
</cp:coreProperties>
</file>