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366D84" w:rsidRDefault="001C5870" w:rsidP="001C5870">
      <w:pPr>
        <w:jc w:val="right"/>
        <w:rPr>
          <w:rFonts w:ascii="Arial" w:hAnsi="Arial" w:cs="Arial"/>
          <w:b/>
          <w:sz w:val="24"/>
          <w:szCs w:val="24"/>
        </w:rPr>
      </w:pPr>
      <w:r>
        <w:rPr>
          <w:rFonts w:ascii="Arial" w:hAnsi="Arial" w:cs="Arial"/>
          <w:b/>
          <w:sz w:val="24"/>
          <w:szCs w:val="24"/>
        </w:rPr>
        <w:t xml:space="preserve">         </w:t>
      </w:r>
      <w:r w:rsidR="004E1B86">
        <w:rPr>
          <w:rFonts w:ascii="Arial" w:hAnsi="Arial" w:cs="Arial"/>
          <w:b/>
          <w:sz w:val="24"/>
          <w:szCs w:val="24"/>
        </w:rPr>
        <w:t xml:space="preserve">         </w:t>
      </w:r>
      <w:r>
        <w:rPr>
          <w:rFonts w:ascii="Arial" w:hAnsi="Arial" w:cs="Arial"/>
          <w:b/>
          <w:sz w:val="24"/>
          <w:szCs w:val="24"/>
        </w:rPr>
        <w:t xml:space="preserve">    </w:t>
      </w:r>
      <w:r w:rsidR="001B3D68" w:rsidRPr="00C515E4">
        <w:rPr>
          <w:rFonts w:ascii="Arial" w:hAnsi="Arial" w:cs="Arial"/>
          <w:b/>
          <w:sz w:val="24"/>
          <w:szCs w:val="24"/>
        </w:rPr>
        <w:t xml:space="preserve">BOLETÍN </w:t>
      </w:r>
      <w:r w:rsidR="00A96673">
        <w:rPr>
          <w:rFonts w:ascii="Arial" w:hAnsi="Arial" w:cs="Arial"/>
          <w:b/>
          <w:sz w:val="24"/>
          <w:szCs w:val="24"/>
        </w:rPr>
        <w:t>5</w:t>
      </w:r>
      <w:r w:rsidR="00DF5661">
        <w:rPr>
          <w:rFonts w:ascii="Arial" w:hAnsi="Arial" w:cs="Arial"/>
          <w:b/>
          <w:sz w:val="24"/>
          <w:szCs w:val="24"/>
        </w:rPr>
        <w:t>2</w:t>
      </w:r>
      <w:r w:rsidR="003B3BDC">
        <w:rPr>
          <w:rFonts w:ascii="Arial" w:hAnsi="Arial" w:cs="Arial"/>
          <w:b/>
          <w:sz w:val="24"/>
          <w:szCs w:val="24"/>
        </w:rPr>
        <w:t>/</w:t>
      </w:r>
      <w:r w:rsidR="001B3D68" w:rsidRPr="00C515E4">
        <w:rPr>
          <w:rFonts w:ascii="Arial" w:hAnsi="Arial" w:cs="Arial"/>
          <w:b/>
          <w:sz w:val="24"/>
          <w:szCs w:val="24"/>
        </w:rPr>
        <w:t>2015-</w:t>
      </w:r>
      <w:r w:rsidR="00614C71">
        <w:rPr>
          <w:rFonts w:ascii="Arial" w:hAnsi="Arial" w:cs="Arial"/>
          <w:b/>
          <w:sz w:val="24"/>
          <w:szCs w:val="24"/>
        </w:rPr>
        <w:t>2</w:t>
      </w:r>
      <w:r w:rsidR="001B3D68" w:rsidRPr="00C515E4">
        <w:rPr>
          <w:rFonts w:ascii="Arial" w:hAnsi="Arial" w:cs="Arial"/>
          <w:b/>
          <w:sz w:val="24"/>
          <w:szCs w:val="24"/>
        </w:rPr>
        <w:t xml:space="preserve"> </w:t>
      </w:r>
    </w:p>
    <w:p w:rsidR="00A06D04" w:rsidRPr="00A06D04" w:rsidRDefault="00A06D04" w:rsidP="00EE6DBA">
      <w:pPr>
        <w:shd w:val="clear" w:color="auto" w:fill="FFFFFF"/>
        <w:jc w:val="center"/>
        <w:rPr>
          <w:rFonts w:ascii="Arial" w:hAnsi="Arial" w:cs="Arial"/>
          <w:b/>
          <w:color w:val="FF0000"/>
          <w:sz w:val="18"/>
          <w:szCs w:val="24"/>
        </w:rPr>
      </w:pPr>
    </w:p>
    <w:p w:rsidR="00EE6DBA" w:rsidRPr="00570FCB" w:rsidRDefault="00EE6DBA" w:rsidP="00EE6DBA">
      <w:pPr>
        <w:shd w:val="clear" w:color="auto" w:fill="FFFFFF"/>
        <w:jc w:val="center"/>
        <w:rPr>
          <w:rFonts w:ascii="Arial" w:hAnsi="Arial" w:cs="Arial"/>
          <w:b/>
          <w:color w:val="FF0000"/>
          <w:sz w:val="24"/>
          <w:szCs w:val="24"/>
        </w:rPr>
      </w:pPr>
      <w:r w:rsidRPr="00345C7C">
        <w:rPr>
          <w:rFonts w:ascii="Arial" w:hAnsi="Arial" w:cs="Arial"/>
          <w:b/>
          <w:sz w:val="32"/>
          <w:szCs w:val="24"/>
        </w:rPr>
        <w:t xml:space="preserve">Colaboradora de </w:t>
      </w:r>
      <w:r w:rsidR="00345C7C" w:rsidRPr="00345C7C">
        <w:rPr>
          <w:rFonts w:ascii="Arial" w:hAnsi="Arial" w:cs="Arial"/>
          <w:b/>
          <w:sz w:val="32"/>
          <w:szCs w:val="24"/>
        </w:rPr>
        <w:t>San Quintín</w:t>
      </w:r>
      <w:r w:rsidRPr="00345C7C">
        <w:rPr>
          <w:rFonts w:ascii="Arial" w:hAnsi="Arial" w:cs="Arial"/>
          <w:b/>
          <w:sz w:val="32"/>
          <w:szCs w:val="24"/>
        </w:rPr>
        <w:t xml:space="preserve"> </w:t>
      </w:r>
      <w:r w:rsidRPr="006716B9">
        <w:rPr>
          <w:rFonts w:ascii="Arial" w:hAnsi="Arial" w:cs="Arial"/>
          <w:b/>
          <w:sz w:val="32"/>
          <w:szCs w:val="24"/>
        </w:rPr>
        <w:t xml:space="preserve">gana automóvil </w:t>
      </w:r>
      <w:r w:rsidR="006716B9" w:rsidRPr="006716B9">
        <w:rPr>
          <w:rFonts w:ascii="Arial" w:hAnsi="Arial" w:cs="Arial"/>
          <w:b/>
          <w:sz w:val="32"/>
          <w:szCs w:val="24"/>
        </w:rPr>
        <w:t xml:space="preserve">Nissan </w:t>
      </w:r>
      <w:proofErr w:type="spellStart"/>
      <w:r w:rsidR="006716B9" w:rsidRPr="006716B9">
        <w:rPr>
          <w:rFonts w:ascii="Arial" w:hAnsi="Arial" w:cs="Arial"/>
          <w:b/>
          <w:sz w:val="32"/>
          <w:szCs w:val="24"/>
        </w:rPr>
        <w:t>March</w:t>
      </w:r>
      <w:proofErr w:type="spellEnd"/>
      <w:r w:rsidRPr="006716B9">
        <w:rPr>
          <w:rFonts w:ascii="Arial" w:hAnsi="Arial" w:cs="Arial"/>
          <w:b/>
          <w:sz w:val="32"/>
          <w:szCs w:val="24"/>
        </w:rPr>
        <w:t xml:space="preserve"> 2015</w:t>
      </w:r>
    </w:p>
    <w:p w:rsidR="00EE6DBA" w:rsidRDefault="00EE6DBA" w:rsidP="00EE6DBA">
      <w:pPr>
        <w:shd w:val="clear" w:color="auto" w:fill="FFFFFF"/>
        <w:jc w:val="both"/>
        <w:rPr>
          <w:rFonts w:ascii="Arial" w:hAnsi="Arial" w:cs="Arial"/>
          <w:color w:val="000000"/>
          <w:sz w:val="16"/>
          <w:szCs w:val="16"/>
        </w:rPr>
      </w:pPr>
    </w:p>
    <w:p w:rsidR="00EE6DBA" w:rsidRPr="00345C7C" w:rsidRDefault="00EE6DBA" w:rsidP="00EE6DBA">
      <w:pPr>
        <w:pStyle w:val="ListParagraph"/>
        <w:numPr>
          <w:ilvl w:val="0"/>
          <w:numId w:val="29"/>
        </w:numPr>
        <w:shd w:val="clear" w:color="auto" w:fill="FFFFFF"/>
        <w:ind w:left="284" w:hanging="284"/>
        <w:jc w:val="both"/>
        <w:rPr>
          <w:rFonts w:ascii="Arial" w:hAnsi="Arial" w:cs="Arial"/>
          <w:sz w:val="24"/>
          <w:szCs w:val="24"/>
        </w:rPr>
      </w:pPr>
      <w:r w:rsidRPr="00345C7C">
        <w:rPr>
          <w:rFonts w:ascii="Arial" w:hAnsi="Arial" w:cs="Arial"/>
          <w:sz w:val="24"/>
          <w:szCs w:val="24"/>
        </w:rPr>
        <w:t xml:space="preserve">El segundo premio, un cheque por 100 mil pesos se quedó en </w:t>
      </w:r>
      <w:r w:rsidR="00345C7C" w:rsidRPr="00345C7C">
        <w:rPr>
          <w:rFonts w:ascii="Arial" w:hAnsi="Arial" w:cs="Arial"/>
          <w:sz w:val="24"/>
          <w:szCs w:val="24"/>
        </w:rPr>
        <w:t>Tijuana</w:t>
      </w:r>
      <w:r w:rsidRPr="00345C7C">
        <w:rPr>
          <w:rFonts w:ascii="Arial" w:hAnsi="Arial" w:cs="Arial"/>
          <w:sz w:val="24"/>
          <w:szCs w:val="24"/>
        </w:rPr>
        <w:t>.</w:t>
      </w:r>
    </w:p>
    <w:p w:rsidR="00EE6DBA" w:rsidRPr="006716B9" w:rsidRDefault="00EE6DBA" w:rsidP="00EE6DBA">
      <w:pPr>
        <w:pStyle w:val="ListParagraph"/>
        <w:shd w:val="clear" w:color="auto" w:fill="FFFFFF"/>
        <w:jc w:val="both"/>
        <w:rPr>
          <w:rFonts w:ascii="Arial" w:hAnsi="Arial" w:cs="Arial"/>
          <w:color w:val="FF0000"/>
          <w:sz w:val="16"/>
          <w:szCs w:val="16"/>
        </w:rPr>
      </w:pPr>
    </w:p>
    <w:p w:rsidR="00EE6DBA" w:rsidRDefault="00EE6DBA" w:rsidP="00EE6DBA">
      <w:pPr>
        <w:shd w:val="clear" w:color="auto" w:fill="FFFFFF"/>
        <w:jc w:val="both"/>
        <w:rPr>
          <w:rFonts w:ascii="Arial" w:hAnsi="Arial" w:cs="Arial"/>
          <w:color w:val="000000"/>
          <w:sz w:val="24"/>
          <w:szCs w:val="24"/>
        </w:rPr>
      </w:pPr>
      <w:r>
        <w:rPr>
          <w:rFonts w:ascii="Arial" w:hAnsi="Arial" w:cs="Arial"/>
          <w:b/>
          <w:color w:val="000000"/>
          <w:sz w:val="24"/>
          <w:szCs w:val="24"/>
        </w:rPr>
        <w:t xml:space="preserve">Ensenada, B.C. a jueves </w:t>
      </w:r>
      <w:r w:rsidR="00614C71">
        <w:rPr>
          <w:rFonts w:ascii="Arial" w:hAnsi="Arial" w:cs="Arial"/>
          <w:b/>
          <w:color w:val="000000"/>
          <w:sz w:val="24"/>
          <w:szCs w:val="24"/>
        </w:rPr>
        <w:t>29</w:t>
      </w:r>
      <w:r>
        <w:rPr>
          <w:rFonts w:ascii="Arial" w:hAnsi="Arial" w:cs="Arial"/>
          <w:b/>
          <w:color w:val="000000"/>
          <w:sz w:val="24"/>
          <w:szCs w:val="24"/>
        </w:rPr>
        <w:t xml:space="preserve"> de </w:t>
      </w:r>
      <w:r w:rsidR="00614C71">
        <w:rPr>
          <w:rFonts w:ascii="Arial" w:hAnsi="Arial" w:cs="Arial"/>
          <w:b/>
          <w:color w:val="000000"/>
          <w:sz w:val="24"/>
          <w:szCs w:val="24"/>
        </w:rPr>
        <w:t>oct</w:t>
      </w:r>
      <w:bookmarkStart w:id="0" w:name="_GoBack"/>
      <w:bookmarkEnd w:id="0"/>
      <w:r w:rsidR="00614C71">
        <w:rPr>
          <w:rFonts w:ascii="Arial" w:hAnsi="Arial" w:cs="Arial"/>
          <w:b/>
          <w:color w:val="000000"/>
          <w:sz w:val="24"/>
          <w:szCs w:val="24"/>
        </w:rPr>
        <w:t>ubre</w:t>
      </w:r>
      <w:r>
        <w:rPr>
          <w:rFonts w:ascii="Arial" w:hAnsi="Arial" w:cs="Arial"/>
          <w:b/>
          <w:color w:val="000000"/>
          <w:sz w:val="24"/>
          <w:szCs w:val="24"/>
        </w:rPr>
        <w:t xml:space="preserve"> de 2015</w:t>
      </w:r>
      <w:r>
        <w:rPr>
          <w:rFonts w:ascii="Arial" w:hAnsi="Arial" w:cs="Arial"/>
          <w:color w:val="000000"/>
          <w:sz w:val="24"/>
          <w:szCs w:val="24"/>
        </w:rPr>
        <w:t xml:space="preserve">.- </w:t>
      </w:r>
      <w:r w:rsidR="00345C7C">
        <w:rPr>
          <w:rFonts w:ascii="Arial" w:hAnsi="Arial" w:cs="Arial"/>
          <w:color w:val="000000"/>
          <w:sz w:val="24"/>
          <w:szCs w:val="24"/>
        </w:rPr>
        <w:t xml:space="preserve">Karen Guadalupe </w:t>
      </w:r>
      <w:proofErr w:type="spellStart"/>
      <w:r w:rsidR="00345C7C">
        <w:rPr>
          <w:rFonts w:ascii="Arial" w:hAnsi="Arial" w:cs="Arial"/>
          <w:color w:val="000000"/>
          <w:sz w:val="24"/>
          <w:szCs w:val="24"/>
        </w:rPr>
        <w:t>Am</w:t>
      </w:r>
      <w:r w:rsidR="00E76EF8">
        <w:rPr>
          <w:rFonts w:ascii="Arial" w:hAnsi="Arial" w:cs="Arial"/>
          <w:color w:val="000000"/>
          <w:sz w:val="24"/>
          <w:szCs w:val="24"/>
        </w:rPr>
        <w:t>i</w:t>
      </w:r>
      <w:r w:rsidR="00345C7C">
        <w:rPr>
          <w:rFonts w:ascii="Arial" w:hAnsi="Arial" w:cs="Arial"/>
          <w:color w:val="000000"/>
          <w:sz w:val="24"/>
          <w:szCs w:val="24"/>
        </w:rPr>
        <w:t>z</w:t>
      </w:r>
      <w:proofErr w:type="spellEnd"/>
      <w:r w:rsidR="00345C7C">
        <w:rPr>
          <w:rFonts w:ascii="Arial" w:hAnsi="Arial" w:cs="Arial"/>
          <w:color w:val="000000"/>
          <w:sz w:val="24"/>
          <w:szCs w:val="24"/>
        </w:rPr>
        <w:t xml:space="preserve"> Navarro </w:t>
      </w:r>
      <w:r>
        <w:rPr>
          <w:rFonts w:ascii="Arial" w:hAnsi="Arial" w:cs="Arial"/>
          <w:color w:val="000000"/>
          <w:sz w:val="24"/>
          <w:szCs w:val="24"/>
        </w:rPr>
        <w:t xml:space="preserve">con el cupón número </w:t>
      </w:r>
      <w:r w:rsidR="00345C7C">
        <w:rPr>
          <w:rFonts w:ascii="Arial" w:hAnsi="Arial" w:cs="Arial"/>
          <w:color w:val="000000"/>
          <w:sz w:val="24"/>
          <w:szCs w:val="24"/>
        </w:rPr>
        <w:t>111794</w:t>
      </w:r>
      <w:r>
        <w:rPr>
          <w:rFonts w:ascii="Arial" w:hAnsi="Arial" w:cs="Arial"/>
          <w:color w:val="000000"/>
          <w:sz w:val="24"/>
          <w:szCs w:val="24"/>
        </w:rPr>
        <w:t xml:space="preserve"> </w:t>
      </w:r>
      <w:r>
        <w:rPr>
          <w:rFonts w:ascii="Arial" w:hAnsi="Arial" w:cs="Arial"/>
          <w:sz w:val="24"/>
          <w:szCs w:val="24"/>
        </w:rPr>
        <w:t>se hizo acreedora del auto</w:t>
      </w:r>
      <w:r>
        <w:rPr>
          <w:rFonts w:ascii="Arial" w:hAnsi="Arial" w:cs="Arial"/>
          <w:color w:val="000000"/>
          <w:sz w:val="24"/>
          <w:szCs w:val="24"/>
        </w:rPr>
        <w:t xml:space="preserve">móvil </w:t>
      </w:r>
      <w:r w:rsidR="000E7960">
        <w:rPr>
          <w:rFonts w:ascii="Arial" w:hAnsi="Arial" w:cs="Arial"/>
          <w:color w:val="000000"/>
          <w:sz w:val="24"/>
          <w:szCs w:val="24"/>
        </w:rPr>
        <w:t xml:space="preserve">Nissan </w:t>
      </w:r>
      <w:proofErr w:type="spellStart"/>
      <w:r w:rsidR="000E7960">
        <w:rPr>
          <w:rFonts w:ascii="Arial" w:hAnsi="Arial" w:cs="Arial"/>
          <w:color w:val="000000"/>
          <w:sz w:val="24"/>
          <w:szCs w:val="24"/>
        </w:rPr>
        <w:t>March</w:t>
      </w:r>
      <w:proofErr w:type="spellEnd"/>
      <w:r>
        <w:rPr>
          <w:rFonts w:ascii="Arial" w:hAnsi="Arial" w:cs="Arial"/>
          <w:color w:val="000000"/>
          <w:sz w:val="24"/>
          <w:szCs w:val="24"/>
        </w:rPr>
        <w:t xml:space="preserve"> 2015, premio principal del primer Sorteo de Colaboradores del </w:t>
      </w:r>
      <w:r w:rsidR="000E7960">
        <w:rPr>
          <w:rFonts w:ascii="Arial" w:hAnsi="Arial" w:cs="Arial"/>
          <w:color w:val="000000"/>
          <w:sz w:val="24"/>
          <w:szCs w:val="24"/>
        </w:rPr>
        <w:t>77</w:t>
      </w:r>
      <w:r>
        <w:rPr>
          <w:rFonts w:ascii="Arial" w:hAnsi="Arial" w:cs="Arial"/>
          <w:color w:val="000000"/>
          <w:sz w:val="24"/>
          <w:szCs w:val="24"/>
        </w:rPr>
        <w:t xml:space="preserve"> Sorteo </w:t>
      </w:r>
      <w:r w:rsidR="002807E8">
        <w:rPr>
          <w:rFonts w:ascii="Arial" w:hAnsi="Arial" w:cs="Arial"/>
          <w:color w:val="000000"/>
          <w:sz w:val="24"/>
          <w:szCs w:val="24"/>
        </w:rPr>
        <w:t xml:space="preserve">Magno </w:t>
      </w:r>
      <w:r>
        <w:rPr>
          <w:rFonts w:ascii="Arial" w:hAnsi="Arial" w:cs="Arial"/>
          <w:color w:val="000000"/>
          <w:sz w:val="24"/>
          <w:szCs w:val="24"/>
        </w:rPr>
        <w:t xml:space="preserve">de la Universidad Autónoma Baja California (UABC), “Súper Sorteo </w:t>
      </w:r>
      <w:r w:rsidR="000E7960">
        <w:rPr>
          <w:rFonts w:ascii="Arial" w:hAnsi="Arial" w:cs="Arial"/>
          <w:color w:val="000000"/>
          <w:sz w:val="24"/>
          <w:szCs w:val="24"/>
        </w:rPr>
        <w:t>Navideño</w:t>
      </w:r>
      <w:r>
        <w:rPr>
          <w:rFonts w:ascii="Arial" w:hAnsi="Arial" w:cs="Arial"/>
          <w:color w:val="000000"/>
          <w:sz w:val="24"/>
          <w:szCs w:val="24"/>
        </w:rPr>
        <w:t xml:space="preserve">”, </w:t>
      </w:r>
      <w:r w:rsidR="000E7960">
        <w:rPr>
          <w:rFonts w:ascii="Arial" w:hAnsi="Arial" w:cs="Arial"/>
          <w:color w:val="000000"/>
          <w:sz w:val="24"/>
          <w:szCs w:val="24"/>
        </w:rPr>
        <w:t>celebrado</w:t>
      </w:r>
      <w:r>
        <w:rPr>
          <w:rFonts w:ascii="Arial" w:hAnsi="Arial" w:cs="Arial"/>
          <w:color w:val="000000"/>
          <w:sz w:val="24"/>
          <w:szCs w:val="24"/>
        </w:rPr>
        <w:t xml:space="preserve"> esta tarde en el Campus Ensenada.</w:t>
      </w:r>
    </w:p>
    <w:p w:rsidR="00EE6DBA" w:rsidRDefault="00EE6DBA" w:rsidP="00EE6DBA">
      <w:pPr>
        <w:shd w:val="clear" w:color="auto" w:fill="FFFFFF"/>
        <w:jc w:val="both"/>
        <w:rPr>
          <w:rFonts w:ascii="Arial" w:hAnsi="Arial" w:cs="Arial"/>
          <w:color w:val="000000"/>
          <w:sz w:val="16"/>
          <w:szCs w:val="16"/>
        </w:rPr>
      </w:pPr>
    </w:p>
    <w:p w:rsidR="00EE6DBA" w:rsidRDefault="00EE6DBA" w:rsidP="00EE6DBA">
      <w:pPr>
        <w:shd w:val="clear" w:color="auto" w:fill="FFFFFF"/>
        <w:jc w:val="both"/>
        <w:rPr>
          <w:rFonts w:ascii="Arial" w:hAnsi="Arial" w:cs="Arial"/>
          <w:color w:val="000000"/>
          <w:sz w:val="24"/>
          <w:szCs w:val="24"/>
        </w:rPr>
      </w:pPr>
      <w:r>
        <w:rPr>
          <w:rFonts w:ascii="Arial" w:hAnsi="Arial" w:cs="Arial"/>
          <w:color w:val="000000"/>
          <w:sz w:val="24"/>
          <w:szCs w:val="24"/>
        </w:rPr>
        <w:t>El segundo premio</w:t>
      </w:r>
      <w:r w:rsidR="000E7960">
        <w:rPr>
          <w:rFonts w:ascii="Arial" w:hAnsi="Arial" w:cs="Arial"/>
          <w:color w:val="000000"/>
          <w:sz w:val="24"/>
          <w:szCs w:val="24"/>
        </w:rPr>
        <w:t xml:space="preserve"> correspondiente a</w:t>
      </w:r>
      <w:r>
        <w:rPr>
          <w:rFonts w:ascii="Arial" w:hAnsi="Arial" w:cs="Arial"/>
          <w:color w:val="000000"/>
          <w:sz w:val="24"/>
          <w:szCs w:val="24"/>
        </w:rPr>
        <w:t xml:space="preserve"> un cheque </w:t>
      </w:r>
      <w:r w:rsidR="000E7960">
        <w:rPr>
          <w:rFonts w:ascii="Arial" w:hAnsi="Arial" w:cs="Arial"/>
          <w:color w:val="000000"/>
          <w:sz w:val="24"/>
          <w:szCs w:val="24"/>
        </w:rPr>
        <w:t>nominal</w:t>
      </w:r>
      <w:r>
        <w:rPr>
          <w:rFonts w:ascii="Arial" w:hAnsi="Arial" w:cs="Arial"/>
          <w:color w:val="000000"/>
          <w:sz w:val="24"/>
          <w:szCs w:val="24"/>
        </w:rPr>
        <w:t xml:space="preserve"> por 100 mil pesos, fue para la </w:t>
      </w:r>
      <w:r w:rsidR="00345C7C" w:rsidRPr="00345C7C">
        <w:rPr>
          <w:rFonts w:ascii="Arial" w:hAnsi="Arial" w:cs="Arial"/>
          <w:sz w:val="24"/>
          <w:szCs w:val="24"/>
        </w:rPr>
        <w:t>tijuanense</w:t>
      </w:r>
      <w:r w:rsidRPr="00345C7C">
        <w:rPr>
          <w:rFonts w:ascii="Arial" w:hAnsi="Arial" w:cs="Arial"/>
          <w:sz w:val="24"/>
          <w:szCs w:val="24"/>
        </w:rPr>
        <w:t xml:space="preserve"> </w:t>
      </w:r>
      <w:proofErr w:type="spellStart"/>
      <w:r w:rsidR="00345C7C" w:rsidRPr="00345C7C">
        <w:rPr>
          <w:rFonts w:ascii="Arial" w:hAnsi="Arial" w:cs="Arial"/>
          <w:sz w:val="24"/>
          <w:szCs w:val="24"/>
        </w:rPr>
        <w:t>Betzania</w:t>
      </w:r>
      <w:proofErr w:type="spellEnd"/>
      <w:r w:rsidR="00345C7C" w:rsidRPr="00345C7C">
        <w:rPr>
          <w:rFonts w:ascii="Arial" w:hAnsi="Arial" w:cs="Arial"/>
          <w:sz w:val="24"/>
          <w:szCs w:val="24"/>
        </w:rPr>
        <w:t xml:space="preserve"> Pérez Hernández</w:t>
      </w:r>
      <w:r>
        <w:rPr>
          <w:rFonts w:ascii="Arial" w:hAnsi="Arial" w:cs="Arial"/>
          <w:color w:val="000000"/>
          <w:sz w:val="24"/>
          <w:szCs w:val="24"/>
        </w:rPr>
        <w:t xml:space="preserve">, </w:t>
      </w:r>
      <w:r w:rsidR="000E7960">
        <w:rPr>
          <w:rFonts w:ascii="Arial" w:hAnsi="Arial" w:cs="Arial"/>
          <w:color w:val="000000"/>
          <w:sz w:val="24"/>
          <w:szCs w:val="24"/>
        </w:rPr>
        <w:t>quien ganó co</w:t>
      </w:r>
      <w:r>
        <w:rPr>
          <w:rFonts w:ascii="Arial" w:hAnsi="Arial" w:cs="Arial"/>
          <w:color w:val="000000"/>
          <w:sz w:val="24"/>
          <w:szCs w:val="24"/>
        </w:rPr>
        <w:t xml:space="preserve">n el cupón número </w:t>
      </w:r>
      <w:r w:rsidR="00345C7C">
        <w:rPr>
          <w:rFonts w:ascii="Arial" w:hAnsi="Arial" w:cs="Arial"/>
          <w:color w:val="000000"/>
          <w:sz w:val="24"/>
          <w:szCs w:val="24"/>
        </w:rPr>
        <w:t>10</w:t>
      </w:r>
      <w:r>
        <w:rPr>
          <w:rFonts w:ascii="Arial" w:hAnsi="Arial" w:cs="Arial"/>
          <w:color w:val="000000"/>
          <w:sz w:val="24"/>
          <w:szCs w:val="24"/>
        </w:rPr>
        <w:t>6</w:t>
      </w:r>
      <w:r w:rsidR="00345C7C">
        <w:rPr>
          <w:rFonts w:ascii="Arial" w:hAnsi="Arial" w:cs="Arial"/>
          <w:color w:val="000000"/>
          <w:sz w:val="24"/>
          <w:szCs w:val="24"/>
        </w:rPr>
        <w:t>020</w:t>
      </w:r>
      <w:r>
        <w:rPr>
          <w:rFonts w:ascii="Arial" w:hAnsi="Arial" w:cs="Arial"/>
          <w:color w:val="000000"/>
          <w:sz w:val="24"/>
          <w:szCs w:val="24"/>
        </w:rPr>
        <w:t xml:space="preserve">. </w:t>
      </w:r>
      <w:r w:rsidR="000E7960">
        <w:rPr>
          <w:rFonts w:ascii="Arial" w:hAnsi="Arial" w:cs="Arial"/>
          <w:color w:val="000000"/>
          <w:sz w:val="24"/>
          <w:szCs w:val="24"/>
        </w:rPr>
        <w:t xml:space="preserve">Otros premios de este sorteo fueron </w:t>
      </w:r>
      <w:r>
        <w:rPr>
          <w:rFonts w:ascii="Arial" w:hAnsi="Arial" w:cs="Arial"/>
          <w:color w:val="000000"/>
          <w:sz w:val="24"/>
          <w:szCs w:val="24"/>
        </w:rPr>
        <w:t xml:space="preserve">100 iPad Mini y 98 </w:t>
      </w:r>
      <w:r w:rsidR="000E7960">
        <w:rPr>
          <w:rFonts w:ascii="Arial" w:hAnsi="Arial" w:cs="Arial"/>
          <w:color w:val="000000"/>
          <w:sz w:val="24"/>
          <w:szCs w:val="24"/>
        </w:rPr>
        <w:t xml:space="preserve">microcomponentes con </w:t>
      </w:r>
      <w:proofErr w:type="spellStart"/>
      <w:r w:rsidR="000E7960" w:rsidRPr="000E7960">
        <w:rPr>
          <w:rFonts w:ascii="Arial" w:hAnsi="Arial" w:cs="Arial"/>
          <w:i/>
          <w:color w:val="000000"/>
          <w:sz w:val="24"/>
          <w:szCs w:val="24"/>
        </w:rPr>
        <w:t>bluetooth</w:t>
      </w:r>
      <w:proofErr w:type="spellEnd"/>
      <w:r>
        <w:rPr>
          <w:rFonts w:ascii="Arial" w:hAnsi="Arial" w:cs="Arial"/>
          <w:color w:val="000000"/>
          <w:sz w:val="24"/>
          <w:szCs w:val="24"/>
        </w:rPr>
        <w:t xml:space="preserve">, </w:t>
      </w:r>
      <w:r w:rsidR="000E7960">
        <w:rPr>
          <w:rFonts w:ascii="Arial" w:hAnsi="Arial" w:cs="Arial"/>
          <w:color w:val="000000"/>
          <w:sz w:val="24"/>
          <w:szCs w:val="24"/>
        </w:rPr>
        <w:t xml:space="preserve">los cuales se repartieron con </w:t>
      </w:r>
      <w:r>
        <w:rPr>
          <w:rFonts w:ascii="Arial" w:hAnsi="Arial" w:cs="Arial"/>
          <w:color w:val="000000"/>
          <w:sz w:val="24"/>
          <w:szCs w:val="24"/>
        </w:rPr>
        <w:t xml:space="preserve">colaboradores de </w:t>
      </w:r>
      <w:r w:rsidR="00345C7C">
        <w:rPr>
          <w:rFonts w:ascii="Arial" w:hAnsi="Arial" w:cs="Arial"/>
          <w:color w:val="000000"/>
          <w:sz w:val="24"/>
          <w:szCs w:val="24"/>
        </w:rPr>
        <w:t xml:space="preserve">San Quintín, </w:t>
      </w:r>
      <w:r w:rsidRPr="00103C83">
        <w:rPr>
          <w:rFonts w:ascii="Arial" w:hAnsi="Arial" w:cs="Arial"/>
          <w:sz w:val="24"/>
          <w:szCs w:val="24"/>
        </w:rPr>
        <w:t xml:space="preserve">Tijuana, Ensenada, Mexicali, Tecate, Rosarito, así como </w:t>
      </w:r>
      <w:r w:rsidR="00103C83" w:rsidRPr="00103C83">
        <w:rPr>
          <w:rFonts w:ascii="Arial" w:hAnsi="Arial" w:cs="Arial"/>
          <w:sz w:val="24"/>
          <w:szCs w:val="24"/>
        </w:rPr>
        <w:t>del norte de Sonora</w:t>
      </w:r>
      <w:r>
        <w:rPr>
          <w:rFonts w:ascii="Arial" w:hAnsi="Arial" w:cs="Arial"/>
          <w:color w:val="000000"/>
          <w:sz w:val="24"/>
          <w:szCs w:val="24"/>
        </w:rPr>
        <w:t xml:space="preserve">. En total se entregaron 200 premios con un importe de </w:t>
      </w:r>
      <w:r w:rsidR="000E7960">
        <w:rPr>
          <w:rFonts w:ascii="Arial" w:hAnsi="Arial" w:cs="Arial"/>
          <w:color w:val="000000"/>
          <w:sz w:val="24"/>
          <w:szCs w:val="24"/>
        </w:rPr>
        <w:t>un</w:t>
      </w:r>
      <w:r>
        <w:rPr>
          <w:rFonts w:ascii="Arial" w:hAnsi="Arial" w:cs="Arial"/>
          <w:color w:val="000000"/>
          <w:sz w:val="24"/>
          <w:szCs w:val="24"/>
        </w:rPr>
        <w:t xml:space="preserve"> millón 86 mil 250 pesos.</w:t>
      </w:r>
    </w:p>
    <w:p w:rsidR="00EE6DBA" w:rsidRDefault="00EE6DBA" w:rsidP="00EE6DBA">
      <w:pPr>
        <w:shd w:val="clear" w:color="auto" w:fill="FFFFFF"/>
        <w:jc w:val="both"/>
        <w:rPr>
          <w:rFonts w:ascii="Arial" w:hAnsi="Arial" w:cs="Arial"/>
          <w:color w:val="000000"/>
          <w:sz w:val="16"/>
          <w:szCs w:val="16"/>
        </w:rPr>
      </w:pPr>
    </w:p>
    <w:p w:rsidR="00103C83" w:rsidRPr="00103C83" w:rsidRDefault="00103C83" w:rsidP="00EE6DBA">
      <w:pPr>
        <w:shd w:val="clear" w:color="auto" w:fill="FFFFFF"/>
        <w:jc w:val="both"/>
        <w:rPr>
          <w:rFonts w:ascii="Arial" w:hAnsi="Arial" w:cs="Arial"/>
          <w:sz w:val="24"/>
          <w:szCs w:val="24"/>
        </w:rPr>
      </w:pPr>
      <w:r w:rsidRPr="00103C83">
        <w:rPr>
          <w:rFonts w:ascii="Arial" w:hAnsi="Arial" w:cs="Arial"/>
          <w:sz w:val="24"/>
          <w:szCs w:val="24"/>
        </w:rPr>
        <w:t>La</w:t>
      </w:r>
      <w:r w:rsidR="00EE6DBA" w:rsidRPr="00103C83">
        <w:rPr>
          <w:rFonts w:ascii="Arial" w:hAnsi="Arial" w:cs="Arial"/>
          <w:sz w:val="24"/>
          <w:szCs w:val="24"/>
        </w:rPr>
        <w:t xml:space="preserve"> Vicerrectora del Campus Ensenada, doctora Blanca Rosa García Rivera</w:t>
      </w:r>
      <w:r w:rsidRPr="00103C83">
        <w:rPr>
          <w:rFonts w:ascii="Arial" w:hAnsi="Arial" w:cs="Arial"/>
          <w:sz w:val="24"/>
          <w:szCs w:val="24"/>
        </w:rPr>
        <w:t>, felicitó a los ganadores de este Primer Sorteo</w:t>
      </w:r>
      <w:r>
        <w:rPr>
          <w:rFonts w:ascii="Arial" w:hAnsi="Arial" w:cs="Arial"/>
          <w:sz w:val="24"/>
          <w:szCs w:val="24"/>
        </w:rPr>
        <w:t xml:space="preserve"> de Colaboradores</w:t>
      </w:r>
      <w:r w:rsidRPr="00103C83">
        <w:rPr>
          <w:rFonts w:ascii="Arial" w:hAnsi="Arial" w:cs="Arial"/>
          <w:sz w:val="24"/>
          <w:szCs w:val="24"/>
        </w:rPr>
        <w:t xml:space="preserve"> y explicó que aún quedan dos más, uno que tendrá lugar en Tijuana y otro en Mexicali.</w:t>
      </w:r>
    </w:p>
    <w:p w:rsidR="00103C83" w:rsidRPr="00103C83" w:rsidRDefault="00103C83" w:rsidP="00EE6DBA">
      <w:pPr>
        <w:shd w:val="clear" w:color="auto" w:fill="FFFFFF"/>
        <w:jc w:val="both"/>
        <w:rPr>
          <w:rFonts w:ascii="Arial" w:hAnsi="Arial" w:cs="Arial"/>
          <w:sz w:val="24"/>
          <w:szCs w:val="24"/>
        </w:rPr>
      </w:pPr>
    </w:p>
    <w:p w:rsidR="00EE6DBA" w:rsidRPr="00103C83" w:rsidRDefault="00103C83" w:rsidP="00EE6DBA">
      <w:pPr>
        <w:shd w:val="clear" w:color="auto" w:fill="FFFFFF"/>
        <w:jc w:val="both"/>
        <w:rPr>
          <w:rFonts w:ascii="Arial" w:hAnsi="Arial" w:cs="Arial"/>
          <w:sz w:val="24"/>
          <w:szCs w:val="24"/>
        </w:rPr>
      </w:pPr>
      <w:r w:rsidRPr="00103C83">
        <w:rPr>
          <w:rFonts w:ascii="Arial" w:hAnsi="Arial" w:cs="Arial"/>
          <w:sz w:val="24"/>
          <w:szCs w:val="24"/>
        </w:rPr>
        <w:t xml:space="preserve">Asimismo, </w:t>
      </w:r>
      <w:r w:rsidR="00EE6DBA" w:rsidRPr="00103C83">
        <w:rPr>
          <w:rFonts w:ascii="Arial" w:hAnsi="Arial" w:cs="Arial"/>
          <w:sz w:val="24"/>
          <w:szCs w:val="24"/>
        </w:rPr>
        <w:t>agradeció a los colaboradores y compradores del Sorteo UABC por su participación, ya que con ello apoyan a la educación superior en Baja California.</w:t>
      </w:r>
    </w:p>
    <w:p w:rsidR="00EE6DBA" w:rsidRPr="00103C83" w:rsidRDefault="00EE6DBA" w:rsidP="00EE6DBA">
      <w:pPr>
        <w:shd w:val="clear" w:color="auto" w:fill="FFFFFF"/>
        <w:jc w:val="both"/>
        <w:rPr>
          <w:rFonts w:ascii="Arial" w:hAnsi="Arial" w:cs="Arial"/>
          <w:sz w:val="16"/>
          <w:szCs w:val="16"/>
        </w:rPr>
      </w:pPr>
    </w:p>
    <w:p w:rsidR="00EE6DBA" w:rsidRPr="00103C83" w:rsidRDefault="00EE6DBA" w:rsidP="00EE6DBA">
      <w:pPr>
        <w:shd w:val="clear" w:color="auto" w:fill="FFFFFF"/>
        <w:jc w:val="both"/>
        <w:rPr>
          <w:rFonts w:ascii="Arial" w:hAnsi="Arial" w:cs="Arial"/>
          <w:sz w:val="24"/>
          <w:szCs w:val="24"/>
        </w:rPr>
      </w:pPr>
      <w:r w:rsidRPr="00103C83">
        <w:rPr>
          <w:rFonts w:ascii="Arial" w:hAnsi="Arial" w:cs="Arial"/>
          <w:sz w:val="24"/>
          <w:szCs w:val="24"/>
        </w:rPr>
        <w:t>Finalmente</w:t>
      </w:r>
      <w:r w:rsidR="00103C83">
        <w:rPr>
          <w:rFonts w:ascii="Arial" w:hAnsi="Arial" w:cs="Arial"/>
          <w:sz w:val="24"/>
          <w:szCs w:val="24"/>
        </w:rPr>
        <w:t>,</w:t>
      </w:r>
      <w:r w:rsidRPr="00103C83">
        <w:rPr>
          <w:rFonts w:ascii="Arial" w:hAnsi="Arial" w:cs="Arial"/>
          <w:sz w:val="24"/>
          <w:szCs w:val="24"/>
        </w:rPr>
        <w:t xml:space="preserve"> invitó a todos los ciudadanos a seguir colaborando</w:t>
      </w:r>
      <w:r w:rsidR="00103C83" w:rsidRPr="00103C83">
        <w:rPr>
          <w:rFonts w:ascii="Arial" w:hAnsi="Arial" w:cs="Arial"/>
          <w:sz w:val="24"/>
          <w:szCs w:val="24"/>
        </w:rPr>
        <w:t>,</w:t>
      </w:r>
      <w:r w:rsidRPr="00103C83">
        <w:rPr>
          <w:rFonts w:ascii="Arial" w:hAnsi="Arial" w:cs="Arial"/>
          <w:sz w:val="24"/>
          <w:szCs w:val="24"/>
        </w:rPr>
        <w:t xml:space="preserve"> ya sea vendiendo o comprando boletos. </w:t>
      </w:r>
    </w:p>
    <w:p w:rsidR="00EE6DBA" w:rsidRDefault="00EE6DBA" w:rsidP="00EE6DBA">
      <w:pPr>
        <w:shd w:val="clear" w:color="auto" w:fill="FFFFFF"/>
        <w:jc w:val="both"/>
        <w:rPr>
          <w:rFonts w:ascii="Arial" w:hAnsi="Arial" w:cs="Arial"/>
          <w:color w:val="FF0000"/>
          <w:sz w:val="16"/>
          <w:szCs w:val="16"/>
        </w:rPr>
      </w:pPr>
    </w:p>
    <w:p w:rsidR="00EE6DBA" w:rsidRDefault="00EE6DBA" w:rsidP="00EE6DBA">
      <w:pPr>
        <w:shd w:val="clear" w:color="auto" w:fill="FFFFFF"/>
        <w:jc w:val="both"/>
        <w:rPr>
          <w:rFonts w:ascii="Arial" w:hAnsi="Arial" w:cs="Arial"/>
          <w:color w:val="000000"/>
          <w:sz w:val="24"/>
          <w:szCs w:val="24"/>
        </w:rPr>
      </w:pPr>
      <w:r w:rsidRPr="00103C83">
        <w:rPr>
          <w:rFonts w:ascii="Arial" w:hAnsi="Arial" w:cs="Arial"/>
          <w:sz w:val="24"/>
          <w:szCs w:val="24"/>
        </w:rPr>
        <w:t xml:space="preserve">El contador Pedro Román Fernández, Jefe del Departamento de Promoción, Gestión y Seguimiento de Sorteos UABC, </w:t>
      </w:r>
      <w:r>
        <w:rPr>
          <w:rFonts w:ascii="Arial" w:hAnsi="Arial" w:cs="Arial"/>
          <w:color w:val="000000"/>
          <w:sz w:val="24"/>
          <w:szCs w:val="24"/>
        </w:rPr>
        <w:t xml:space="preserve">informó que en este sorteo participaron </w:t>
      </w:r>
      <w:r w:rsidRPr="00345C7C">
        <w:rPr>
          <w:rFonts w:ascii="Arial" w:hAnsi="Arial" w:cs="Arial"/>
          <w:sz w:val="24"/>
          <w:szCs w:val="24"/>
        </w:rPr>
        <w:t>92 mil 7</w:t>
      </w:r>
      <w:r w:rsidR="00345C7C" w:rsidRPr="00345C7C">
        <w:rPr>
          <w:rFonts w:ascii="Arial" w:hAnsi="Arial" w:cs="Arial"/>
          <w:sz w:val="24"/>
          <w:szCs w:val="24"/>
        </w:rPr>
        <w:t>02</w:t>
      </w:r>
      <w:r w:rsidRPr="00345C7C">
        <w:rPr>
          <w:rFonts w:ascii="Arial" w:hAnsi="Arial" w:cs="Arial"/>
          <w:sz w:val="24"/>
          <w:szCs w:val="24"/>
        </w:rPr>
        <w:t xml:space="preserve"> </w:t>
      </w:r>
      <w:r>
        <w:rPr>
          <w:rFonts w:ascii="Arial" w:hAnsi="Arial" w:cs="Arial"/>
          <w:sz w:val="24"/>
          <w:szCs w:val="24"/>
        </w:rPr>
        <w:t xml:space="preserve">cupones </w:t>
      </w:r>
      <w:r>
        <w:rPr>
          <w:rFonts w:ascii="Arial" w:hAnsi="Arial" w:cs="Arial"/>
          <w:color w:val="000000"/>
          <w:sz w:val="24"/>
          <w:szCs w:val="24"/>
        </w:rPr>
        <w:t>correspondientes a los colaboradores que regresaron sus talonarios y liquidaron sus boletos.</w:t>
      </w:r>
    </w:p>
    <w:p w:rsidR="00EE6DBA" w:rsidRDefault="00EE6DBA" w:rsidP="00EE6DBA">
      <w:pPr>
        <w:shd w:val="clear" w:color="auto" w:fill="FFFFFF"/>
        <w:jc w:val="both"/>
        <w:rPr>
          <w:rFonts w:ascii="Arial" w:hAnsi="Arial" w:cs="Arial"/>
          <w:color w:val="000000"/>
          <w:sz w:val="16"/>
          <w:szCs w:val="16"/>
        </w:rPr>
      </w:pPr>
    </w:p>
    <w:p w:rsidR="00EE6DBA" w:rsidRDefault="00DD5255" w:rsidP="00EE6DBA">
      <w:pPr>
        <w:shd w:val="clear" w:color="auto" w:fill="FFFFFF"/>
        <w:jc w:val="both"/>
        <w:rPr>
          <w:rFonts w:ascii="Arial" w:hAnsi="Arial" w:cs="Arial"/>
          <w:color w:val="000000"/>
          <w:sz w:val="24"/>
          <w:szCs w:val="24"/>
        </w:rPr>
      </w:pPr>
      <w:r>
        <w:rPr>
          <w:rFonts w:ascii="Arial" w:hAnsi="Arial" w:cs="Arial"/>
          <w:color w:val="000000"/>
          <w:sz w:val="24"/>
          <w:szCs w:val="24"/>
        </w:rPr>
        <w:t xml:space="preserve">Cabe señalar que los </w:t>
      </w:r>
      <w:r w:rsidR="00EE6DBA">
        <w:rPr>
          <w:rFonts w:ascii="Arial" w:hAnsi="Arial" w:cs="Arial"/>
          <w:color w:val="000000"/>
          <w:sz w:val="24"/>
          <w:szCs w:val="24"/>
        </w:rPr>
        <w:t xml:space="preserve">colaboradores </w:t>
      </w:r>
      <w:r>
        <w:rPr>
          <w:rFonts w:ascii="Arial" w:hAnsi="Arial" w:cs="Arial"/>
          <w:color w:val="000000"/>
          <w:sz w:val="24"/>
          <w:szCs w:val="24"/>
        </w:rPr>
        <w:t xml:space="preserve">tendrán mayores oportunidades para seguir ganando, ya que se </w:t>
      </w:r>
      <w:r w:rsidR="00EE6DBA">
        <w:rPr>
          <w:rFonts w:ascii="Arial" w:hAnsi="Arial" w:cs="Arial"/>
          <w:color w:val="000000"/>
          <w:sz w:val="24"/>
          <w:szCs w:val="24"/>
        </w:rPr>
        <w:t>celebrarán dos sorteos más</w:t>
      </w:r>
      <w:r>
        <w:rPr>
          <w:rFonts w:ascii="Arial" w:hAnsi="Arial" w:cs="Arial"/>
          <w:color w:val="000000"/>
          <w:sz w:val="24"/>
          <w:szCs w:val="24"/>
        </w:rPr>
        <w:t>. El próximo será el</w:t>
      </w:r>
      <w:r w:rsidR="000E7960">
        <w:rPr>
          <w:rFonts w:ascii="Arial" w:hAnsi="Arial" w:cs="Arial"/>
          <w:color w:val="000000"/>
          <w:sz w:val="24"/>
          <w:szCs w:val="24"/>
        </w:rPr>
        <w:t xml:space="preserve"> </w:t>
      </w:r>
      <w:r w:rsidR="007C31B7">
        <w:rPr>
          <w:rFonts w:ascii="Arial" w:hAnsi="Arial" w:cs="Arial"/>
          <w:color w:val="000000"/>
          <w:sz w:val="24"/>
          <w:szCs w:val="24"/>
        </w:rPr>
        <w:t>19 de noviembre</w:t>
      </w:r>
      <w:r w:rsidR="00EE6DBA">
        <w:rPr>
          <w:rFonts w:ascii="Arial" w:hAnsi="Arial" w:cs="Arial"/>
          <w:color w:val="000000"/>
          <w:sz w:val="24"/>
          <w:szCs w:val="24"/>
        </w:rPr>
        <w:t xml:space="preserve"> en el que también se tendrá un automóvil </w:t>
      </w:r>
      <w:r w:rsidR="007C31B7">
        <w:rPr>
          <w:rFonts w:ascii="Arial" w:hAnsi="Arial" w:cs="Arial"/>
          <w:color w:val="000000"/>
          <w:sz w:val="24"/>
          <w:szCs w:val="24"/>
        </w:rPr>
        <w:t xml:space="preserve">Nissan </w:t>
      </w:r>
      <w:proofErr w:type="spellStart"/>
      <w:r w:rsidR="007C31B7">
        <w:rPr>
          <w:rFonts w:ascii="Arial" w:hAnsi="Arial" w:cs="Arial"/>
          <w:color w:val="000000"/>
          <w:sz w:val="24"/>
          <w:szCs w:val="24"/>
        </w:rPr>
        <w:t>March</w:t>
      </w:r>
      <w:proofErr w:type="spellEnd"/>
      <w:r w:rsidR="007C31B7">
        <w:rPr>
          <w:rFonts w:ascii="Arial" w:hAnsi="Arial" w:cs="Arial"/>
          <w:color w:val="000000"/>
          <w:sz w:val="24"/>
          <w:szCs w:val="24"/>
        </w:rPr>
        <w:t xml:space="preserve"> 2015, </w:t>
      </w:r>
      <w:r w:rsidR="00EE6DBA">
        <w:rPr>
          <w:rFonts w:ascii="Arial" w:hAnsi="Arial" w:cs="Arial"/>
          <w:color w:val="000000"/>
          <w:sz w:val="24"/>
          <w:szCs w:val="24"/>
        </w:rPr>
        <w:t xml:space="preserve">un cheque </w:t>
      </w:r>
      <w:r w:rsidR="007C31B7">
        <w:rPr>
          <w:rFonts w:ascii="Arial" w:hAnsi="Arial" w:cs="Arial"/>
          <w:color w:val="000000"/>
          <w:sz w:val="24"/>
          <w:szCs w:val="24"/>
        </w:rPr>
        <w:t>nominal</w:t>
      </w:r>
      <w:r w:rsidR="00EE6DBA">
        <w:rPr>
          <w:rFonts w:ascii="Arial" w:hAnsi="Arial" w:cs="Arial"/>
          <w:color w:val="000000"/>
          <w:sz w:val="24"/>
          <w:szCs w:val="24"/>
        </w:rPr>
        <w:t xml:space="preserve"> por 100 mil pesos, </w:t>
      </w:r>
      <w:r w:rsidR="007C31B7">
        <w:rPr>
          <w:rFonts w:ascii="Arial" w:hAnsi="Arial" w:cs="Arial"/>
          <w:color w:val="000000"/>
          <w:sz w:val="24"/>
          <w:szCs w:val="24"/>
        </w:rPr>
        <w:t>un</w:t>
      </w:r>
      <w:r w:rsidR="00EE6DBA">
        <w:rPr>
          <w:rFonts w:ascii="Arial" w:hAnsi="Arial" w:cs="Arial"/>
          <w:color w:val="000000"/>
          <w:sz w:val="24"/>
          <w:szCs w:val="24"/>
        </w:rPr>
        <w:t xml:space="preserve"> cheque nominal por 50 mil pesos, 30 iPad mini, 50 </w:t>
      </w:r>
      <w:r w:rsidR="002807E8">
        <w:rPr>
          <w:rFonts w:ascii="Arial" w:hAnsi="Arial" w:cs="Arial"/>
          <w:color w:val="000000"/>
          <w:sz w:val="24"/>
          <w:szCs w:val="24"/>
        </w:rPr>
        <w:t>pantallas de televisión</w:t>
      </w:r>
      <w:r w:rsidR="00EE6DBA">
        <w:rPr>
          <w:rFonts w:ascii="Arial" w:hAnsi="Arial" w:cs="Arial"/>
          <w:color w:val="000000"/>
          <w:sz w:val="24"/>
          <w:szCs w:val="24"/>
        </w:rPr>
        <w:t xml:space="preserve"> de 32 pulgadas y 67 bocinas portátiles</w:t>
      </w:r>
      <w:r w:rsidR="002807E8">
        <w:rPr>
          <w:rFonts w:ascii="Arial" w:hAnsi="Arial" w:cs="Arial"/>
          <w:color w:val="000000"/>
          <w:sz w:val="24"/>
          <w:szCs w:val="24"/>
        </w:rPr>
        <w:t>. En total serán 150 premios con un valor total de 821 mil 250 pesos</w:t>
      </w:r>
      <w:r w:rsidR="00EE6DBA">
        <w:rPr>
          <w:rFonts w:ascii="Arial" w:hAnsi="Arial" w:cs="Arial"/>
          <w:color w:val="000000"/>
          <w:sz w:val="24"/>
          <w:szCs w:val="24"/>
        </w:rPr>
        <w:t>.</w:t>
      </w:r>
    </w:p>
    <w:p w:rsidR="00EE6DBA" w:rsidRDefault="00EE6DBA" w:rsidP="00EE6DBA">
      <w:pPr>
        <w:shd w:val="clear" w:color="auto" w:fill="FFFFFF"/>
        <w:jc w:val="both"/>
        <w:rPr>
          <w:rFonts w:ascii="Arial" w:hAnsi="Arial" w:cs="Arial"/>
          <w:color w:val="000000"/>
          <w:sz w:val="16"/>
          <w:szCs w:val="16"/>
        </w:rPr>
      </w:pPr>
    </w:p>
    <w:p w:rsidR="00EE6DBA" w:rsidRDefault="00EE6DBA" w:rsidP="00EE6DBA">
      <w:pPr>
        <w:shd w:val="clear" w:color="auto" w:fill="FFFFFF"/>
        <w:jc w:val="both"/>
        <w:rPr>
          <w:rFonts w:ascii="Arial" w:hAnsi="Arial" w:cs="Arial"/>
          <w:color w:val="000000"/>
          <w:sz w:val="24"/>
          <w:szCs w:val="24"/>
        </w:rPr>
      </w:pPr>
      <w:r>
        <w:rPr>
          <w:rFonts w:ascii="Arial" w:hAnsi="Arial" w:cs="Arial"/>
          <w:color w:val="000000"/>
          <w:sz w:val="24"/>
          <w:szCs w:val="24"/>
        </w:rPr>
        <w:t xml:space="preserve">El tercer sorteo de colaboradores será </w:t>
      </w:r>
      <w:r w:rsidR="002807E8">
        <w:rPr>
          <w:rFonts w:ascii="Arial" w:hAnsi="Arial" w:cs="Arial"/>
          <w:color w:val="000000"/>
          <w:sz w:val="24"/>
          <w:szCs w:val="24"/>
        </w:rPr>
        <w:t>17 de diciembre, el mismo día del Sorteo Magno</w:t>
      </w:r>
      <w:r>
        <w:rPr>
          <w:rFonts w:ascii="Arial" w:hAnsi="Arial" w:cs="Arial"/>
          <w:color w:val="000000"/>
          <w:sz w:val="24"/>
          <w:szCs w:val="24"/>
        </w:rPr>
        <w:t xml:space="preserve">, en el que los premios principales son cheques certificado por 300 mil, 150 mil pesos, y 75 mil pesos, </w:t>
      </w:r>
      <w:r w:rsidR="002807E8">
        <w:rPr>
          <w:rFonts w:ascii="Arial" w:hAnsi="Arial" w:cs="Arial"/>
          <w:color w:val="000000"/>
          <w:sz w:val="24"/>
          <w:szCs w:val="24"/>
        </w:rPr>
        <w:t xml:space="preserve">además de </w:t>
      </w:r>
      <w:r>
        <w:rPr>
          <w:rFonts w:ascii="Arial" w:hAnsi="Arial" w:cs="Arial"/>
          <w:color w:val="000000"/>
          <w:sz w:val="24"/>
          <w:szCs w:val="24"/>
        </w:rPr>
        <w:t xml:space="preserve">40 </w:t>
      </w:r>
      <w:r w:rsidR="002807E8">
        <w:rPr>
          <w:rFonts w:ascii="Arial" w:hAnsi="Arial" w:cs="Arial"/>
          <w:color w:val="000000"/>
          <w:sz w:val="24"/>
          <w:szCs w:val="24"/>
        </w:rPr>
        <w:t>pantallas de televisión de</w:t>
      </w:r>
      <w:r>
        <w:rPr>
          <w:rFonts w:ascii="Arial" w:hAnsi="Arial" w:cs="Arial"/>
          <w:color w:val="000000"/>
          <w:sz w:val="24"/>
          <w:szCs w:val="24"/>
        </w:rPr>
        <w:t xml:space="preserve"> 32 pulgadas y 5</w:t>
      </w:r>
      <w:r w:rsidR="00A60702">
        <w:rPr>
          <w:rFonts w:ascii="Arial" w:hAnsi="Arial" w:cs="Arial"/>
          <w:color w:val="000000"/>
          <w:sz w:val="24"/>
          <w:szCs w:val="24"/>
        </w:rPr>
        <w:t>7 bocinas portátiles, totalizando 100 premios con un valor de 827 mil 500 pesos.</w:t>
      </w:r>
    </w:p>
    <w:p w:rsidR="00A60702" w:rsidRDefault="00A60702" w:rsidP="00EE6DBA">
      <w:pPr>
        <w:shd w:val="clear" w:color="auto" w:fill="FFFFFF"/>
        <w:jc w:val="both"/>
        <w:rPr>
          <w:rFonts w:ascii="Arial" w:hAnsi="Arial" w:cs="Arial"/>
          <w:color w:val="000000"/>
          <w:sz w:val="24"/>
          <w:szCs w:val="24"/>
        </w:rPr>
      </w:pPr>
    </w:p>
    <w:p w:rsidR="00A60702" w:rsidRDefault="00A60702" w:rsidP="00EE6DBA">
      <w:pPr>
        <w:shd w:val="clear" w:color="auto" w:fill="FFFFFF"/>
        <w:jc w:val="both"/>
        <w:rPr>
          <w:rFonts w:ascii="Arial" w:hAnsi="Arial" w:cs="Arial"/>
          <w:color w:val="000000"/>
          <w:sz w:val="24"/>
          <w:szCs w:val="24"/>
        </w:rPr>
      </w:pPr>
    </w:p>
    <w:p w:rsidR="00A60702" w:rsidRDefault="00A60702" w:rsidP="00EE6DBA">
      <w:pPr>
        <w:shd w:val="clear" w:color="auto" w:fill="FFFFFF"/>
        <w:jc w:val="both"/>
        <w:rPr>
          <w:rFonts w:ascii="Arial" w:hAnsi="Arial" w:cs="Arial"/>
          <w:color w:val="000000"/>
          <w:sz w:val="24"/>
          <w:szCs w:val="24"/>
        </w:rPr>
      </w:pPr>
    </w:p>
    <w:p w:rsidR="00A60702" w:rsidRDefault="00A60702" w:rsidP="00EE6DBA">
      <w:pPr>
        <w:shd w:val="clear" w:color="auto" w:fill="FFFFFF"/>
        <w:jc w:val="both"/>
        <w:rPr>
          <w:rFonts w:ascii="Arial" w:hAnsi="Arial" w:cs="Arial"/>
          <w:color w:val="000000"/>
          <w:sz w:val="24"/>
          <w:szCs w:val="24"/>
        </w:rPr>
      </w:pPr>
    </w:p>
    <w:p w:rsidR="00A60702" w:rsidRDefault="00A60702" w:rsidP="00EE6DBA">
      <w:pPr>
        <w:shd w:val="clear" w:color="auto" w:fill="FFFFFF"/>
        <w:jc w:val="both"/>
        <w:rPr>
          <w:rFonts w:ascii="Arial" w:hAnsi="Arial" w:cs="Arial"/>
          <w:color w:val="000000"/>
          <w:sz w:val="24"/>
          <w:szCs w:val="24"/>
        </w:rPr>
      </w:pPr>
    </w:p>
    <w:p w:rsidR="00A60702" w:rsidRDefault="00A60702" w:rsidP="00EE6DBA">
      <w:pPr>
        <w:shd w:val="clear" w:color="auto" w:fill="FFFFFF"/>
        <w:jc w:val="both"/>
        <w:rPr>
          <w:rFonts w:ascii="Arial" w:hAnsi="Arial" w:cs="Arial"/>
          <w:color w:val="000000"/>
          <w:sz w:val="24"/>
          <w:szCs w:val="24"/>
        </w:rPr>
      </w:pPr>
    </w:p>
    <w:p w:rsidR="00A60702" w:rsidRDefault="00A60702" w:rsidP="00EE6DBA">
      <w:pPr>
        <w:shd w:val="clear" w:color="auto" w:fill="FFFFFF"/>
        <w:jc w:val="both"/>
        <w:rPr>
          <w:rFonts w:ascii="Arial" w:hAnsi="Arial" w:cs="Arial"/>
          <w:color w:val="000000"/>
          <w:sz w:val="24"/>
          <w:szCs w:val="24"/>
        </w:rPr>
      </w:pPr>
    </w:p>
    <w:p w:rsidR="00A60702" w:rsidRDefault="00A60702" w:rsidP="00EE6DBA">
      <w:pPr>
        <w:shd w:val="clear" w:color="auto" w:fill="FFFFFF"/>
        <w:jc w:val="both"/>
        <w:rPr>
          <w:rFonts w:ascii="Arial" w:hAnsi="Arial" w:cs="Arial"/>
          <w:color w:val="000000"/>
          <w:sz w:val="24"/>
          <w:szCs w:val="24"/>
        </w:rPr>
      </w:pPr>
    </w:p>
    <w:p w:rsidR="00EE6DBA" w:rsidRDefault="00EE6DBA" w:rsidP="00EE6DBA">
      <w:pPr>
        <w:shd w:val="clear" w:color="auto" w:fill="FFFFFF"/>
        <w:jc w:val="both"/>
        <w:rPr>
          <w:rFonts w:ascii="Arial" w:hAnsi="Arial" w:cs="Arial"/>
          <w:color w:val="000000"/>
          <w:sz w:val="16"/>
          <w:szCs w:val="16"/>
        </w:rPr>
      </w:pPr>
    </w:p>
    <w:p w:rsidR="00EE6DBA" w:rsidRDefault="00EE6DBA" w:rsidP="00EE6DBA">
      <w:pPr>
        <w:pStyle w:val="NormalWeb"/>
        <w:shd w:val="clear" w:color="auto" w:fill="FFFFFF"/>
        <w:spacing w:before="0" w:beforeAutospacing="0" w:after="0" w:afterAutospacing="0"/>
        <w:jc w:val="both"/>
        <w:rPr>
          <w:rFonts w:ascii="Arial" w:hAnsi="Arial" w:cs="Arial"/>
          <w:lang w:val="es-MX"/>
        </w:rPr>
      </w:pPr>
      <w:r>
        <w:rPr>
          <w:rFonts w:ascii="Arial" w:hAnsi="Arial" w:cs="Arial"/>
          <w:color w:val="000000"/>
          <w:lang w:val="es-MX"/>
        </w:rPr>
        <w:t xml:space="preserve">Los boletos tienen un costo </w:t>
      </w:r>
      <w:r w:rsidR="008527E6">
        <w:rPr>
          <w:rFonts w:ascii="Arial" w:hAnsi="Arial" w:cs="Arial"/>
          <w:color w:val="000000"/>
          <w:lang w:val="es-MX"/>
        </w:rPr>
        <w:t>individual</w:t>
      </w:r>
      <w:r>
        <w:rPr>
          <w:rFonts w:ascii="Arial" w:hAnsi="Arial" w:cs="Arial"/>
          <w:color w:val="000000"/>
          <w:lang w:val="es-MX"/>
        </w:rPr>
        <w:t xml:space="preserve"> de 370 pesos y pueden adquirirse en los </w:t>
      </w:r>
      <w:r>
        <w:rPr>
          <w:rFonts w:ascii="Arial" w:hAnsi="Arial" w:cs="Arial"/>
          <w:lang w:val="es-MX"/>
        </w:rPr>
        <w:t>módulos de venta instalados en diversos puntos del Estado. El primer premio es una residencia ubicada en el fraccionamiento San Pedro Residencial II en Mexicali, la cual está valorada en 16 millones de pesos.</w:t>
      </w:r>
      <w:r w:rsidR="00A60702">
        <w:rPr>
          <w:rFonts w:ascii="Arial" w:hAnsi="Arial" w:cs="Arial"/>
          <w:lang w:val="es-MX"/>
        </w:rPr>
        <w:t xml:space="preserve"> Como segundo premio se otorgarán 6 millones de pesos libres de impuestos, además de </w:t>
      </w:r>
      <w:r w:rsidR="001154C8">
        <w:rPr>
          <w:rFonts w:ascii="Arial" w:hAnsi="Arial" w:cs="Arial"/>
          <w:lang w:val="es-MX"/>
        </w:rPr>
        <w:t>23 automóviles, cuatro motocicletas Honda DIO 110 2015, entre otros.</w:t>
      </w:r>
    </w:p>
    <w:p w:rsidR="00EE6DBA" w:rsidRDefault="00EE6DBA" w:rsidP="00EE6DBA">
      <w:pPr>
        <w:pStyle w:val="NormalWeb"/>
        <w:shd w:val="clear" w:color="auto" w:fill="FFFFFF"/>
        <w:spacing w:before="0" w:beforeAutospacing="0" w:after="0" w:afterAutospacing="0"/>
        <w:jc w:val="both"/>
        <w:rPr>
          <w:rFonts w:ascii="Arial" w:hAnsi="Arial" w:cs="Arial"/>
          <w:sz w:val="16"/>
          <w:szCs w:val="16"/>
          <w:lang w:val="es-MX"/>
        </w:rPr>
      </w:pPr>
    </w:p>
    <w:p w:rsidR="00A60702" w:rsidRDefault="00A60702" w:rsidP="00A60702">
      <w:pPr>
        <w:shd w:val="clear" w:color="auto" w:fill="FFFFFF"/>
        <w:jc w:val="both"/>
        <w:rPr>
          <w:rFonts w:ascii="Arial" w:hAnsi="Arial" w:cs="Arial"/>
          <w:color w:val="000000"/>
          <w:sz w:val="24"/>
          <w:szCs w:val="24"/>
        </w:rPr>
      </w:pPr>
      <w:r>
        <w:rPr>
          <w:rFonts w:ascii="Arial" w:hAnsi="Arial" w:cs="Arial"/>
          <w:color w:val="000000"/>
          <w:sz w:val="24"/>
          <w:szCs w:val="24"/>
        </w:rPr>
        <w:t xml:space="preserve">Cabe señalar que </w:t>
      </w:r>
      <w:r w:rsidR="00A106F4">
        <w:rPr>
          <w:rFonts w:ascii="Arial" w:hAnsi="Arial" w:cs="Arial"/>
          <w:color w:val="000000"/>
          <w:sz w:val="24"/>
          <w:szCs w:val="24"/>
        </w:rPr>
        <w:t>los vendedores del primer y segundo premio recibirán un cheque certificado por 250 mil y 125 mil pesos, respectivamente, y del tercer al vigésimo quinto premio recibirán 15 mil pesos.</w:t>
      </w:r>
    </w:p>
    <w:p w:rsidR="00A60702" w:rsidRDefault="00A60702" w:rsidP="00EE6DBA">
      <w:pPr>
        <w:pStyle w:val="NormalWeb"/>
        <w:shd w:val="clear" w:color="auto" w:fill="FFFFFF"/>
        <w:spacing w:before="0" w:beforeAutospacing="0" w:after="0" w:afterAutospacing="0"/>
        <w:jc w:val="both"/>
        <w:rPr>
          <w:rFonts w:ascii="Arial" w:hAnsi="Arial" w:cs="Arial"/>
          <w:sz w:val="16"/>
          <w:szCs w:val="16"/>
          <w:lang w:val="es-MX"/>
        </w:rPr>
      </w:pPr>
    </w:p>
    <w:p w:rsidR="00EE6DBA" w:rsidRDefault="00EE6DBA" w:rsidP="00EE6DBA">
      <w:pPr>
        <w:pStyle w:val="NormalWeb"/>
        <w:shd w:val="clear" w:color="auto" w:fill="FFFFFF"/>
        <w:spacing w:before="0" w:beforeAutospacing="0" w:after="0" w:afterAutospacing="0"/>
        <w:jc w:val="both"/>
        <w:rPr>
          <w:rFonts w:ascii="Arial" w:hAnsi="Arial" w:cs="Arial"/>
          <w:sz w:val="16"/>
          <w:szCs w:val="16"/>
          <w:lang w:val="es-MX"/>
        </w:rPr>
      </w:pPr>
    </w:p>
    <w:p w:rsidR="00107C33" w:rsidRPr="00190D83" w:rsidRDefault="00EE6DBA" w:rsidP="00A106F4">
      <w:pPr>
        <w:autoSpaceDE w:val="0"/>
        <w:autoSpaceDN w:val="0"/>
        <w:adjustRightInd w:val="0"/>
        <w:jc w:val="both"/>
        <w:rPr>
          <w:rFonts w:ascii="Arial" w:eastAsiaTheme="minorHAnsi" w:hAnsi="Arial" w:cs="Arial"/>
          <w:b/>
          <w:color w:val="000000"/>
          <w:sz w:val="10"/>
          <w:szCs w:val="16"/>
          <w:lang w:eastAsia="en-US"/>
        </w:rPr>
      </w:pPr>
      <w:r>
        <w:rPr>
          <w:rFonts w:ascii="Arial" w:hAnsi="Arial" w:cs="Arial"/>
          <w:color w:val="000000"/>
          <w:sz w:val="24"/>
          <w:szCs w:val="16"/>
        </w:rPr>
        <w:t xml:space="preserve">Para dar fe de la legalidad de este primer sorteo asistió </w:t>
      </w:r>
      <w:r w:rsidR="00A06D04" w:rsidRPr="00A06D04">
        <w:rPr>
          <w:rFonts w:ascii="Arial" w:hAnsi="Arial" w:cs="Arial"/>
          <w:sz w:val="24"/>
          <w:szCs w:val="24"/>
        </w:rPr>
        <w:t>la licenciada</w:t>
      </w:r>
      <w:r w:rsidR="00A06D04" w:rsidRPr="00A06D04">
        <w:rPr>
          <w:rFonts w:ascii="Arial" w:hAnsi="Arial" w:cs="Arial"/>
          <w:sz w:val="24"/>
          <w:szCs w:val="24"/>
          <w:shd w:val="clear" w:color="auto" w:fill="FFFFFF"/>
        </w:rPr>
        <w:t xml:space="preserve"> Lorena </w:t>
      </w:r>
      <w:r w:rsidR="00A06D04">
        <w:rPr>
          <w:rFonts w:ascii="Arial" w:hAnsi="Arial" w:cs="Arial"/>
          <w:sz w:val="24"/>
          <w:szCs w:val="24"/>
          <w:shd w:val="clear" w:color="auto" w:fill="FFFFFF"/>
        </w:rPr>
        <w:t>Gutiérrez de la Peña, Notaria Pú</w:t>
      </w:r>
      <w:r w:rsidR="00A06D04" w:rsidRPr="00A06D04">
        <w:rPr>
          <w:rFonts w:ascii="Arial" w:hAnsi="Arial" w:cs="Arial"/>
          <w:sz w:val="24"/>
          <w:szCs w:val="24"/>
          <w:shd w:val="clear" w:color="auto" w:fill="FFFFFF"/>
        </w:rPr>
        <w:t xml:space="preserve">blica </w:t>
      </w:r>
      <w:r w:rsidR="00A06D04">
        <w:rPr>
          <w:rFonts w:ascii="Arial" w:hAnsi="Arial" w:cs="Arial"/>
          <w:sz w:val="24"/>
          <w:szCs w:val="24"/>
          <w:shd w:val="clear" w:color="auto" w:fill="FFFFFF"/>
        </w:rPr>
        <w:t xml:space="preserve">No. 7 de la ciudad de Ensenada </w:t>
      </w:r>
      <w:r w:rsidR="00A06D04" w:rsidRPr="00345C7C">
        <w:rPr>
          <w:rFonts w:ascii="Arial" w:hAnsi="Arial" w:cs="Arial"/>
          <w:sz w:val="24"/>
          <w:szCs w:val="16"/>
        </w:rPr>
        <w:t>y</w:t>
      </w:r>
      <w:r w:rsidRPr="00345C7C">
        <w:rPr>
          <w:rFonts w:ascii="Arial" w:hAnsi="Arial" w:cs="Arial"/>
          <w:sz w:val="24"/>
          <w:szCs w:val="16"/>
        </w:rPr>
        <w:t xml:space="preserve"> la Auditora de la UABC, contadora </w:t>
      </w:r>
      <w:r w:rsidR="00345C7C" w:rsidRPr="00345C7C">
        <w:rPr>
          <w:rFonts w:ascii="Arial" w:hAnsi="Arial" w:cs="Arial"/>
          <w:sz w:val="24"/>
          <w:szCs w:val="16"/>
        </w:rPr>
        <w:t>Martha Atondo Valenzuela</w:t>
      </w:r>
      <w:r>
        <w:rPr>
          <w:rFonts w:ascii="Arial" w:hAnsi="Arial" w:cs="Arial"/>
          <w:color w:val="000000"/>
          <w:sz w:val="24"/>
          <w:szCs w:val="16"/>
        </w:rPr>
        <w:t xml:space="preserve">. La lista oficial con los ganadores se publicará el </w:t>
      </w:r>
      <w:r w:rsidRPr="00A06D04">
        <w:rPr>
          <w:rFonts w:ascii="Arial" w:hAnsi="Arial" w:cs="Arial"/>
          <w:sz w:val="24"/>
          <w:szCs w:val="16"/>
        </w:rPr>
        <w:t>domingo 1 de noviembre</w:t>
      </w:r>
      <w:r w:rsidRPr="00EE6DBA">
        <w:rPr>
          <w:rFonts w:ascii="Arial" w:hAnsi="Arial" w:cs="Arial"/>
          <w:color w:val="FF0000"/>
          <w:sz w:val="24"/>
          <w:szCs w:val="16"/>
        </w:rPr>
        <w:t xml:space="preserve"> </w:t>
      </w:r>
      <w:r>
        <w:rPr>
          <w:rFonts w:ascii="Arial" w:hAnsi="Arial" w:cs="Arial"/>
          <w:color w:val="000000"/>
          <w:sz w:val="24"/>
          <w:szCs w:val="16"/>
        </w:rPr>
        <w:t xml:space="preserve">en los principales diarios del Estado y en la página: </w:t>
      </w:r>
      <w:hyperlink r:id="rId8" w:history="1">
        <w:r>
          <w:rPr>
            <w:rStyle w:val="Hyperlink"/>
            <w:rFonts w:ascii="Arial" w:hAnsi="Arial" w:cs="Arial"/>
            <w:sz w:val="24"/>
            <w:szCs w:val="16"/>
          </w:rPr>
          <w:t>https://www.sorteosuabc.mx/</w:t>
        </w:r>
      </w:hyperlink>
    </w:p>
    <w:p w:rsidR="00107C33" w:rsidRDefault="00A06D04" w:rsidP="001C5870">
      <w:pPr>
        <w:jc w:val="right"/>
        <w:rPr>
          <w:rFonts w:ascii="Arial" w:hAnsi="Arial" w:cs="Arial"/>
          <w:sz w:val="24"/>
        </w:rPr>
      </w:pPr>
      <w:r>
        <w:rPr>
          <w:rStyle w:val="apple-converted-space"/>
          <w:rFonts w:ascii="Arial" w:hAnsi="Arial" w:cs="Arial"/>
          <w:color w:val="000080"/>
          <w:sz w:val="20"/>
          <w:szCs w:val="20"/>
          <w:shd w:val="clear" w:color="auto" w:fill="FFFFFF"/>
        </w:rPr>
        <w:t> </w:t>
      </w:r>
    </w:p>
    <w:sectPr w:rsidR="00107C33"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2">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6">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27">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29">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DAB4BE5"/>
    <w:multiLevelType w:val="hybridMultilevel"/>
    <w:tmpl w:val="0AC46AAE"/>
    <w:lvl w:ilvl="0" w:tplc="1D9C3BE0">
      <w:start w:val="1"/>
      <w:numFmt w:val="bullet"/>
      <w:lvlText w:val=""/>
      <w:lvlJc w:val="left"/>
      <w:pPr>
        <w:ind w:left="644" w:hanging="360"/>
      </w:pPr>
      <w:rPr>
        <w:rFonts w:ascii="Symbol" w:hAnsi="Symbol" w:hint="default"/>
        <w:sz w:val="24"/>
        <w:szCs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3">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3"/>
  </w:num>
  <w:num w:numId="2">
    <w:abstractNumId w:val="9"/>
  </w:num>
  <w:num w:numId="3">
    <w:abstractNumId w:val="5"/>
  </w:num>
  <w:num w:numId="4">
    <w:abstractNumId w:val="16"/>
  </w:num>
  <w:num w:numId="5">
    <w:abstractNumId w:val="31"/>
  </w:num>
  <w:num w:numId="6">
    <w:abstractNumId w:val="8"/>
  </w:num>
  <w:num w:numId="7">
    <w:abstractNumId w:val="7"/>
  </w:num>
  <w:num w:numId="8">
    <w:abstractNumId w:val="24"/>
  </w:num>
  <w:num w:numId="9">
    <w:abstractNumId w:val="23"/>
  </w:num>
  <w:num w:numId="10">
    <w:abstractNumId w:val="2"/>
  </w:num>
  <w:num w:numId="11">
    <w:abstractNumId w:val="29"/>
  </w:num>
  <w:num w:numId="12">
    <w:abstractNumId w:val="3"/>
  </w:num>
  <w:num w:numId="13">
    <w:abstractNumId w:val="10"/>
  </w:num>
  <w:num w:numId="14">
    <w:abstractNumId w:val="4"/>
  </w:num>
  <w:num w:numId="15">
    <w:abstractNumId w:val="18"/>
  </w:num>
  <w:num w:numId="16">
    <w:abstractNumId w:val="12"/>
  </w:num>
  <w:num w:numId="17">
    <w:abstractNumId w:val="13"/>
  </w:num>
  <w:num w:numId="18">
    <w:abstractNumId w:val="17"/>
  </w:num>
  <w:num w:numId="19">
    <w:abstractNumId w:val="30"/>
  </w:num>
  <w:num w:numId="20">
    <w:abstractNumId w:val="15"/>
  </w:num>
  <w:num w:numId="21">
    <w:abstractNumId w:val="21"/>
  </w:num>
  <w:num w:numId="22">
    <w:abstractNumId w:val="25"/>
  </w:num>
  <w:num w:numId="23">
    <w:abstractNumId w:val="1"/>
  </w:num>
  <w:num w:numId="24">
    <w:abstractNumId w:val="28"/>
  </w:num>
  <w:num w:numId="25">
    <w:abstractNumId w:val="11"/>
  </w:num>
  <w:num w:numId="26">
    <w:abstractNumId w:val="0"/>
  </w:num>
  <w:num w:numId="27">
    <w:abstractNumId w:val="26"/>
  </w:num>
  <w:num w:numId="28">
    <w:abstractNumId w:val="22"/>
  </w:num>
  <w:num w:numId="29">
    <w:abstractNumId w:val="14"/>
  </w:num>
  <w:num w:numId="30">
    <w:abstractNumId w:val="14"/>
  </w:num>
  <w:num w:numId="31">
    <w:abstractNumId w:val="20"/>
  </w:num>
  <w:num w:numId="32">
    <w:abstractNumId w:val="6"/>
  </w:num>
  <w:num w:numId="33">
    <w:abstractNumId w:val="32"/>
  </w:num>
  <w:num w:numId="34">
    <w:abstractNumId w:val="27"/>
  </w:num>
  <w:num w:numId="35">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1B8"/>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65C"/>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0F5A"/>
    <w:rsid w:val="00043DD8"/>
    <w:rsid w:val="00044310"/>
    <w:rsid w:val="0004476A"/>
    <w:rsid w:val="00046267"/>
    <w:rsid w:val="00046273"/>
    <w:rsid w:val="000477AC"/>
    <w:rsid w:val="00050537"/>
    <w:rsid w:val="000516AA"/>
    <w:rsid w:val="00051AEE"/>
    <w:rsid w:val="000525C0"/>
    <w:rsid w:val="000527E4"/>
    <w:rsid w:val="000553FB"/>
    <w:rsid w:val="00055C9F"/>
    <w:rsid w:val="0005693A"/>
    <w:rsid w:val="00056D26"/>
    <w:rsid w:val="0005748A"/>
    <w:rsid w:val="000604DF"/>
    <w:rsid w:val="00060B03"/>
    <w:rsid w:val="0006167E"/>
    <w:rsid w:val="00062528"/>
    <w:rsid w:val="00063FBE"/>
    <w:rsid w:val="00064A65"/>
    <w:rsid w:val="00065109"/>
    <w:rsid w:val="00065319"/>
    <w:rsid w:val="000663C7"/>
    <w:rsid w:val="00067A80"/>
    <w:rsid w:val="000703D4"/>
    <w:rsid w:val="00071BBF"/>
    <w:rsid w:val="00073204"/>
    <w:rsid w:val="0007323A"/>
    <w:rsid w:val="000736A2"/>
    <w:rsid w:val="000739A1"/>
    <w:rsid w:val="00073CEF"/>
    <w:rsid w:val="000743CE"/>
    <w:rsid w:val="00075688"/>
    <w:rsid w:val="00080722"/>
    <w:rsid w:val="000809DD"/>
    <w:rsid w:val="00081809"/>
    <w:rsid w:val="000833A5"/>
    <w:rsid w:val="0008414E"/>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D13"/>
    <w:rsid w:val="000B6E7A"/>
    <w:rsid w:val="000B73D9"/>
    <w:rsid w:val="000B7475"/>
    <w:rsid w:val="000B7FBB"/>
    <w:rsid w:val="000C161F"/>
    <w:rsid w:val="000C25F4"/>
    <w:rsid w:val="000C2F99"/>
    <w:rsid w:val="000C3EFB"/>
    <w:rsid w:val="000C4030"/>
    <w:rsid w:val="000C498E"/>
    <w:rsid w:val="000C539E"/>
    <w:rsid w:val="000C54BD"/>
    <w:rsid w:val="000C6C38"/>
    <w:rsid w:val="000D010C"/>
    <w:rsid w:val="000D043F"/>
    <w:rsid w:val="000D1E71"/>
    <w:rsid w:val="000D216A"/>
    <w:rsid w:val="000D23B0"/>
    <w:rsid w:val="000D34B9"/>
    <w:rsid w:val="000D3CD1"/>
    <w:rsid w:val="000D5C6C"/>
    <w:rsid w:val="000D6586"/>
    <w:rsid w:val="000D6B21"/>
    <w:rsid w:val="000D77B3"/>
    <w:rsid w:val="000D79AD"/>
    <w:rsid w:val="000E3249"/>
    <w:rsid w:val="000E5D58"/>
    <w:rsid w:val="000E65B4"/>
    <w:rsid w:val="000E69BA"/>
    <w:rsid w:val="000E7960"/>
    <w:rsid w:val="000E7AB8"/>
    <w:rsid w:val="000E7D23"/>
    <w:rsid w:val="000F0D3E"/>
    <w:rsid w:val="000F18A1"/>
    <w:rsid w:val="000F2627"/>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3C83"/>
    <w:rsid w:val="00104337"/>
    <w:rsid w:val="001047B4"/>
    <w:rsid w:val="0010643E"/>
    <w:rsid w:val="0010718E"/>
    <w:rsid w:val="00107840"/>
    <w:rsid w:val="00107C33"/>
    <w:rsid w:val="00107E43"/>
    <w:rsid w:val="00110698"/>
    <w:rsid w:val="0011214D"/>
    <w:rsid w:val="0011231F"/>
    <w:rsid w:val="001154C8"/>
    <w:rsid w:val="00115833"/>
    <w:rsid w:val="00116086"/>
    <w:rsid w:val="001162AA"/>
    <w:rsid w:val="00116481"/>
    <w:rsid w:val="00117AF0"/>
    <w:rsid w:val="00120D22"/>
    <w:rsid w:val="00121482"/>
    <w:rsid w:val="001222B8"/>
    <w:rsid w:val="00122470"/>
    <w:rsid w:val="00122D4E"/>
    <w:rsid w:val="00123515"/>
    <w:rsid w:val="0012387E"/>
    <w:rsid w:val="00123D9D"/>
    <w:rsid w:val="00124EE3"/>
    <w:rsid w:val="00125943"/>
    <w:rsid w:val="00126DF3"/>
    <w:rsid w:val="0012769D"/>
    <w:rsid w:val="00127905"/>
    <w:rsid w:val="001279F8"/>
    <w:rsid w:val="00127CBD"/>
    <w:rsid w:val="00131755"/>
    <w:rsid w:val="00132809"/>
    <w:rsid w:val="00132A8F"/>
    <w:rsid w:val="00134506"/>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745A"/>
    <w:rsid w:val="00167B85"/>
    <w:rsid w:val="001717B2"/>
    <w:rsid w:val="00173E86"/>
    <w:rsid w:val="00174915"/>
    <w:rsid w:val="00174F2B"/>
    <w:rsid w:val="001754B8"/>
    <w:rsid w:val="00175851"/>
    <w:rsid w:val="00175DD9"/>
    <w:rsid w:val="00177B63"/>
    <w:rsid w:val="00180C82"/>
    <w:rsid w:val="0018466D"/>
    <w:rsid w:val="0018499C"/>
    <w:rsid w:val="00185B6C"/>
    <w:rsid w:val="00186C51"/>
    <w:rsid w:val="00190801"/>
    <w:rsid w:val="00190D83"/>
    <w:rsid w:val="001929B2"/>
    <w:rsid w:val="0019420B"/>
    <w:rsid w:val="001959F4"/>
    <w:rsid w:val="00195AD3"/>
    <w:rsid w:val="00196399"/>
    <w:rsid w:val="00196EF1"/>
    <w:rsid w:val="001970DB"/>
    <w:rsid w:val="001971F3"/>
    <w:rsid w:val="001A07CD"/>
    <w:rsid w:val="001A1CE6"/>
    <w:rsid w:val="001A2D21"/>
    <w:rsid w:val="001A3566"/>
    <w:rsid w:val="001A4C16"/>
    <w:rsid w:val="001A4F80"/>
    <w:rsid w:val="001A50E4"/>
    <w:rsid w:val="001A590B"/>
    <w:rsid w:val="001A5B1F"/>
    <w:rsid w:val="001A7EF9"/>
    <w:rsid w:val="001B03DB"/>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3DA"/>
    <w:rsid w:val="001C678C"/>
    <w:rsid w:val="001C7D31"/>
    <w:rsid w:val="001C7E25"/>
    <w:rsid w:val="001D0588"/>
    <w:rsid w:val="001D08C5"/>
    <w:rsid w:val="001D0F49"/>
    <w:rsid w:val="001D164D"/>
    <w:rsid w:val="001D16D0"/>
    <w:rsid w:val="001D2421"/>
    <w:rsid w:val="001D4712"/>
    <w:rsid w:val="001D56D0"/>
    <w:rsid w:val="001D623C"/>
    <w:rsid w:val="001D6639"/>
    <w:rsid w:val="001E100B"/>
    <w:rsid w:val="001E37B4"/>
    <w:rsid w:val="001E391F"/>
    <w:rsid w:val="001E408D"/>
    <w:rsid w:val="001E4689"/>
    <w:rsid w:val="001E4751"/>
    <w:rsid w:val="001E5398"/>
    <w:rsid w:val="001E555C"/>
    <w:rsid w:val="001E71F1"/>
    <w:rsid w:val="001E785A"/>
    <w:rsid w:val="001F1C66"/>
    <w:rsid w:val="001F35F2"/>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2986"/>
    <w:rsid w:val="002239AD"/>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1C1C"/>
    <w:rsid w:val="00253420"/>
    <w:rsid w:val="0025736C"/>
    <w:rsid w:val="00260D9C"/>
    <w:rsid w:val="002611F0"/>
    <w:rsid w:val="0026152B"/>
    <w:rsid w:val="0026228D"/>
    <w:rsid w:val="0026236B"/>
    <w:rsid w:val="00263AC5"/>
    <w:rsid w:val="00265300"/>
    <w:rsid w:val="00265A42"/>
    <w:rsid w:val="00265BC9"/>
    <w:rsid w:val="00265D91"/>
    <w:rsid w:val="00266333"/>
    <w:rsid w:val="00266DA4"/>
    <w:rsid w:val="00270BE1"/>
    <w:rsid w:val="00270E67"/>
    <w:rsid w:val="00271D59"/>
    <w:rsid w:val="00271E15"/>
    <w:rsid w:val="00271FD7"/>
    <w:rsid w:val="00273A50"/>
    <w:rsid w:val="00273F56"/>
    <w:rsid w:val="0027438A"/>
    <w:rsid w:val="002750D7"/>
    <w:rsid w:val="002777A4"/>
    <w:rsid w:val="00277CE8"/>
    <w:rsid w:val="002807E8"/>
    <w:rsid w:val="002828A3"/>
    <w:rsid w:val="00282B55"/>
    <w:rsid w:val="00282EF0"/>
    <w:rsid w:val="00283D3D"/>
    <w:rsid w:val="00283E26"/>
    <w:rsid w:val="002840C7"/>
    <w:rsid w:val="00285D7F"/>
    <w:rsid w:val="0028659F"/>
    <w:rsid w:val="0028672F"/>
    <w:rsid w:val="00286FA9"/>
    <w:rsid w:val="002912EE"/>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4C85"/>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D7E2A"/>
    <w:rsid w:val="002E05C8"/>
    <w:rsid w:val="002E0ED8"/>
    <w:rsid w:val="002E1DAC"/>
    <w:rsid w:val="002E228B"/>
    <w:rsid w:val="002E2509"/>
    <w:rsid w:val="002E27D3"/>
    <w:rsid w:val="002E32D8"/>
    <w:rsid w:val="002E3847"/>
    <w:rsid w:val="002E40C1"/>
    <w:rsid w:val="002E4416"/>
    <w:rsid w:val="002E5F71"/>
    <w:rsid w:val="002E7B16"/>
    <w:rsid w:val="002E7B1B"/>
    <w:rsid w:val="002F01F2"/>
    <w:rsid w:val="002F0C86"/>
    <w:rsid w:val="002F52D0"/>
    <w:rsid w:val="002F5357"/>
    <w:rsid w:val="002F5438"/>
    <w:rsid w:val="002F5ABB"/>
    <w:rsid w:val="002F6A7D"/>
    <w:rsid w:val="002F7D7E"/>
    <w:rsid w:val="0030008C"/>
    <w:rsid w:val="0030012A"/>
    <w:rsid w:val="00300721"/>
    <w:rsid w:val="00301187"/>
    <w:rsid w:val="003017E8"/>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121B"/>
    <w:rsid w:val="00321476"/>
    <w:rsid w:val="00321730"/>
    <w:rsid w:val="003217D4"/>
    <w:rsid w:val="00321D1E"/>
    <w:rsid w:val="00322A67"/>
    <w:rsid w:val="00322E75"/>
    <w:rsid w:val="00323F03"/>
    <w:rsid w:val="0032423E"/>
    <w:rsid w:val="003247A9"/>
    <w:rsid w:val="00324FE8"/>
    <w:rsid w:val="00325D02"/>
    <w:rsid w:val="00325D44"/>
    <w:rsid w:val="00326873"/>
    <w:rsid w:val="00326989"/>
    <w:rsid w:val="00326BE3"/>
    <w:rsid w:val="00327DD8"/>
    <w:rsid w:val="00330393"/>
    <w:rsid w:val="0033108D"/>
    <w:rsid w:val="0033109D"/>
    <w:rsid w:val="00331BA5"/>
    <w:rsid w:val="00331F37"/>
    <w:rsid w:val="0033216A"/>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5C7C"/>
    <w:rsid w:val="003464AE"/>
    <w:rsid w:val="00350B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B7"/>
    <w:rsid w:val="003653D2"/>
    <w:rsid w:val="0036686D"/>
    <w:rsid w:val="00366D84"/>
    <w:rsid w:val="00371792"/>
    <w:rsid w:val="00371AF9"/>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159"/>
    <w:rsid w:val="003839D6"/>
    <w:rsid w:val="00384A8C"/>
    <w:rsid w:val="00385623"/>
    <w:rsid w:val="00385D11"/>
    <w:rsid w:val="00385EC1"/>
    <w:rsid w:val="0038631E"/>
    <w:rsid w:val="00386A1D"/>
    <w:rsid w:val="003876F1"/>
    <w:rsid w:val="0039103B"/>
    <w:rsid w:val="003910FA"/>
    <w:rsid w:val="0039160E"/>
    <w:rsid w:val="003916FB"/>
    <w:rsid w:val="0039333C"/>
    <w:rsid w:val="00394A28"/>
    <w:rsid w:val="00394BCC"/>
    <w:rsid w:val="00395280"/>
    <w:rsid w:val="003958A6"/>
    <w:rsid w:val="00396DC9"/>
    <w:rsid w:val="003A0588"/>
    <w:rsid w:val="003A0FA1"/>
    <w:rsid w:val="003A1B30"/>
    <w:rsid w:val="003A1D4E"/>
    <w:rsid w:val="003A2442"/>
    <w:rsid w:val="003A2EAD"/>
    <w:rsid w:val="003A3449"/>
    <w:rsid w:val="003A3EF5"/>
    <w:rsid w:val="003A581F"/>
    <w:rsid w:val="003A604F"/>
    <w:rsid w:val="003B00CD"/>
    <w:rsid w:val="003B0F21"/>
    <w:rsid w:val="003B1639"/>
    <w:rsid w:val="003B1B5F"/>
    <w:rsid w:val="003B1CFB"/>
    <w:rsid w:val="003B3361"/>
    <w:rsid w:val="003B3BDC"/>
    <w:rsid w:val="003B5956"/>
    <w:rsid w:val="003B5FBE"/>
    <w:rsid w:val="003B642C"/>
    <w:rsid w:val="003B697A"/>
    <w:rsid w:val="003B773B"/>
    <w:rsid w:val="003B7BCB"/>
    <w:rsid w:val="003B7DD9"/>
    <w:rsid w:val="003C0F3A"/>
    <w:rsid w:val="003C113A"/>
    <w:rsid w:val="003C1267"/>
    <w:rsid w:val="003C29C0"/>
    <w:rsid w:val="003C35C8"/>
    <w:rsid w:val="003C3DDF"/>
    <w:rsid w:val="003C4999"/>
    <w:rsid w:val="003C4BDA"/>
    <w:rsid w:val="003C4F27"/>
    <w:rsid w:val="003C524D"/>
    <w:rsid w:val="003C7727"/>
    <w:rsid w:val="003D005C"/>
    <w:rsid w:val="003D02C5"/>
    <w:rsid w:val="003D29BC"/>
    <w:rsid w:val="003D2B29"/>
    <w:rsid w:val="003D2E69"/>
    <w:rsid w:val="003D34F0"/>
    <w:rsid w:val="003D3B62"/>
    <w:rsid w:val="003D46C7"/>
    <w:rsid w:val="003D5038"/>
    <w:rsid w:val="003D5306"/>
    <w:rsid w:val="003D65FF"/>
    <w:rsid w:val="003D6B5C"/>
    <w:rsid w:val="003D6C55"/>
    <w:rsid w:val="003E0BCB"/>
    <w:rsid w:val="003E1730"/>
    <w:rsid w:val="003E189C"/>
    <w:rsid w:val="003E22BE"/>
    <w:rsid w:val="003E28C3"/>
    <w:rsid w:val="003E3FF3"/>
    <w:rsid w:val="003E528D"/>
    <w:rsid w:val="003E6882"/>
    <w:rsid w:val="003E6934"/>
    <w:rsid w:val="003F04E0"/>
    <w:rsid w:val="003F2A66"/>
    <w:rsid w:val="003F2E59"/>
    <w:rsid w:val="003F3971"/>
    <w:rsid w:val="003F3AA2"/>
    <w:rsid w:val="003F5461"/>
    <w:rsid w:val="003F59D6"/>
    <w:rsid w:val="003F6259"/>
    <w:rsid w:val="003F643E"/>
    <w:rsid w:val="003F6735"/>
    <w:rsid w:val="003F6C86"/>
    <w:rsid w:val="004000EF"/>
    <w:rsid w:val="0040035C"/>
    <w:rsid w:val="004004B9"/>
    <w:rsid w:val="00400EEA"/>
    <w:rsid w:val="00401FFB"/>
    <w:rsid w:val="004043D8"/>
    <w:rsid w:val="00404544"/>
    <w:rsid w:val="004067F8"/>
    <w:rsid w:val="00407203"/>
    <w:rsid w:val="00407AA5"/>
    <w:rsid w:val="00407B65"/>
    <w:rsid w:val="00407CE1"/>
    <w:rsid w:val="0041081A"/>
    <w:rsid w:val="0041134F"/>
    <w:rsid w:val="00411D6F"/>
    <w:rsid w:val="00412DC8"/>
    <w:rsid w:val="00413791"/>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269B"/>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97D15"/>
    <w:rsid w:val="004A0B65"/>
    <w:rsid w:val="004A198E"/>
    <w:rsid w:val="004A1CA3"/>
    <w:rsid w:val="004A3BE6"/>
    <w:rsid w:val="004A5298"/>
    <w:rsid w:val="004A538A"/>
    <w:rsid w:val="004A7E64"/>
    <w:rsid w:val="004B2725"/>
    <w:rsid w:val="004B35CF"/>
    <w:rsid w:val="004B5323"/>
    <w:rsid w:val="004B586A"/>
    <w:rsid w:val="004B6309"/>
    <w:rsid w:val="004B7310"/>
    <w:rsid w:val="004B7601"/>
    <w:rsid w:val="004B7714"/>
    <w:rsid w:val="004B779A"/>
    <w:rsid w:val="004B78D7"/>
    <w:rsid w:val="004C03E2"/>
    <w:rsid w:val="004C094B"/>
    <w:rsid w:val="004C1923"/>
    <w:rsid w:val="004C1D05"/>
    <w:rsid w:val="004C2BC9"/>
    <w:rsid w:val="004C2FB6"/>
    <w:rsid w:val="004C36C4"/>
    <w:rsid w:val="004C3963"/>
    <w:rsid w:val="004C52B4"/>
    <w:rsid w:val="004C657E"/>
    <w:rsid w:val="004C7440"/>
    <w:rsid w:val="004C781D"/>
    <w:rsid w:val="004C7888"/>
    <w:rsid w:val="004D029F"/>
    <w:rsid w:val="004D0492"/>
    <w:rsid w:val="004D04CA"/>
    <w:rsid w:val="004D12D2"/>
    <w:rsid w:val="004D1DE9"/>
    <w:rsid w:val="004D288A"/>
    <w:rsid w:val="004D440E"/>
    <w:rsid w:val="004D48AA"/>
    <w:rsid w:val="004D51E7"/>
    <w:rsid w:val="004D654F"/>
    <w:rsid w:val="004D738E"/>
    <w:rsid w:val="004D76AE"/>
    <w:rsid w:val="004D7B62"/>
    <w:rsid w:val="004D7D1E"/>
    <w:rsid w:val="004E0E92"/>
    <w:rsid w:val="004E123D"/>
    <w:rsid w:val="004E1B86"/>
    <w:rsid w:val="004E1BC3"/>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026"/>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65F"/>
    <w:rsid w:val="00540F40"/>
    <w:rsid w:val="005418BB"/>
    <w:rsid w:val="00541D38"/>
    <w:rsid w:val="00542C53"/>
    <w:rsid w:val="00543B63"/>
    <w:rsid w:val="00544F66"/>
    <w:rsid w:val="00545DB9"/>
    <w:rsid w:val="00546172"/>
    <w:rsid w:val="00546BA0"/>
    <w:rsid w:val="00547BC8"/>
    <w:rsid w:val="0055010A"/>
    <w:rsid w:val="00550601"/>
    <w:rsid w:val="00551707"/>
    <w:rsid w:val="00551BFC"/>
    <w:rsid w:val="005523F7"/>
    <w:rsid w:val="0055248A"/>
    <w:rsid w:val="00552C43"/>
    <w:rsid w:val="00552FED"/>
    <w:rsid w:val="0055369C"/>
    <w:rsid w:val="005550B4"/>
    <w:rsid w:val="00555541"/>
    <w:rsid w:val="00556679"/>
    <w:rsid w:val="005568F0"/>
    <w:rsid w:val="00557693"/>
    <w:rsid w:val="00557C36"/>
    <w:rsid w:val="00560EB5"/>
    <w:rsid w:val="00561142"/>
    <w:rsid w:val="0056184F"/>
    <w:rsid w:val="00561C4C"/>
    <w:rsid w:val="0056211A"/>
    <w:rsid w:val="00562BBA"/>
    <w:rsid w:val="0056354B"/>
    <w:rsid w:val="0056566A"/>
    <w:rsid w:val="0056645D"/>
    <w:rsid w:val="00567745"/>
    <w:rsid w:val="00567E86"/>
    <w:rsid w:val="00570FCB"/>
    <w:rsid w:val="00572796"/>
    <w:rsid w:val="00573127"/>
    <w:rsid w:val="00574845"/>
    <w:rsid w:val="005748B2"/>
    <w:rsid w:val="00580E09"/>
    <w:rsid w:val="0058219D"/>
    <w:rsid w:val="005823EA"/>
    <w:rsid w:val="00584376"/>
    <w:rsid w:val="005850E1"/>
    <w:rsid w:val="0058599A"/>
    <w:rsid w:val="005865C5"/>
    <w:rsid w:val="00587312"/>
    <w:rsid w:val="005901F9"/>
    <w:rsid w:val="00590E46"/>
    <w:rsid w:val="00590E9F"/>
    <w:rsid w:val="00592538"/>
    <w:rsid w:val="005929AC"/>
    <w:rsid w:val="00592CC7"/>
    <w:rsid w:val="00592EBE"/>
    <w:rsid w:val="00593217"/>
    <w:rsid w:val="005932F2"/>
    <w:rsid w:val="005938CF"/>
    <w:rsid w:val="00593CCD"/>
    <w:rsid w:val="00594346"/>
    <w:rsid w:val="005944D7"/>
    <w:rsid w:val="00594FCE"/>
    <w:rsid w:val="00595CEA"/>
    <w:rsid w:val="005962BD"/>
    <w:rsid w:val="00596F61"/>
    <w:rsid w:val="0059764B"/>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69BE"/>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B57"/>
    <w:rsid w:val="00610E0A"/>
    <w:rsid w:val="00612539"/>
    <w:rsid w:val="00612B58"/>
    <w:rsid w:val="0061349C"/>
    <w:rsid w:val="00614025"/>
    <w:rsid w:val="0061426C"/>
    <w:rsid w:val="00614C71"/>
    <w:rsid w:val="00614F69"/>
    <w:rsid w:val="00615E1E"/>
    <w:rsid w:val="00621B61"/>
    <w:rsid w:val="00622998"/>
    <w:rsid w:val="0062323E"/>
    <w:rsid w:val="0062324A"/>
    <w:rsid w:val="00625A14"/>
    <w:rsid w:val="00625C17"/>
    <w:rsid w:val="00626E15"/>
    <w:rsid w:val="00627973"/>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55BAF"/>
    <w:rsid w:val="00655C47"/>
    <w:rsid w:val="00661611"/>
    <w:rsid w:val="00661BB8"/>
    <w:rsid w:val="006641AC"/>
    <w:rsid w:val="00664367"/>
    <w:rsid w:val="00664BBF"/>
    <w:rsid w:val="00665272"/>
    <w:rsid w:val="00665371"/>
    <w:rsid w:val="00665B7D"/>
    <w:rsid w:val="00666834"/>
    <w:rsid w:val="00666A23"/>
    <w:rsid w:val="00666C43"/>
    <w:rsid w:val="006709C7"/>
    <w:rsid w:val="006711C7"/>
    <w:rsid w:val="006716B9"/>
    <w:rsid w:val="00672A11"/>
    <w:rsid w:val="00672B06"/>
    <w:rsid w:val="00673EFA"/>
    <w:rsid w:val="00674118"/>
    <w:rsid w:val="00675C65"/>
    <w:rsid w:val="0068013C"/>
    <w:rsid w:val="006804D5"/>
    <w:rsid w:val="0068163C"/>
    <w:rsid w:val="006821A3"/>
    <w:rsid w:val="006821C0"/>
    <w:rsid w:val="00682C7A"/>
    <w:rsid w:val="0068347F"/>
    <w:rsid w:val="006841FD"/>
    <w:rsid w:val="00684B73"/>
    <w:rsid w:val="00684C0C"/>
    <w:rsid w:val="006862D8"/>
    <w:rsid w:val="0068665E"/>
    <w:rsid w:val="00686EFF"/>
    <w:rsid w:val="00687043"/>
    <w:rsid w:val="00687103"/>
    <w:rsid w:val="0069038F"/>
    <w:rsid w:val="00690F29"/>
    <w:rsid w:val="006931D5"/>
    <w:rsid w:val="006935DB"/>
    <w:rsid w:val="00693FD2"/>
    <w:rsid w:val="00695772"/>
    <w:rsid w:val="006978D6"/>
    <w:rsid w:val="00697F58"/>
    <w:rsid w:val="006A00F8"/>
    <w:rsid w:val="006A07FD"/>
    <w:rsid w:val="006A1490"/>
    <w:rsid w:val="006A2307"/>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58AB"/>
    <w:rsid w:val="006D6329"/>
    <w:rsid w:val="006E1B6A"/>
    <w:rsid w:val="006E3B63"/>
    <w:rsid w:val="006E42CB"/>
    <w:rsid w:val="006E463D"/>
    <w:rsid w:val="006E4A50"/>
    <w:rsid w:val="006E56CE"/>
    <w:rsid w:val="006E61EB"/>
    <w:rsid w:val="006E684C"/>
    <w:rsid w:val="006E6CED"/>
    <w:rsid w:val="006F088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26A"/>
    <w:rsid w:val="007033AC"/>
    <w:rsid w:val="00703536"/>
    <w:rsid w:val="00703D75"/>
    <w:rsid w:val="007046C5"/>
    <w:rsid w:val="007047EC"/>
    <w:rsid w:val="00705D09"/>
    <w:rsid w:val="00706F70"/>
    <w:rsid w:val="007073B0"/>
    <w:rsid w:val="0070744B"/>
    <w:rsid w:val="00707D66"/>
    <w:rsid w:val="00710F07"/>
    <w:rsid w:val="00711821"/>
    <w:rsid w:val="00712166"/>
    <w:rsid w:val="00712AA8"/>
    <w:rsid w:val="00712ABE"/>
    <w:rsid w:val="00713153"/>
    <w:rsid w:val="007144DD"/>
    <w:rsid w:val="0071597D"/>
    <w:rsid w:val="00720BAC"/>
    <w:rsid w:val="007228B2"/>
    <w:rsid w:val="007237D5"/>
    <w:rsid w:val="00723A6F"/>
    <w:rsid w:val="00723C90"/>
    <w:rsid w:val="00724CEE"/>
    <w:rsid w:val="0072551B"/>
    <w:rsid w:val="00725669"/>
    <w:rsid w:val="007258F2"/>
    <w:rsid w:val="00726668"/>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46C71"/>
    <w:rsid w:val="007512D8"/>
    <w:rsid w:val="00751674"/>
    <w:rsid w:val="007524D2"/>
    <w:rsid w:val="00753154"/>
    <w:rsid w:val="00754B05"/>
    <w:rsid w:val="00757961"/>
    <w:rsid w:val="00760122"/>
    <w:rsid w:val="00762786"/>
    <w:rsid w:val="007628B9"/>
    <w:rsid w:val="00763A82"/>
    <w:rsid w:val="00763E18"/>
    <w:rsid w:val="00764AED"/>
    <w:rsid w:val="00765C76"/>
    <w:rsid w:val="00766230"/>
    <w:rsid w:val="00766F96"/>
    <w:rsid w:val="007710F8"/>
    <w:rsid w:val="00771B04"/>
    <w:rsid w:val="00771E74"/>
    <w:rsid w:val="00771F3A"/>
    <w:rsid w:val="00772976"/>
    <w:rsid w:val="00774B7E"/>
    <w:rsid w:val="00776241"/>
    <w:rsid w:val="007800E7"/>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97561"/>
    <w:rsid w:val="007A16AA"/>
    <w:rsid w:val="007A39C3"/>
    <w:rsid w:val="007A41CA"/>
    <w:rsid w:val="007A4694"/>
    <w:rsid w:val="007A497A"/>
    <w:rsid w:val="007A4B2D"/>
    <w:rsid w:val="007A4BE0"/>
    <w:rsid w:val="007A4FA5"/>
    <w:rsid w:val="007A5171"/>
    <w:rsid w:val="007A5486"/>
    <w:rsid w:val="007A5850"/>
    <w:rsid w:val="007A5B00"/>
    <w:rsid w:val="007A7A85"/>
    <w:rsid w:val="007B02A4"/>
    <w:rsid w:val="007B2CFF"/>
    <w:rsid w:val="007B3153"/>
    <w:rsid w:val="007B44A3"/>
    <w:rsid w:val="007B50E9"/>
    <w:rsid w:val="007B7AD8"/>
    <w:rsid w:val="007C079E"/>
    <w:rsid w:val="007C1A28"/>
    <w:rsid w:val="007C2183"/>
    <w:rsid w:val="007C2968"/>
    <w:rsid w:val="007C31B7"/>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3F04"/>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5B4"/>
    <w:rsid w:val="00811533"/>
    <w:rsid w:val="0081257D"/>
    <w:rsid w:val="008139DE"/>
    <w:rsid w:val="008148BF"/>
    <w:rsid w:val="008149DE"/>
    <w:rsid w:val="008152D0"/>
    <w:rsid w:val="00815A1E"/>
    <w:rsid w:val="008164A8"/>
    <w:rsid w:val="008164F4"/>
    <w:rsid w:val="00816FD8"/>
    <w:rsid w:val="00817C05"/>
    <w:rsid w:val="00820354"/>
    <w:rsid w:val="0082137D"/>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4CB2"/>
    <w:rsid w:val="008351FA"/>
    <w:rsid w:val="008372BC"/>
    <w:rsid w:val="008372D7"/>
    <w:rsid w:val="00837762"/>
    <w:rsid w:val="00837852"/>
    <w:rsid w:val="0084084C"/>
    <w:rsid w:val="00842584"/>
    <w:rsid w:val="00842892"/>
    <w:rsid w:val="008430B3"/>
    <w:rsid w:val="0084361B"/>
    <w:rsid w:val="008438D2"/>
    <w:rsid w:val="00846572"/>
    <w:rsid w:val="00846614"/>
    <w:rsid w:val="0084674F"/>
    <w:rsid w:val="00846C0A"/>
    <w:rsid w:val="00847360"/>
    <w:rsid w:val="0085121B"/>
    <w:rsid w:val="008519A6"/>
    <w:rsid w:val="008527E6"/>
    <w:rsid w:val="00852B74"/>
    <w:rsid w:val="00855751"/>
    <w:rsid w:val="00855B97"/>
    <w:rsid w:val="00856B19"/>
    <w:rsid w:val="008577BB"/>
    <w:rsid w:val="00857D08"/>
    <w:rsid w:val="00857ECF"/>
    <w:rsid w:val="008608B7"/>
    <w:rsid w:val="00860C68"/>
    <w:rsid w:val="008611F1"/>
    <w:rsid w:val="00862409"/>
    <w:rsid w:val="00863875"/>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0141"/>
    <w:rsid w:val="00892853"/>
    <w:rsid w:val="00892D1A"/>
    <w:rsid w:val="008930C4"/>
    <w:rsid w:val="0089437F"/>
    <w:rsid w:val="0089494C"/>
    <w:rsid w:val="00895D36"/>
    <w:rsid w:val="00896364"/>
    <w:rsid w:val="00897C50"/>
    <w:rsid w:val="008A05A6"/>
    <w:rsid w:val="008A17F5"/>
    <w:rsid w:val="008A3231"/>
    <w:rsid w:val="008A32E2"/>
    <w:rsid w:val="008A36CB"/>
    <w:rsid w:val="008A5165"/>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4178"/>
    <w:rsid w:val="008C5ACC"/>
    <w:rsid w:val="008D096A"/>
    <w:rsid w:val="008D31DC"/>
    <w:rsid w:val="008D3C34"/>
    <w:rsid w:val="008D475F"/>
    <w:rsid w:val="008D52E1"/>
    <w:rsid w:val="008D6550"/>
    <w:rsid w:val="008D67DA"/>
    <w:rsid w:val="008D67FB"/>
    <w:rsid w:val="008D7454"/>
    <w:rsid w:val="008D761C"/>
    <w:rsid w:val="008E1A37"/>
    <w:rsid w:val="008E21B6"/>
    <w:rsid w:val="008E24BD"/>
    <w:rsid w:val="008E2BA2"/>
    <w:rsid w:val="008E488A"/>
    <w:rsid w:val="008E5431"/>
    <w:rsid w:val="008E5BEC"/>
    <w:rsid w:val="008E5C90"/>
    <w:rsid w:val="008E66A6"/>
    <w:rsid w:val="008E704E"/>
    <w:rsid w:val="008E70F4"/>
    <w:rsid w:val="008E711A"/>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077C"/>
    <w:rsid w:val="00911155"/>
    <w:rsid w:val="00911969"/>
    <w:rsid w:val="00911E27"/>
    <w:rsid w:val="00912F9F"/>
    <w:rsid w:val="009130EB"/>
    <w:rsid w:val="00913295"/>
    <w:rsid w:val="00914AA2"/>
    <w:rsid w:val="009158C9"/>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10DA"/>
    <w:rsid w:val="00943E24"/>
    <w:rsid w:val="00943F7A"/>
    <w:rsid w:val="0094425B"/>
    <w:rsid w:val="009468D4"/>
    <w:rsid w:val="00946F03"/>
    <w:rsid w:val="009476D8"/>
    <w:rsid w:val="00947AEA"/>
    <w:rsid w:val="00947CD6"/>
    <w:rsid w:val="0095008B"/>
    <w:rsid w:val="00950F91"/>
    <w:rsid w:val="00951A9D"/>
    <w:rsid w:val="00953C5F"/>
    <w:rsid w:val="00954658"/>
    <w:rsid w:val="00955299"/>
    <w:rsid w:val="0095556D"/>
    <w:rsid w:val="00956EDF"/>
    <w:rsid w:val="0095798B"/>
    <w:rsid w:val="009622D5"/>
    <w:rsid w:val="009624C0"/>
    <w:rsid w:val="009624D8"/>
    <w:rsid w:val="00962AB5"/>
    <w:rsid w:val="00962B30"/>
    <w:rsid w:val="00962C03"/>
    <w:rsid w:val="00963A48"/>
    <w:rsid w:val="0096428D"/>
    <w:rsid w:val="0096501D"/>
    <w:rsid w:val="00965519"/>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198D"/>
    <w:rsid w:val="00992847"/>
    <w:rsid w:val="00992F28"/>
    <w:rsid w:val="00992FF8"/>
    <w:rsid w:val="009932C0"/>
    <w:rsid w:val="009937C5"/>
    <w:rsid w:val="009943F8"/>
    <w:rsid w:val="00996053"/>
    <w:rsid w:val="009963D1"/>
    <w:rsid w:val="0099693D"/>
    <w:rsid w:val="00997886"/>
    <w:rsid w:val="00997BF9"/>
    <w:rsid w:val="009A0BA3"/>
    <w:rsid w:val="009A2C85"/>
    <w:rsid w:val="009A4416"/>
    <w:rsid w:val="009A4430"/>
    <w:rsid w:val="009A4C06"/>
    <w:rsid w:val="009A5308"/>
    <w:rsid w:val="009A56CA"/>
    <w:rsid w:val="009A65EA"/>
    <w:rsid w:val="009A6764"/>
    <w:rsid w:val="009B0D3C"/>
    <w:rsid w:val="009B125E"/>
    <w:rsid w:val="009B1416"/>
    <w:rsid w:val="009B151B"/>
    <w:rsid w:val="009B353A"/>
    <w:rsid w:val="009B3EAB"/>
    <w:rsid w:val="009B4465"/>
    <w:rsid w:val="009B57B5"/>
    <w:rsid w:val="009B6B21"/>
    <w:rsid w:val="009B6C47"/>
    <w:rsid w:val="009B73D9"/>
    <w:rsid w:val="009B7E82"/>
    <w:rsid w:val="009C05E5"/>
    <w:rsid w:val="009C1A3C"/>
    <w:rsid w:val="009C1C30"/>
    <w:rsid w:val="009C3836"/>
    <w:rsid w:val="009C4240"/>
    <w:rsid w:val="009C47C5"/>
    <w:rsid w:val="009C49C0"/>
    <w:rsid w:val="009C5AF3"/>
    <w:rsid w:val="009C5FFF"/>
    <w:rsid w:val="009C6E5F"/>
    <w:rsid w:val="009D0753"/>
    <w:rsid w:val="009D30AE"/>
    <w:rsid w:val="009D313B"/>
    <w:rsid w:val="009D4280"/>
    <w:rsid w:val="009D4ED6"/>
    <w:rsid w:val="009D678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A4"/>
    <w:rsid w:val="009F5017"/>
    <w:rsid w:val="009F5095"/>
    <w:rsid w:val="009F5451"/>
    <w:rsid w:val="009F5B77"/>
    <w:rsid w:val="009F69E5"/>
    <w:rsid w:val="009F6DF6"/>
    <w:rsid w:val="009F7028"/>
    <w:rsid w:val="009F7C43"/>
    <w:rsid w:val="00A00FF6"/>
    <w:rsid w:val="00A02AEA"/>
    <w:rsid w:val="00A039E5"/>
    <w:rsid w:val="00A047B7"/>
    <w:rsid w:val="00A04E79"/>
    <w:rsid w:val="00A0579F"/>
    <w:rsid w:val="00A06D04"/>
    <w:rsid w:val="00A106F4"/>
    <w:rsid w:val="00A10FAF"/>
    <w:rsid w:val="00A112D9"/>
    <w:rsid w:val="00A130E6"/>
    <w:rsid w:val="00A141B6"/>
    <w:rsid w:val="00A14285"/>
    <w:rsid w:val="00A14521"/>
    <w:rsid w:val="00A14BE2"/>
    <w:rsid w:val="00A14CC9"/>
    <w:rsid w:val="00A150B8"/>
    <w:rsid w:val="00A15807"/>
    <w:rsid w:val="00A15BC5"/>
    <w:rsid w:val="00A1602F"/>
    <w:rsid w:val="00A1783C"/>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6D3"/>
    <w:rsid w:val="00A40BEE"/>
    <w:rsid w:val="00A41015"/>
    <w:rsid w:val="00A41BA9"/>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0702"/>
    <w:rsid w:val="00A6086A"/>
    <w:rsid w:val="00A62FAD"/>
    <w:rsid w:val="00A63920"/>
    <w:rsid w:val="00A63961"/>
    <w:rsid w:val="00A64E93"/>
    <w:rsid w:val="00A6624F"/>
    <w:rsid w:val="00A711DE"/>
    <w:rsid w:val="00A745FA"/>
    <w:rsid w:val="00A75238"/>
    <w:rsid w:val="00A75B6E"/>
    <w:rsid w:val="00A765AD"/>
    <w:rsid w:val="00A76F50"/>
    <w:rsid w:val="00A8013D"/>
    <w:rsid w:val="00A80308"/>
    <w:rsid w:val="00A81934"/>
    <w:rsid w:val="00A821A7"/>
    <w:rsid w:val="00A84164"/>
    <w:rsid w:val="00A84D0F"/>
    <w:rsid w:val="00A84F15"/>
    <w:rsid w:val="00A85117"/>
    <w:rsid w:val="00A85459"/>
    <w:rsid w:val="00A86096"/>
    <w:rsid w:val="00A860E8"/>
    <w:rsid w:val="00A86A8A"/>
    <w:rsid w:val="00A87B2E"/>
    <w:rsid w:val="00A90038"/>
    <w:rsid w:val="00A92B03"/>
    <w:rsid w:val="00A9505D"/>
    <w:rsid w:val="00A95845"/>
    <w:rsid w:val="00A96673"/>
    <w:rsid w:val="00AA029D"/>
    <w:rsid w:val="00AA0481"/>
    <w:rsid w:val="00AA0601"/>
    <w:rsid w:val="00AA0859"/>
    <w:rsid w:val="00AA11DB"/>
    <w:rsid w:val="00AA14A9"/>
    <w:rsid w:val="00AA1588"/>
    <w:rsid w:val="00AA35CE"/>
    <w:rsid w:val="00AA370D"/>
    <w:rsid w:val="00AA3980"/>
    <w:rsid w:val="00AA516F"/>
    <w:rsid w:val="00AA58C4"/>
    <w:rsid w:val="00AA5A09"/>
    <w:rsid w:val="00AA64F6"/>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6C1"/>
    <w:rsid w:val="00AC103A"/>
    <w:rsid w:val="00AC15D2"/>
    <w:rsid w:val="00AC236E"/>
    <w:rsid w:val="00AC64F7"/>
    <w:rsid w:val="00AC6A5C"/>
    <w:rsid w:val="00AD24B4"/>
    <w:rsid w:val="00AD3132"/>
    <w:rsid w:val="00AD3389"/>
    <w:rsid w:val="00AD3BB0"/>
    <w:rsid w:val="00AD48C4"/>
    <w:rsid w:val="00AD4BE9"/>
    <w:rsid w:val="00AD4F23"/>
    <w:rsid w:val="00AD4FF4"/>
    <w:rsid w:val="00AD51F8"/>
    <w:rsid w:val="00AD560A"/>
    <w:rsid w:val="00AD5D16"/>
    <w:rsid w:val="00AD72DF"/>
    <w:rsid w:val="00AD76A8"/>
    <w:rsid w:val="00AD7C71"/>
    <w:rsid w:val="00AE2265"/>
    <w:rsid w:val="00AE2C81"/>
    <w:rsid w:val="00AE36AD"/>
    <w:rsid w:val="00AE6E31"/>
    <w:rsid w:val="00AE7AE1"/>
    <w:rsid w:val="00AF122A"/>
    <w:rsid w:val="00AF1244"/>
    <w:rsid w:val="00AF3F73"/>
    <w:rsid w:val="00AF47AE"/>
    <w:rsid w:val="00AF5013"/>
    <w:rsid w:val="00AF6485"/>
    <w:rsid w:val="00AF6F0C"/>
    <w:rsid w:val="00AF729E"/>
    <w:rsid w:val="00B010E5"/>
    <w:rsid w:val="00B01273"/>
    <w:rsid w:val="00B0237D"/>
    <w:rsid w:val="00B026C0"/>
    <w:rsid w:val="00B02853"/>
    <w:rsid w:val="00B0285E"/>
    <w:rsid w:val="00B02B79"/>
    <w:rsid w:val="00B03ACA"/>
    <w:rsid w:val="00B03C04"/>
    <w:rsid w:val="00B0600B"/>
    <w:rsid w:val="00B0758C"/>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CD7"/>
    <w:rsid w:val="00B43F93"/>
    <w:rsid w:val="00B45114"/>
    <w:rsid w:val="00B4558A"/>
    <w:rsid w:val="00B457CE"/>
    <w:rsid w:val="00B45F3C"/>
    <w:rsid w:val="00B50588"/>
    <w:rsid w:val="00B5535D"/>
    <w:rsid w:val="00B5611A"/>
    <w:rsid w:val="00B56754"/>
    <w:rsid w:val="00B56C4A"/>
    <w:rsid w:val="00B5721A"/>
    <w:rsid w:val="00B57730"/>
    <w:rsid w:val="00B60692"/>
    <w:rsid w:val="00B61F4E"/>
    <w:rsid w:val="00B6241C"/>
    <w:rsid w:val="00B63535"/>
    <w:rsid w:val="00B63708"/>
    <w:rsid w:val="00B63793"/>
    <w:rsid w:val="00B64741"/>
    <w:rsid w:val="00B6487C"/>
    <w:rsid w:val="00B648BD"/>
    <w:rsid w:val="00B658FA"/>
    <w:rsid w:val="00B65B87"/>
    <w:rsid w:val="00B668F5"/>
    <w:rsid w:val="00B70321"/>
    <w:rsid w:val="00B71E49"/>
    <w:rsid w:val="00B721F7"/>
    <w:rsid w:val="00B725A2"/>
    <w:rsid w:val="00B7271C"/>
    <w:rsid w:val="00B72728"/>
    <w:rsid w:val="00B73653"/>
    <w:rsid w:val="00B741CF"/>
    <w:rsid w:val="00B743BC"/>
    <w:rsid w:val="00B74FD0"/>
    <w:rsid w:val="00B76A18"/>
    <w:rsid w:val="00B776CE"/>
    <w:rsid w:val="00B77BBD"/>
    <w:rsid w:val="00B80C86"/>
    <w:rsid w:val="00B80DED"/>
    <w:rsid w:val="00B81EC0"/>
    <w:rsid w:val="00B824CA"/>
    <w:rsid w:val="00B8338F"/>
    <w:rsid w:val="00B8346C"/>
    <w:rsid w:val="00B83C3D"/>
    <w:rsid w:val="00B8418F"/>
    <w:rsid w:val="00B858BC"/>
    <w:rsid w:val="00B8626A"/>
    <w:rsid w:val="00B872B4"/>
    <w:rsid w:val="00B87F0F"/>
    <w:rsid w:val="00B90361"/>
    <w:rsid w:val="00B90730"/>
    <w:rsid w:val="00B910F3"/>
    <w:rsid w:val="00B91E4B"/>
    <w:rsid w:val="00B91E53"/>
    <w:rsid w:val="00B9224B"/>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AAB"/>
    <w:rsid w:val="00BC4DE6"/>
    <w:rsid w:val="00BC5414"/>
    <w:rsid w:val="00BC54E2"/>
    <w:rsid w:val="00BC5AFF"/>
    <w:rsid w:val="00BC6134"/>
    <w:rsid w:val="00BC67A4"/>
    <w:rsid w:val="00BC7456"/>
    <w:rsid w:val="00BC7B29"/>
    <w:rsid w:val="00BD09A8"/>
    <w:rsid w:val="00BD132C"/>
    <w:rsid w:val="00BD391F"/>
    <w:rsid w:val="00BD518C"/>
    <w:rsid w:val="00BE0DFD"/>
    <w:rsid w:val="00BE1FF7"/>
    <w:rsid w:val="00BE2A14"/>
    <w:rsid w:val="00BE358C"/>
    <w:rsid w:val="00BE4320"/>
    <w:rsid w:val="00BE43E1"/>
    <w:rsid w:val="00BE4DA5"/>
    <w:rsid w:val="00BE7071"/>
    <w:rsid w:val="00BE7449"/>
    <w:rsid w:val="00BF0740"/>
    <w:rsid w:val="00BF0D7E"/>
    <w:rsid w:val="00BF128A"/>
    <w:rsid w:val="00BF17B6"/>
    <w:rsid w:val="00BF3598"/>
    <w:rsid w:val="00BF485A"/>
    <w:rsid w:val="00BF5B0C"/>
    <w:rsid w:val="00BF7A3A"/>
    <w:rsid w:val="00C006C8"/>
    <w:rsid w:val="00C02237"/>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4061"/>
    <w:rsid w:val="00C14941"/>
    <w:rsid w:val="00C16EB2"/>
    <w:rsid w:val="00C1713B"/>
    <w:rsid w:val="00C17AA8"/>
    <w:rsid w:val="00C21312"/>
    <w:rsid w:val="00C2146F"/>
    <w:rsid w:val="00C22D86"/>
    <w:rsid w:val="00C230F4"/>
    <w:rsid w:val="00C234D1"/>
    <w:rsid w:val="00C23F08"/>
    <w:rsid w:val="00C2582E"/>
    <w:rsid w:val="00C2586D"/>
    <w:rsid w:val="00C25EDE"/>
    <w:rsid w:val="00C26CAE"/>
    <w:rsid w:val="00C300AC"/>
    <w:rsid w:val="00C30670"/>
    <w:rsid w:val="00C30B10"/>
    <w:rsid w:val="00C317D3"/>
    <w:rsid w:val="00C33AB6"/>
    <w:rsid w:val="00C3476B"/>
    <w:rsid w:val="00C34EA0"/>
    <w:rsid w:val="00C35948"/>
    <w:rsid w:val="00C35EA8"/>
    <w:rsid w:val="00C36AA8"/>
    <w:rsid w:val="00C40BC1"/>
    <w:rsid w:val="00C418E0"/>
    <w:rsid w:val="00C42591"/>
    <w:rsid w:val="00C43297"/>
    <w:rsid w:val="00C44471"/>
    <w:rsid w:val="00C450F8"/>
    <w:rsid w:val="00C46337"/>
    <w:rsid w:val="00C468B4"/>
    <w:rsid w:val="00C4696A"/>
    <w:rsid w:val="00C513C5"/>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2CB"/>
    <w:rsid w:val="00C63646"/>
    <w:rsid w:val="00C637EA"/>
    <w:rsid w:val="00C640A7"/>
    <w:rsid w:val="00C643F6"/>
    <w:rsid w:val="00C643F7"/>
    <w:rsid w:val="00C669DC"/>
    <w:rsid w:val="00C66C1D"/>
    <w:rsid w:val="00C67CAF"/>
    <w:rsid w:val="00C67DD5"/>
    <w:rsid w:val="00C70365"/>
    <w:rsid w:val="00C722CA"/>
    <w:rsid w:val="00C72309"/>
    <w:rsid w:val="00C73012"/>
    <w:rsid w:val="00C74B73"/>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583"/>
    <w:rsid w:val="00CA08F1"/>
    <w:rsid w:val="00CA0E09"/>
    <w:rsid w:val="00CA0F87"/>
    <w:rsid w:val="00CA2209"/>
    <w:rsid w:val="00CA29C3"/>
    <w:rsid w:val="00CA2D8B"/>
    <w:rsid w:val="00CA424B"/>
    <w:rsid w:val="00CA4A80"/>
    <w:rsid w:val="00CA64E2"/>
    <w:rsid w:val="00CA69E6"/>
    <w:rsid w:val="00CB08EB"/>
    <w:rsid w:val="00CB0B21"/>
    <w:rsid w:val="00CB15C5"/>
    <w:rsid w:val="00CB3813"/>
    <w:rsid w:val="00CB399C"/>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3A6"/>
    <w:rsid w:val="00CD2A3A"/>
    <w:rsid w:val="00CD314A"/>
    <w:rsid w:val="00CD3ACF"/>
    <w:rsid w:val="00CD4F6E"/>
    <w:rsid w:val="00CD50CA"/>
    <w:rsid w:val="00CD51B1"/>
    <w:rsid w:val="00CD5341"/>
    <w:rsid w:val="00CD5D27"/>
    <w:rsid w:val="00CD5F7C"/>
    <w:rsid w:val="00CD6373"/>
    <w:rsid w:val="00CD63C6"/>
    <w:rsid w:val="00CD75CC"/>
    <w:rsid w:val="00CD75F6"/>
    <w:rsid w:val="00CE012B"/>
    <w:rsid w:val="00CE1671"/>
    <w:rsid w:val="00CE2735"/>
    <w:rsid w:val="00CE3218"/>
    <w:rsid w:val="00CE36C2"/>
    <w:rsid w:val="00CE3880"/>
    <w:rsid w:val="00CE40FF"/>
    <w:rsid w:val="00CE4A88"/>
    <w:rsid w:val="00CE5692"/>
    <w:rsid w:val="00CE5CB8"/>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1008E"/>
    <w:rsid w:val="00D1024E"/>
    <w:rsid w:val="00D1039D"/>
    <w:rsid w:val="00D10BCD"/>
    <w:rsid w:val="00D11BA6"/>
    <w:rsid w:val="00D137C6"/>
    <w:rsid w:val="00D13E20"/>
    <w:rsid w:val="00D14456"/>
    <w:rsid w:val="00D14AB1"/>
    <w:rsid w:val="00D15194"/>
    <w:rsid w:val="00D15F4F"/>
    <w:rsid w:val="00D17246"/>
    <w:rsid w:val="00D216E1"/>
    <w:rsid w:val="00D21857"/>
    <w:rsid w:val="00D21A47"/>
    <w:rsid w:val="00D21EA7"/>
    <w:rsid w:val="00D240EE"/>
    <w:rsid w:val="00D24319"/>
    <w:rsid w:val="00D25566"/>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56BF9"/>
    <w:rsid w:val="00D56C75"/>
    <w:rsid w:val="00D60113"/>
    <w:rsid w:val="00D61771"/>
    <w:rsid w:val="00D628A0"/>
    <w:rsid w:val="00D62EE0"/>
    <w:rsid w:val="00D63481"/>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3916"/>
    <w:rsid w:val="00D856BA"/>
    <w:rsid w:val="00D85E2C"/>
    <w:rsid w:val="00D862C1"/>
    <w:rsid w:val="00D8638C"/>
    <w:rsid w:val="00D90365"/>
    <w:rsid w:val="00D9040A"/>
    <w:rsid w:val="00D90AA4"/>
    <w:rsid w:val="00D9160D"/>
    <w:rsid w:val="00D9235E"/>
    <w:rsid w:val="00D93C74"/>
    <w:rsid w:val="00D94C28"/>
    <w:rsid w:val="00D94D21"/>
    <w:rsid w:val="00D9661F"/>
    <w:rsid w:val="00D970C6"/>
    <w:rsid w:val="00D9716B"/>
    <w:rsid w:val="00D975EF"/>
    <w:rsid w:val="00DA2A96"/>
    <w:rsid w:val="00DA45BA"/>
    <w:rsid w:val="00DA557D"/>
    <w:rsid w:val="00DA71B2"/>
    <w:rsid w:val="00DA7327"/>
    <w:rsid w:val="00DA7512"/>
    <w:rsid w:val="00DA7C3E"/>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5255"/>
    <w:rsid w:val="00DD670D"/>
    <w:rsid w:val="00DE00F2"/>
    <w:rsid w:val="00DE0268"/>
    <w:rsid w:val="00DE0F4A"/>
    <w:rsid w:val="00DE121B"/>
    <w:rsid w:val="00DE1340"/>
    <w:rsid w:val="00DE15DC"/>
    <w:rsid w:val="00DE1A84"/>
    <w:rsid w:val="00DE2062"/>
    <w:rsid w:val="00DE2729"/>
    <w:rsid w:val="00DE3231"/>
    <w:rsid w:val="00DE36E6"/>
    <w:rsid w:val="00DE51F4"/>
    <w:rsid w:val="00DE57F6"/>
    <w:rsid w:val="00DE7F08"/>
    <w:rsid w:val="00DF1CBB"/>
    <w:rsid w:val="00DF2DC1"/>
    <w:rsid w:val="00DF3149"/>
    <w:rsid w:val="00DF3C9E"/>
    <w:rsid w:val="00DF3E48"/>
    <w:rsid w:val="00DF45EA"/>
    <w:rsid w:val="00DF528D"/>
    <w:rsid w:val="00DF5661"/>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1AFC"/>
    <w:rsid w:val="00E1264D"/>
    <w:rsid w:val="00E13095"/>
    <w:rsid w:val="00E15AB6"/>
    <w:rsid w:val="00E16481"/>
    <w:rsid w:val="00E2556F"/>
    <w:rsid w:val="00E25966"/>
    <w:rsid w:val="00E26E38"/>
    <w:rsid w:val="00E31C43"/>
    <w:rsid w:val="00E32921"/>
    <w:rsid w:val="00E33401"/>
    <w:rsid w:val="00E33F25"/>
    <w:rsid w:val="00E3445A"/>
    <w:rsid w:val="00E34677"/>
    <w:rsid w:val="00E3480A"/>
    <w:rsid w:val="00E34AE9"/>
    <w:rsid w:val="00E35A57"/>
    <w:rsid w:val="00E37B64"/>
    <w:rsid w:val="00E4004B"/>
    <w:rsid w:val="00E41337"/>
    <w:rsid w:val="00E42C27"/>
    <w:rsid w:val="00E444DF"/>
    <w:rsid w:val="00E451C7"/>
    <w:rsid w:val="00E45290"/>
    <w:rsid w:val="00E47BFF"/>
    <w:rsid w:val="00E47E23"/>
    <w:rsid w:val="00E50508"/>
    <w:rsid w:val="00E50634"/>
    <w:rsid w:val="00E50C4E"/>
    <w:rsid w:val="00E50D50"/>
    <w:rsid w:val="00E50E45"/>
    <w:rsid w:val="00E51703"/>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37B4"/>
    <w:rsid w:val="00E73BAF"/>
    <w:rsid w:val="00E744B1"/>
    <w:rsid w:val="00E75C7B"/>
    <w:rsid w:val="00E7602B"/>
    <w:rsid w:val="00E76EF8"/>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557E"/>
    <w:rsid w:val="00E960CA"/>
    <w:rsid w:val="00E96EDB"/>
    <w:rsid w:val="00EA273E"/>
    <w:rsid w:val="00EA3CA5"/>
    <w:rsid w:val="00EA4E12"/>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445"/>
    <w:rsid w:val="00ED2CC6"/>
    <w:rsid w:val="00ED3A9B"/>
    <w:rsid w:val="00ED60A8"/>
    <w:rsid w:val="00ED6AE4"/>
    <w:rsid w:val="00ED741A"/>
    <w:rsid w:val="00ED76CC"/>
    <w:rsid w:val="00ED7C2C"/>
    <w:rsid w:val="00EE1041"/>
    <w:rsid w:val="00EE1BA4"/>
    <w:rsid w:val="00EE2D77"/>
    <w:rsid w:val="00EE53BE"/>
    <w:rsid w:val="00EE5532"/>
    <w:rsid w:val="00EE6DBA"/>
    <w:rsid w:val="00EE7110"/>
    <w:rsid w:val="00EE72AD"/>
    <w:rsid w:val="00EF019E"/>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0E1"/>
    <w:rsid w:val="00F07732"/>
    <w:rsid w:val="00F10A8E"/>
    <w:rsid w:val="00F12707"/>
    <w:rsid w:val="00F12CEC"/>
    <w:rsid w:val="00F13E98"/>
    <w:rsid w:val="00F156B7"/>
    <w:rsid w:val="00F15B2B"/>
    <w:rsid w:val="00F166E8"/>
    <w:rsid w:val="00F17494"/>
    <w:rsid w:val="00F20620"/>
    <w:rsid w:val="00F20765"/>
    <w:rsid w:val="00F2112A"/>
    <w:rsid w:val="00F21A12"/>
    <w:rsid w:val="00F23F14"/>
    <w:rsid w:val="00F24946"/>
    <w:rsid w:val="00F253F4"/>
    <w:rsid w:val="00F25510"/>
    <w:rsid w:val="00F26742"/>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4D43"/>
    <w:rsid w:val="00F65D1E"/>
    <w:rsid w:val="00F660E7"/>
    <w:rsid w:val="00F673B9"/>
    <w:rsid w:val="00F676A0"/>
    <w:rsid w:val="00F67CF8"/>
    <w:rsid w:val="00F71CEA"/>
    <w:rsid w:val="00F81EB3"/>
    <w:rsid w:val="00F8469C"/>
    <w:rsid w:val="00F84AD8"/>
    <w:rsid w:val="00F871C8"/>
    <w:rsid w:val="00F87231"/>
    <w:rsid w:val="00F87348"/>
    <w:rsid w:val="00F90291"/>
    <w:rsid w:val="00F93719"/>
    <w:rsid w:val="00F93A06"/>
    <w:rsid w:val="00F93C37"/>
    <w:rsid w:val="00F95541"/>
    <w:rsid w:val="00F95964"/>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0D1"/>
    <w:rsid w:val="00FA5E46"/>
    <w:rsid w:val="00FA7FD5"/>
    <w:rsid w:val="00FB172C"/>
    <w:rsid w:val="00FB1B0E"/>
    <w:rsid w:val="00FB3C45"/>
    <w:rsid w:val="00FB3E91"/>
    <w:rsid w:val="00FB41CD"/>
    <w:rsid w:val="00FB4D54"/>
    <w:rsid w:val="00FB7694"/>
    <w:rsid w:val="00FB76F2"/>
    <w:rsid w:val="00FB77D7"/>
    <w:rsid w:val="00FC0857"/>
    <w:rsid w:val="00FC0D46"/>
    <w:rsid w:val="00FC0DA7"/>
    <w:rsid w:val="00FC0FC4"/>
    <w:rsid w:val="00FC1428"/>
    <w:rsid w:val="00FC1BB1"/>
    <w:rsid w:val="00FC1C74"/>
    <w:rsid w:val="00FC30BF"/>
    <w:rsid w:val="00FC466C"/>
    <w:rsid w:val="00FC565B"/>
    <w:rsid w:val="00FC6148"/>
    <w:rsid w:val="00FC6395"/>
    <w:rsid w:val="00FC6594"/>
    <w:rsid w:val="00FC682C"/>
    <w:rsid w:val="00FC6F8D"/>
    <w:rsid w:val="00FD1C6F"/>
    <w:rsid w:val="00FD23D8"/>
    <w:rsid w:val="00FD363D"/>
    <w:rsid w:val="00FD4D81"/>
    <w:rsid w:val="00FD50F2"/>
    <w:rsid w:val="00FD583E"/>
    <w:rsid w:val="00FD58C9"/>
    <w:rsid w:val="00FD71FE"/>
    <w:rsid w:val="00FD7806"/>
    <w:rsid w:val="00FE0401"/>
    <w:rsid w:val="00FE1A05"/>
    <w:rsid w:val="00FE1C58"/>
    <w:rsid w:val="00FE2B44"/>
    <w:rsid w:val="00FE3A1A"/>
    <w:rsid w:val="00FE5026"/>
    <w:rsid w:val="00FE58C7"/>
    <w:rsid w:val="00FE5AE9"/>
    <w:rsid w:val="00FE7DD7"/>
    <w:rsid w:val="00FF0E9D"/>
    <w:rsid w:val="00FF2448"/>
    <w:rsid w:val="00FF3004"/>
    <w:rsid w:val="00FF3CC0"/>
    <w:rsid w:val="00FF46A0"/>
    <w:rsid w:val="00FF4ED5"/>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aliases w:val="Numeración de párrafos"/>
    <w:basedOn w:val="Normal"/>
    <w:link w:val="ListParagraphChar"/>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iPriority w:val="99"/>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character" w:customStyle="1" w:styleId="il">
    <w:name w:val="il"/>
    <w:basedOn w:val="DefaultParagraphFont"/>
    <w:rsid w:val="009B0D3C"/>
  </w:style>
  <w:style w:type="paragraph" w:styleId="Subtitle">
    <w:name w:val="Subtitle"/>
    <w:basedOn w:val="Normal"/>
    <w:link w:val="SubtitleChar"/>
    <w:uiPriority w:val="11"/>
    <w:qFormat/>
    <w:rsid w:val="00E0771B"/>
    <w:pPr>
      <w:spacing w:before="100" w:beforeAutospacing="1" w:after="100" w:afterAutospacing="1"/>
    </w:pPr>
    <w:rPr>
      <w:rFonts w:ascii="Times New Roman" w:hAnsi="Times New Roman"/>
      <w:sz w:val="24"/>
      <w:szCs w:val="24"/>
    </w:rPr>
  </w:style>
  <w:style w:type="character" w:customStyle="1" w:styleId="SubtitleChar">
    <w:name w:val="Subtitle Char"/>
    <w:basedOn w:val="DefaultParagraphFont"/>
    <w:link w:val="Subtitle"/>
    <w:uiPriority w:val="11"/>
    <w:rsid w:val="00E0771B"/>
    <w:rPr>
      <w:rFonts w:ascii="Times New Roman" w:eastAsia="Times New Roman" w:hAnsi="Times New Roman" w:cs="Times New Roman"/>
      <w:sz w:val="24"/>
      <w:szCs w:val="24"/>
      <w:lang w:val="es-MX" w:eastAsia="es-MX"/>
    </w:rPr>
  </w:style>
  <w:style w:type="paragraph" w:styleId="Header">
    <w:name w:val="header"/>
    <w:basedOn w:val="Normal"/>
    <w:link w:val="HeaderCh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HeaderChar">
    <w:name w:val="Header Char"/>
    <w:basedOn w:val="DefaultParagraphFont"/>
    <w:link w:val="Header"/>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Strong">
    <w:name w:val="Strong"/>
    <w:basedOn w:val="DefaultParagraphFont"/>
    <w:uiPriority w:val="22"/>
    <w:qFormat/>
    <w:rsid w:val="006E42CB"/>
    <w:rPr>
      <w:b/>
      <w:bCs/>
    </w:rPr>
  </w:style>
  <w:style w:type="character" w:customStyle="1" w:styleId="textexposedshow">
    <w:name w:val="text_exposed_show"/>
    <w:basedOn w:val="DefaultParagraphFont"/>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DefaultParagraphFont"/>
    <w:rsid w:val="00706F70"/>
  </w:style>
  <w:style w:type="character" w:customStyle="1" w:styleId="Heading3Char">
    <w:name w:val="Heading 3 Char"/>
    <w:basedOn w:val="DefaultParagraphFont"/>
    <w:link w:val="Heading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DefaultParagraphFont"/>
    <w:rsid w:val="000F778A"/>
  </w:style>
  <w:style w:type="character" w:customStyle="1" w:styleId="l10">
    <w:name w:val="l10"/>
    <w:basedOn w:val="DefaultParagraphFont"/>
    <w:rsid w:val="00CE36C2"/>
  </w:style>
  <w:style w:type="character" w:customStyle="1" w:styleId="l6">
    <w:name w:val="l6"/>
    <w:basedOn w:val="DefaultParagraphFont"/>
    <w:rsid w:val="00CE36C2"/>
  </w:style>
  <w:style w:type="character" w:customStyle="1" w:styleId="ListParagraphChar">
    <w:name w:val="List Paragraph Char"/>
    <w:aliases w:val="Numeración de párrafos Char"/>
    <w:basedOn w:val="DefaultParagraphFont"/>
    <w:link w:val="ListParagraph"/>
    <w:uiPriority w:val="34"/>
    <w:locked/>
    <w:rsid w:val="00E83851"/>
    <w:rPr>
      <w:rFonts w:ascii="Cambria" w:eastAsia="Times New Roman" w:hAnsi="Cambria" w:cs="Times New Roman"/>
      <w:lang w:val="es-MX" w:eastAsia="es-MX"/>
    </w:rPr>
  </w:style>
  <w:style w:type="character" w:customStyle="1" w:styleId="l7">
    <w:name w:val="l7"/>
    <w:basedOn w:val="DefaultParagraphFont"/>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DefaultParagraphFont"/>
    <w:rsid w:val="00C515E4"/>
  </w:style>
  <w:style w:type="character" w:customStyle="1" w:styleId="l">
    <w:name w:val="l"/>
    <w:basedOn w:val="DefaultParagraphFont"/>
    <w:rsid w:val="00C515E4"/>
  </w:style>
  <w:style w:type="character" w:customStyle="1" w:styleId="l8">
    <w:name w:val="l8"/>
    <w:basedOn w:val="DefaultParagraphFont"/>
    <w:rsid w:val="00C515E4"/>
  </w:style>
  <w:style w:type="character" w:customStyle="1" w:styleId="l11">
    <w:name w:val="l11"/>
    <w:basedOn w:val="DefaultParagraphFont"/>
    <w:rsid w:val="00C515E4"/>
  </w:style>
  <w:style w:type="paragraph" w:customStyle="1" w:styleId="Prrafodelista1">
    <w:name w:val="Párrafo de lista1"/>
    <w:basedOn w:val="Normal"/>
    <w:rsid w:val="0002165C"/>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aliases w:val="Numeración de párrafos"/>
    <w:basedOn w:val="Normal"/>
    <w:link w:val="ListParagraphChar"/>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iPriority w:val="99"/>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character" w:customStyle="1" w:styleId="il">
    <w:name w:val="il"/>
    <w:basedOn w:val="DefaultParagraphFont"/>
    <w:rsid w:val="009B0D3C"/>
  </w:style>
  <w:style w:type="paragraph" w:styleId="Subtitle">
    <w:name w:val="Subtitle"/>
    <w:basedOn w:val="Normal"/>
    <w:link w:val="SubtitleChar"/>
    <w:uiPriority w:val="11"/>
    <w:qFormat/>
    <w:rsid w:val="00E0771B"/>
    <w:pPr>
      <w:spacing w:before="100" w:beforeAutospacing="1" w:after="100" w:afterAutospacing="1"/>
    </w:pPr>
    <w:rPr>
      <w:rFonts w:ascii="Times New Roman" w:hAnsi="Times New Roman"/>
      <w:sz w:val="24"/>
      <w:szCs w:val="24"/>
    </w:rPr>
  </w:style>
  <w:style w:type="character" w:customStyle="1" w:styleId="SubtitleChar">
    <w:name w:val="Subtitle Char"/>
    <w:basedOn w:val="DefaultParagraphFont"/>
    <w:link w:val="Subtitle"/>
    <w:uiPriority w:val="11"/>
    <w:rsid w:val="00E0771B"/>
    <w:rPr>
      <w:rFonts w:ascii="Times New Roman" w:eastAsia="Times New Roman" w:hAnsi="Times New Roman" w:cs="Times New Roman"/>
      <w:sz w:val="24"/>
      <w:szCs w:val="24"/>
      <w:lang w:val="es-MX" w:eastAsia="es-MX"/>
    </w:rPr>
  </w:style>
  <w:style w:type="paragraph" w:styleId="Header">
    <w:name w:val="header"/>
    <w:basedOn w:val="Normal"/>
    <w:link w:val="HeaderCh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HeaderChar">
    <w:name w:val="Header Char"/>
    <w:basedOn w:val="DefaultParagraphFont"/>
    <w:link w:val="Header"/>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Strong">
    <w:name w:val="Strong"/>
    <w:basedOn w:val="DefaultParagraphFont"/>
    <w:uiPriority w:val="22"/>
    <w:qFormat/>
    <w:rsid w:val="006E42CB"/>
    <w:rPr>
      <w:b/>
      <w:bCs/>
    </w:rPr>
  </w:style>
  <w:style w:type="character" w:customStyle="1" w:styleId="textexposedshow">
    <w:name w:val="text_exposed_show"/>
    <w:basedOn w:val="DefaultParagraphFont"/>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DefaultParagraphFont"/>
    <w:rsid w:val="00706F70"/>
  </w:style>
  <w:style w:type="character" w:customStyle="1" w:styleId="Heading3Char">
    <w:name w:val="Heading 3 Char"/>
    <w:basedOn w:val="DefaultParagraphFont"/>
    <w:link w:val="Heading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DefaultParagraphFont"/>
    <w:rsid w:val="000F778A"/>
  </w:style>
  <w:style w:type="character" w:customStyle="1" w:styleId="l10">
    <w:name w:val="l10"/>
    <w:basedOn w:val="DefaultParagraphFont"/>
    <w:rsid w:val="00CE36C2"/>
  </w:style>
  <w:style w:type="character" w:customStyle="1" w:styleId="l6">
    <w:name w:val="l6"/>
    <w:basedOn w:val="DefaultParagraphFont"/>
    <w:rsid w:val="00CE36C2"/>
  </w:style>
  <w:style w:type="character" w:customStyle="1" w:styleId="ListParagraphChar">
    <w:name w:val="List Paragraph Char"/>
    <w:aliases w:val="Numeración de párrafos Char"/>
    <w:basedOn w:val="DefaultParagraphFont"/>
    <w:link w:val="ListParagraph"/>
    <w:uiPriority w:val="34"/>
    <w:locked/>
    <w:rsid w:val="00E83851"/>
    <w:rPr>
      <w:rFonts w:ascii="Cambria" w:eastAsia="Times New Roman" w:hAnsi="Cambria" w:cs="Times New Roman"/>
      <w:lang w:val="es-MX" w:eastAsia="es-MX"/>
    </w:rPr>
  </w:style>
  <w:style w:type="character" w:customStyle="1" w:styleId="l7">
    <w:name w:val="l7"/>
    <w:basedOn w:val="DefaultParagraphFont"/>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DefaultParagraphFont"/>
    <w:rsid w:val="00C515E4"/>
  </w:style>
  <w:style w:type="character" w:customStyle="1" w:styleId="l">
    <w:name w:val="l"/>
    <w:basedOn w:val="DefaultParagraphFont"/>
    <w:rsid w:val="00C515E4"/>
  </w:style>
  <w:style w:type="character" w:customStyle="1" w:styleId="l8">
    <w:name w:val="l8"/>
    <w:basedOn w:val="DefaultParagraphFont"/>
    <w:rsid w:val="00C515E4"/>
  </w:style>
  <w:style w:type="character" w:customStyle="1" w:styleId="l11">
    <w:name w:val="l11"/>
    <w:basedOn w:val="DefaultParagraphFont"/>
    <w:rsid w:val="00C515E4"/>
  </w:style>
  <w:style w:type="paragraph" w:customStyle="1" w:styleId="Prrafodelista1">
    <w:name w:val="Párrafo de lista1"/>
    <w:basedOn w:val="Normal"/>
    <w:rsid w:val="0002165C"/>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23509687">
      <w:bodyDiv w:val="1"/>
      <w:marLeft w:val="0"/>
      <w:marRight w:val="0"/>
      <w:marTop w:val="0"/>
      <w:marBottom w:val="0"/>
      <w:divBdr>
        <w:top w:val="none" w:sz="0" w:space="0" w:color="auto"/>
        <w:left w:val="none" w:sz="0" w:space="0" w:color="auto"/>
        <w:bottom w:val="none" w:sz="0" w:space="0" w:color="auto"/>
        <w:right w:val="none" w:sz="0" w:space="0" w:color="auto"/>
      </w:divBdr>
    </w:div>
    <w:div w:id="649482663">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85716262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3783200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rteos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AA6F4-0C09-461F-9EFC-92B261C0F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3024</Characters>
  <Application>Microsoft Office Word</Application>
  <DocSecurity>0</DocSecurity>
  <Lines>25</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2</cp:revision>
  <cp:lastPrinted>2015-10-28T21:22:00Z</cp:lastPrinted>
  <dcterms:created xsi:type="dcterms:W3CDTF">2015-10-30T03:22:00Z</dcterms:created>
  <dcterms:modified xsi:type="dcterms:W3CDTF">2015-10-30T03:22:00Z</dcterms:modified>
</cp:coreProperties>
</file>