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106557">
        <w:rPr>
          <w:rFonts w:ascii="Arial" w:hAnsi="Arial" w:cs="Arial"/>
          <w:b/>
          <w:sz w:val="24"/>
          <w:szCs w:val="24"/>
        </w:rPr>
        <w:t>7</w:t>
      </w:r>
      <w:r w:rsidR="00300439">
        <w:rPr>
          <w:rFonts w:ascii="Arial" w:hAnsi="Arial" w:cs="Arial"/>
          <w:b/>
          <w:sz w:val="24"/>
          <w:szCs w:val="24"/>
        </w:rPr>
        <w:t>1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4C1017" w:rsidRPr="000C65C1" w:rsidRDefault="004C1017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394678" w:rsidRDefault="00300439" w:rsidP="0039467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Será </w:t>
      </w:r>
      <w:r w:rsidR="00394678">
        <w:rPr>
          <w:rFonts w:ascii="Arial" w:hAnsi="Arial" w:cs="Arial"/>
          <w:b/>
          <w:sz w:val="36"/>
          <w:szCs w:val="36"/>
        </w:rPr>
        <w:t xml:space="preserve">UABC </w:t>
      </w:r>
      <w:r w:rsidR="00E83562">
        <w:rPr>
          <w:rFonts w:ascii="Arial" w:hAnsi="Arial" w:cs="Arial"/>
          <w:b/>
          <w:sz w:val="36"/>
          <w:szCs w:val="36"/>
        </w:rPr>
        <w:t xml:space="preserve">sede </w:t>
      </w:r>
      <w:r>
        <w:rPr>
          <w:rFonts w:ascii="Arial" w:hAnsi="Arial" w:cs="Arial"/>
          <w:b/>
          <w:sz w:val="36"/>
          <w:szCs w:val="36"/>
        </w:rPr>
        <w:t xml:space="preserve">de la </w:t>
      </w:r>
      <w:proofErr w:type="spellStart"/>
      <w:r>
        <w:rPr>
          <w:rFonts w:ascii="Arial" w:hAnsi="Arial" w:cs="Arial"/>
          <w:b/>
          <w:sz w:val="36"/>
          <w:szCs w:val="36"/>
        </w:rPr>
        <w:t>Universiada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Nacional 2017</w:t>
      </w:r>
    </w:p>
    <w:p w:rsidR="00300439" w:rsidRPr="00300439" w:rsidRDefault="00300439" w:rsidP="00394678">
      <w:pPr>
        <w:jc w:val="center"/>
        <w:rPr>
          <w:rFonts w:ascii="Arial" w:hAnsi="Arial" w:cs="Arial"/>
          <w:b/>
          <w:sz w:val="16"/>
          <w:szCs w:val="16"/>
        </w:rPr>
      </w:pPr>
    </w:p>
    <w:p w:rsidR="00394678" w:rsidRDefault="00300439" w:rsidP="00394678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la mayor de las justas deportivas en la que participan atletas </w:t>
      </w:r>
      <w:r w:rsidR="007563F7">
        <w:rPr>
          <w:rFonts w:ascii="Arial" w:hAnsi="Arial" w:cs="Arial"/>
          <w:sz w:val="24"/>
          <w:szCs w:val="24"/>
        </w:rPr>
        <w:t xml:space="preserve">estudiantiles </w:t>
      </w:r>
      <w:r>
        <w:rPr>
          <w:rFonts w:ascii="Arial" w:hAnsi="Arial" w:cs="Arial"/>
          <w:sz w:val="24"/>
          <w:szCs w:val="24"/>
        </w:rPr>
        <w:t>de alto rendimiento</w:t>
      </w:r>
      <w:r w:rsidR="00394678" w:rsidRPr="00793A4B">
        <w:rPr>
          <w:rFonts w:ascii="Arial" w:hAnsi="Arial" w:cs="Arial"/>
          <w:sz w:val="24"/>
          <w:szCs w:val="24"/>
        </w:rPr>
        <w:t xml:space="preserve">. </w:t>
      </w:r>
    </w:p>
    <w:p w:rsidR="00DA65D2" w:rsidRPr="00793A4B" w:rsidRDefault="00DA65D2" w:rsidP="00394678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inauguró el módulo deportivo </w:t>
      </w:r>
      <w:proofErr w:type="spellStart"/>
      <w:r>
        <w:rPr>
          <w:rFonts w:ascii="Arial" w:hAnsi="Arial" w:cs="Arial"/>
          <w:sz w:val="24"/>
          <w:szCs w:val="24"/>
        </w:rPr>
        <w:t>ActiBC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94678" w:rsidRPr="005E04A2" w:rsidRDefault="00394678" w:rsidP="00394678">
      <w:pPr>
        <w:jc w:val="both"/>
        <w:rPr>
          <w:rFonts w:ascii="Arial" w:hAnsi="Arial" w:cs="Arial"/>
          <w:sz w:val="12"/>
          <w:szCs w:val="12"/>
        </w:rPr>
      </w:pPr>
    </w:p>
    <w:p w:rsidR="00556265" w:rsidRDefault="00394678" w:rsidP="00556265">
      <w:pPr>
        <w:jc w:val="both"/>
        <w:rPr>
          <w:rFonts w:ascii="Arial" w:hAnsi="Arial" w:cs="Arial"/>
          <w:sz w:val="24"/>
          <w:szCs w:val="24"/>
        </w:rPr>
      </w:pPr>
      <w:r w:rsidRPr="005E04A2">
        <w:rPr>
          <w:rFonts w:ascii="Arial" w:hAnsi="Arial" w:cs="Arial"/>
          <w:b/>
          <w:sz w:val="24"/>
          <w:szCs w:val="24"/>
        </w:rPr>
        <w:t xml:space="preserve">Mexicali, B.C., </w:t>
      </w:r>
      <w:r w:rsidR="00300439">
        <w:rPr>
          <w:rFonts w:ascii="Arial" w:hAnsi="Arial" w:cs="Arial"/>
          <w:b/>
          <w:sz w:val="24"/>
          <w:szCs w:val="24"/>
        </w:rPr>
        <w:t>martes 01 diciembre</w:t>
      </w:r>
      <w:r w:rsidR="00A8777F">
        <w:rPr>
          <w:rFonts w:ascii="Arial" w:hAnsi="Arial" w:cs="Arial"/>
          <w:b/>
          <w:sz w:val="24"/>
          <w:szCs w:val="24"/>
        </w:rPr>
        <w:t xml:space="preserve"> </w:t>
      </w:r>
      <w:r w:rsidRPr="005E04A2">
        <w:rPr>
          <w:rFonts w:ascii="Arial" w:hAnsi="Arial" w:cs="Arial"/>
          <w:b/>
          <w:sz w:val="24"/>
          <w:szCs w:val="24"/>
        </w:rPr>
        <w:t>de 201</w:t>
      </w:r>
      <w:r w:rsidR="00A8777F">
        <w:rPr>
          <w:rFonts w:ascii="Arial" w:hAnsi="Arial" w:cs="Arial"/>
          <w:b/>
          <w:sz w:val="24"/>
          <w:szCs w:val="24"/>
        </w:rPr>
        <w:t>5</w:t>
      </w:r>
      <w:r w:rsidRPr="005E04A2">
        <w:rPr>
          <w:rFonts w:ascii="Arial" w:hAnsi="Arial" w:cs="Arial"/>
          <w:sz w:val="24"/>
          <w:szCs w:val="24"/>
        </w:rPr>
        <w:t xml:space="preserve">.- </w:t>
      </w:r>
      <w:r w:rsidR="00832EDE">
        <w:rPr>
          <w:rFonts w:ascii="Arial" w:hAnsi="Arial" w:cs="Arial"/>
          <w:sz w:val="24"/>
          <w:szCs w:val="24"/>
        </w:rPr>
        <w:t xml:space="preserve">La Universidad Autónoma de Baja California (UABC), será sede </w:t>
      </w:r>
      <w:r w:rsidR="00F02D4C">
        <w:rPr>
          <w:rFonts w:ascii="Arial" w:hAnsi="Arial" w:cs="Arial"/>
          <w:sz w:val="24"/>
          <w:szCs w:val="24"/>
        </w:rPr>
        <w:t xml:space="preserve">de la </w:t>
      </w:r>
      <w:proofErr w:type="spellStart"/>
      <w:r w:rsidR="00F02D4C">
        <w:rPr>
          <w:rFonts w:ascii="Arial" w:hAnsi="Arial" w:cs="Arial"/>
          <w:sz w:val="24"/>
          <w:szCs w:val="24"/>
        </w:rPr>
        <w:t>Universiada</w:t>
      </w:r>
      <w:proofErr w:type="spellEnd"/>
      <w:r w:rsidR="00F02D4C">
        <w:rPr>
          <w:rFonts w:ascii="Arial" w:hAnsi="Arial" w:cs="Arial"/>
          <w:sz w:val="24"/>
          <w:szCs w:val="24"/>
        </w:rPr>
        <w:t xml:space="preserve"> Nacional 2017, </w:t>
      </w:r>
      <w:r w:rsidR="00865C17">
        <w:rPr>
          <w:rFonts w:ascii="Arial" w:hAnsi="Arial" w:cs="Arial"/>
          <w:sz w:val="24"/>
          <w:szCs w:val="24"/>
        </w:rPr>
        <w:t>evento universitario de</w:t>
      </w:r>
      <w:r w:rsidR="00F02D4C">
        <w:rPr>
          <w:rFonts w:ascii="Arial" w:hAnsi="Arial" w:cs="Arial"/>
          <w:sz w:val="24"/>
          <w:szCs w:val="24"/>
        </w:rPr>
        <w:t xml:space="preserve">portivo más importante del país, que se dará en el </w:t>
      </w:r>
      <w:r w:rsidR="00865C17">
        <w:rPr>
          <w:rFonts w:ascii="Arial" w:hAnsi="Arial" w:cs="Arial"/>
          <w:sz w:val="24"/>
          <w:szCs w:val="24"/>
        </w:rPr>
        <w:t xml:space="preserve">marco del 60 aniversario de la </w:t>
      </w:r>
      <w:r w:rsidR="00F02D4C">
        <w:rPr>
          <w:rFonts w:ascii="Arial" w:hAnsi="Arial" w:cs="Arial"/>
          <w:sz w:val="24"/>
          <w:szCs w:val="24"/>
        </w:rPr>
        <w:t>Máxima Casa de Estudios</w:t>
      </w:r>
      <w:r w:rsidR="00556265">
        <w:rPr>
          <w:rFonts w:ascii="Arial" w:hAnsi="Arial" w:cs="Arial"/>
          <w:sz w:val="24"/>
          <w:szCs w:val="24"/>
        </w:rPr>
        <w:t xml:space="preserve">, tiempo en el que ha formado </w:t>
      </w:r>
      <w:r w:rsidR="00556265">
        <w:rPr>
          <w:rFonts w:ascii="Arial" w:hAnsi="Arial" w:cs="Arial"/>
          <w:sz w:val="24"/>
          <w:szCs w:val="24"/>
        </w:rPr>
        <w:t>excelentes profesionistas</w:t>
      </w:r>
      <w:r w:rsidR="00FE72E2">
        <w:rPr>
          <w:rFonts w:ascii="Arial" w:hAnsi="Arial" w:cs="Arial"/>
          <w:sz w:val="24"/>
          <w:szCs w:val="24"/>
        </w:rPr>
        <w:t xml:space="preserve"> y</w:t>
      </w:r>
      <w:r w:rsidR="00556265">
        <w:rPr>
          <w:rFonts w:ascii="Arial" w:hAnsi="Arial" w:cs="Arial"/>
          <w:sz w:val="24"/>
          <w:szCs w:val="24"/>
        </w:rPr>
        <w:t xml:space="preserve"> </w:t>
      </w:r>
      <w:r w:rsidR="00556265">
        <w:rPr>
          <w:rFonts w:ascii="Arial" w:hAnsi="Arial" w:cs="Arial"/>
          <w:sz w:val="24"/>
          <w:szCs w:val="24"/>
        </w:rPr>
        <w:t>promovido</w:t>
      </w:r>
      <w:r w:rsidR="00556265">
        <w:rPr>
          <w:rFonts w:ascii="Arial" w:hAnsi="Arial" w:cs="Arial"/>
          <w:sz w:val="24"/>
          <w:szCs w:val="24"/>
        </w:rPr>
        <w:t xml:space="preserve"> el desarrollo social y económico del Estado.</w:t>
      </w:r>
    </w:p>
    <w:p w:rsidR="00F02D4C" w:rsidRPr="00691F50" w:rsidRDefault="00F02D4C" w:rsidP="00865C17">
      <w:pPr>
        <w:jc w:val="both"/>
        <w:rPr>
          <w:rFonts w:ascii="Arial" w:hAnsi="Arial" w:cs="Arial"/>
          <w:sz w:val="16"/>
          <w:szCs w:val="16"/>
        </w:rPr>
      </w:pPr>
    </w:p>
    <w:p w:rsidR="00F02D4C" w:rsidRDefault="00F02D4C" w:rsidP="00F02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lo dio a conocer </w:t>
      </w:r>
      <w:r w:rsidR="00FE72E2">
        <w:rPr>
          <w:rFonts w:ascii="Arial" w:hAnsi="Arial" w:cs="Arial"/>
          <w:sz w:val="24"/>
          <w:szCs w:val="24"/>
        </w:rPr>
        <w:t xml:space="preserve">en rueda de prensa </w:t>
      </w:r>
      <w:r>
        <w:rPr>
          <w:rFonts w:ascii="Arial" w:hAnsi="Arial" w:cs="Arial"/>
          <w:sz w:val="24"/>
          <w:szCs w:val="24"/>
        </w:rPr>
        <w:t xml:space="preserve">el Rector, </w:t>
      </w:r>
      <w:r>
        <w:rPr>
          <w:rFonts w:ascii="Arial" w:hAnsi="Arial" w:cs="Arial"/>
          <w:sz w:val="24"/>
          <w:szCs w:val="24"/>
        </w:rPr>
        <w:t>doctor</w:t>
      </w:r>
      <w:r>
        <w:rPr>
          <w:rFonts w:ascii="Arial" w:hAnsi="Arial" w:cs="Arial"/>
          <w:sz w:val="24"/>
          <w:szCs w:val="24"/>
        </w:rPr>
        <w:t xml:space="preserve"> Juan Manuel </w:t>
      </w:r>
      <w:proofErr w:type="spellStart"/>
      <w:r>
        <w:rPr>
          <w:rFonts w:ascii="Arial" w:hAnsi="Arial" w:cs="Arial"/>
          <w:sz w:val="24"/>
          <w:szCs w:val="24"/>
        </w:rPr>
        <w:t>Ocegueda</w:t>
      </w:r>
      <w:proofErr w:type="spellEnd"/>
      <w:r>
        <w:rPr>
          <w:rFonts w:ascii="Arial" w:hAnsi="Arial" w:cs="Arial"/>
          <w:sz w:val="24"/>
          <w:szCs w:val="24"/>
        </w:rPr>
        <w:t xml:space="preserve"> Hernández, e indicó que p</w:t>
      </w:r>
      <w:r>
        <w:rPr>
          <w:rFonts w:ascii="Arial" w:hAnsi="Arial" w:cs="Arial"/>
          <w:sz w:val="24"/>
          <w:szCs w:val="24"/>
        </w:rPr>
        <w:t>ara la Universidad es una prioridad promover el deporte</w:t>
      </w:r>
      <w:r>
        <w:rPr>
          <w:rFonts w:ascii="Arial" w:hAnsi="Arial" w:cs="Arial"/>
          <w:sz w:val="24"/>
          <w:szCs w:val="24"/>
        </w:rPr>
        <w:t xml:space="preserve"> y en el </w:t>
      </w:r>
      <w:r>
        <w:rPr>
          <w:rFonts w:ascii="Arial" w:hAnsi="Arial" w:cs="Arial"/>
          <w:sz w:val="24"/>
          <w:szCs w:val="24"/>
        </w:rPr>
        <w:t xml:space="preserve">Plan de Desarrollo Institucional </w:t>
      </w:r>
      <w:r>
        <w:rPr>
          <w:rFonts w:ascii="Arial" w:hAnsi="Arial" w:cs="Arial"/>
          <w:sz w:val="24"/>
          <w:szCs w:val="24"/>
        </w:rPr>
        <w:t xml:space="preserve">se ha </w:t>
      </w:r>
      <w:r>
        <w:rPr>
          <w:rFonts w:ascii="Arial" w:hAnsi="Arial" w:cs="Arial"/>
          <w:sz w:val="24"/>
          <w:szCs w:val="24"/>
        </w:rPr>
        <w:t>establecido como política fundamental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D4C" w:rsidRPr="00691F50" w:rsidRDefault="00F02D4C" w:rsidP="00F02D4C">
      <w:pPr>
        <w:jc w:val="both"/>
        <w:rPr>
          <w:rFonts w:ascii="Arial" w:hAnsi="Arial" w:cs="Arial"/>
          <w:sz w:val="16"/>
          <w:szCs w:val="16"/>
        </w:rPr>
      </w:pPr>
    </w:p>
    <w:p w:rsidR="00F02D4C" w:rsidRDefault="00F02D4C" w:rsidP="00F02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e</w:t>
      </w:r>
      <w:r>
        <w:rPr>
          <w:rFonts w:ascii="Arial" w:hAnsi="Arial" w:cs="Arial"/>
          <w:sz w:val="24"/>
          <w:szCs w:val="24"/>
        </w:rPr>
        <w:t>l Consejo Nacional de Deporte de la Educación (</w:t>
      </w:r>
      <w:proofErr w:type="spellStart"/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ondde</w:t>
      </w:r>
      <w:proofErr w:type="spellEnd"/>
      <w:r>
        <w:rPr>
          <w:rFonts w:ascii="Arial" w:hAnsi="Arial" w:cs="Arial"/>
          <w:sz w:val="24"/>
          <w:szCs w:val="24"/>
        </w:rPr>
        <w:t xml:space="preserve">) otorgó la sede a la UABC, por lo que </w:t>
      </w:r>
      <w:r>
        <w:rPr>
          <w:rFonts w:ascii="Arial" w:hAnsi="Arial" w:cs="Arial"/>
          <w:sz w:val="24"/>
          <w:szCs w:val="24"/>
        </w:rPr>
        <w:t>del 23 de abril al 7 de mayo</w:t>
      </w:r>
      <w:r>
        <w:rPr>
          <w:rFonts w:ascii="Arial" w:hAnsi="Arial" w:cs="Arial"/>
          <w:sz w:val="24"/>
          <w:szCs w:val="24"/>
        </w:rPr>
        <w:t xml:space="preserve"> del 2017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 recibirán a</w:t>
      </w:r>
      <w:r>
        <w:rPr>
          <w:rFonts w:ascii="Arial" w:hAnsi="Arial" w:cs="Arial"/>
          <w:sz w:val="24"/>
          <w:szCs w:val="24"/>
        </w:rPr>
        <w:t xml:space="preserve"> cerca de 7 mil deportistas de 300 instituciones de educación superior del país. </w:t>
      </w:r>
      <w:r>
        <w:rPr>
          <w:rFonts w:ascii="Arial" w:hAnsi="Arial" w:cs="Arial"/>
          <w:sz w:val="24"/>
          <w:szCs w:val="24"/>
        </w:rPr>
        <w:t>El Rector destacó que el Gobierno del Estado, a través del I</w:t>
      </w:r>
      <w:r>
        <w:rPr>
          <w:rFonts w:ascii="Arial" w:hAnsi="Arial" w:cs="Arial"/>
          <w:sz w:val="24"/>
          <w:szCs w:val="24"/>
        </w:rPr>
        <w:t>nstituto de Deporte y la Cultura Física de Baja California (INDE)</w:t>
      </w:r>
      <w:r>
        <w:rPr>
          <w:rFonts w:ascii="Arial" w:hAnsi="Arial" w:cs="Arial"/>
          <w:sz w:val="24"/>
          <w:szCs w:val="24"/>
        </w:rPr>
        <w:t xml:space="preserve">, apoyará a la Máxima Casa de Estudios en la organización de este evento. </w:t>
      </w:r>
    </w:p>
    <w:p w:rsidR="00F02D4C" w:rsidRPr="00691F50" w:rsidRDefault="00F02D4C" w:rsidP="00F02D4C">
      <w:pPr>
        <w:jc w:val="both"/>
        <w:rPr>
          <w:rFonts w:ascii="Arial" w:hAnsi="Arial" w:cs="Arial"/>
          <w:sz w:val="16"/>
          <w:szCs w:val="16"/>
        </w:rPr>
      </w:pPr>
    </w:p>
    <w:p w:rsidR="00FE72E2" w:rsidRDefault="00556265" w:rsidP="00FE72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Expuso que se invertirá para este evento cerca de 30 millones de pesos, de los cuales, 15 millones los aportará el </w:t>
      </w:r>
      <w:proofErr w:type="spellStart"/>
      <w:r>
        <w:rPr>
          <w:rFonts w:ascii="Arial" w:hAnsi="Arial" w:cs="Arial"/>
          <w:sz w:val="24"/>
          <w:szCs w:val="24"/>
        </w:rPr>
        <w:t>Condde</w:t>
      </w:r>
      <w:proofErr w:type="spellEnd"/>
      <w:r>
        <w:rPr>
          <w:rFonts w:ascii="Arial" w:hAnsi="Arial" w:cs="Arial"/>
          <w:sz w:val="24"/>
          <w:szCs w:val="24"/>
        </w:rPr>
        <w:t xml:space="preserve"> y el resto estará dividido en un 50 por ciento, entre la</w:t>
      </w:r>
      <w:r w:rsidR="00FE72E2">
        <w:rPr>
          <w:rFonts w:ascii="Arial" w:hAnsi="Arial" w:cs="Arial"/>
          <w:sz w:val="24"/>
          <w:szCs w:val="24"/>
        </w:rPr>
        <w:t xml:space="preserve"> UABC y el Gobierno del Estado, encabezado por el licenciado Francisco Arturo Vega de Lamadrid.</w:t>
      </w:r>
    </w:p>
    <w:p w:rsidR="00FE72E2" w:rsidRPr="00FE72E2" w:rsidRDefault="00FE72E2" w:rsidP="00FE72E2">
      <w:pPr>
        <w:jc w:val="both"/>
        <w:rPr>
          <w:rFonts w:ascii="Arial" w:hAnsi="Arial" w:cs="Arial"/>
          <w:sz w:val="16"/>
          <w:szCs w:val="16"/>
        </w:rPr>
      </w:pPr>
    </w:p>
    <w:p w:rsidR="00FE72E2" w:rsidRDefault="00556265" w:rsidP="00FE72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02D4C">
        <w:rPr>
          <w:rFonts w:ascii="Arial" w:hAnsi="Arial" w:cs="Arial"/>
          <w:sz w:val="24"/>
          <w:szCs w:val="24"/>
        </w:rPr>
        <w:t>Creemos que es una oportunidad para posicionar aún más a la UABC a nivel nacional, pero también es una oportunidad para promover y difundir los atractivos turísticos de nuestro Estado</w:t>
      </w:r>
      <w:r>
        <w:rPr>
          <w:rFonts w:ascii="Arial" w:hAnsi="Arial" w:cs="Arial"/>
          <w:sz w:val="24"/>
          <w:szCs w:val="24"/>
        </w:rPr>
        <w:t>”</w:t>
      </w:r>
      <w:r w:rsidR="00F02D4C">
        <w:rPr>
          <w:rFonts w:ascii="Arial" w:hAnsi="Arial" w:cs="Arial"/>
          <w:sz w:val="24"/>
          <w:szCs w:val="24"/>
        </w:rPr>
        <w:t>.</w:t>
      </w:r>
      <w:r w:rsidR="00691F50">
        <w:rPr>
          <w:rFonts w:ascii="Arial" w:hAnsi="Arial" w:cs="Arial"/>
          <w:sz w:val="24"/>
          <w:szCs w:val="24"/>
        </w:rPr>
        <w:t xml:space="preserve"> </w:t>
      </w:r>
      <w:r w:rsidR="00FE72E2">
        <w:rPr>
          <w:rFonts w:ascii="Arial" w:hAnsi="Arial" w:cs="Arial"/>
          <w:sz w:val="24"/>
          <w:szCs w:val="24"/>
        </w:rPr>
        <w:t xml:space="preserve">Asimismo, presentó el logo de la </w:t>
      </w:r>
      <w:proofErr w:type="spellStart"/>
      <w:r w:rsidR="00FE72E2">
        <w:rPr>
          <w:rFonts w:ascii="Arial" w:hAnsi="Arial" w:cs="Arial"/>
          <w:sz w:val="24"/>
          <w:szCs w:val="24"/>
        </w:rPr>
        <w:t>Universiada</w:t>
      </w:r>
      <w:proofErr w:type="spellEnd"/>
      <w:r w:rsidR="00FE72E2">
        <w:rPr>
          <w:rFonts w:ascii="Arial" w:hAnsi="Arial" w:cs="Arial"/>
          <w:sz w:val="24"/>
          <w:szCs w:val="24"/>
        </w:rPr>
        <w:t xml:space="preserve">, el cual representa la luz de la esperanza, fuerza y energía que caracteriza a los universitarios. </w:t>
      </w:r>
    </w:p>
    <w:p w:rsidR="00FE72E2" w:rsidRDefault="00FE72E2" w:rsidP="00300439">
      <w:pPr>
        <w:jc w:val="both"/>
        <w:rPr>
          <w:rFonts w:ascii="Arial" w:hAnsi="Arial" w:cs="Arial"/>
          <w:sz w:val="16"/>
          <w:szCs w:val="16"/>
        </w:rPr>
      </w:pPr>
    </w:p>
    <w:p w:rsidR="00FE72E2" w:rsidRDefault="00FE72E2" w:rsidP="00FE72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Mencionó que de acuerdo a datos ofrecidos por la Organización Mundial de la salud, existen en México 23 millones de personas mayores de 20 años con hipertensión y 9.4 millones de mexicanos han muerto por problemas de esta enfermedad. “Es un grave problema de salud pública que preocupa a la Universidad y creo que promoviendo actividades de este tipo la UABC cumple con su responsabilidad social”.</w:t>
      </w:r>
    </w:p>
    <w:p w:rsidR="00FE72E2" w:rsidRPr="00691F50" w:rsidRDefault="00FE72E2" w:rsidP="00300439">
      <w:pPr>
        <w:jc w:val="both"/>
        <w:rPr>
          <w:rFonts w:ascii="Arial" w:hAnsi="Arial" w:cs="Arial"/>
          <w:sz w:val="16"/>
          <w:szCs w:val="16"/>
        </w:rPr>
      </w:pPr>
    </w:p>
    <w:p w:rsidR="00DA65D2" w:rsidRDefault="000065B0" w:rsidP="0030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inauguró el módulo deportivo </w:t>
      </w:r>
      <w:proofErr w:type="spellStart"/>
      <w:r>
        <w:rPr>
          <w:rFonts w:ascii="Arial" w:hAnsi="Arial" w:cs="Arial"/>
          <w:sz w:val="24"/>
          <w:szCs w:val="24"/>
        </w:rPr>
        <w:t>ActiBC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A65D2">
        <w:rPr>
          <w:rFonts w:ascii="Arial" w:hAnsi="Arial" w:cs="Arial"/>
          <w:sz w:val="24"/>
          <w:szCs w:val="24"/>
        </w:rPr>
        <w:t xml:space="preserve">instalado en la unidad deportiva “Rubén Castro Bojórquez”, </w:t>
      </w:r>
      <w:r>
        <w:rPr>
          <w:rFonts w:ascii="Arial" w:hAnsi="Arial" w:cs="Arial"/>
          <w:sz w:val="24"/>
          <w:szCs w:val="24"/>
        </w:rPr>
        <w:t>que cuenta con 12 aparatos</w:t>
      </w:r>
      <w:r w:rsidR="00556265">
        <w:rPr>
          <w:rFonts w:ascii="Arial" w:hAnsi="Arial" w:cs="Arial"/>
          <w:sz w:val="24"/>
          <w:szCs w:val="24"/>
        </w:rPr>
        <w:t>, espacio donado por e</w:t>
      </w:r>
      <w:r>
        <w:rPr>
          <w:rFonts w:ascii="Arial" w:hAnsi="Arial" w:cs="Arial"/>
          <w:sz w:val="24"/>
          <w:szCs w:val="24"/>
        </w:rPr>
        <w:t xml:space="preserve">l </w:t>
      </w:r>
      <w:r w:rsidR="00556265" w:rsidRPr="00556265">
        <w:rPr>
          <w:rFonts w:ascii="Arial" w:hAnsi="Arial" w:cs="Arial"/>
          <w:sz w:val="24"/>
          <w:szCs w:val="24"/>
        </w:rPr>
        <w:t xml:space="preserve">Gobierno </w:t>
      </w:r>
      <w:r w:rsidR="00556265">
        <w:rPr>
          <w:rFonts w:ascii="Arial" w:hAnsi="Arial" w:cs="Arial"/>
          <w:sz w:val="24"/>
          <w:szCs w:val="24"/>
        </w:rPr>
        <w:t>d</w:t>
      </w:r>
      <w:r w:rsidR="00556265" w:rsidRPr="00556265">
        <w:rPr>
          <w:rFonts w:ascii="Arial" w:hAnsi="Arial" w:cs="Arial"/>
          <w:sz w:val="24"/>
          <w:szCs w:val="24"/>
        </w:rPr>
        <w:t>el Estado</w:t>
      </w:r>
      <w:r w:rsidR="00556265">
        <w:rPr>
          <w:rFonts w:ascii="Arial" w:hAnsi="Arial" w:cs="Arial"/>
          <w:sz w:val="24"/>
          <w:szCs w:val="24"/>
        </w:rPr>
        <w:t>, el cual tiene</w:t>
      </w:r>
      <w:r>
        <w:rPr>
          <w:rFonts w:ascii="Arial" w:hAnsi="Arial" w:cs="Arial"/>
          <w:sz w:val="24"/>
          <w:szCs w:val="24"/>
        </w:rPr>
        <w:t xml:space="preserve"> una inversión de 1.2 millones de pesos</w:t>
      </w:r>
      <w:r w:rsidR="00556265">
        <w:rPr>
          <w:rFonts w:ascii="Arial" w:hAnsi="Arial" w:cs="Arial"/>
          <w:sz w:val="24"/>
          <w:szCs w:val="24"/>
        </w:rPr>
        <w:t xml:space="preserve">. </w:t>
      </w:r>
      <w:r w:rsidR="00DA65D2">
        <w:rPr>
          <w:rFonts w:ascii="Arial" w:hAnsi="Arial" w:cs="Arial"/>
          <w:sz w:val="24"/>
          <w:szCs w:val="24"/>
        </w:rPr>
        <w:t>El Rector expuso que p</w:t>
      </w:r>
      <w:r>
        <w:rPr>
          <w:rFonts w:ascii="Arial" w:hAnsi="Arial" w:cs="Arial"/>
          <w:sz w:val="24"/>
          <w:szCs w:val="24"/>
        </w:rPr>
        <w:t xml:space="preserve">róximamente </w:t>
      </w:r>
      <w:r w:rsidR="00556265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 xml:space="preserve">instalarán </w:t>
      </w:r>
      <w:r w:rsidR="00D33769">
        <w:rPr>
          <w:rFonts w:ascii="Arial" w:hAnsi="Arial" w:cs="Arial"/>
          <w:sz w:val="24"/>
          <w:szCs w:val="24"/>
        </w:rPr>
        <w:t>equipo</w:t>
      </w:r>
      <w:r w:rsidR="00556265">
        <w:rPr>
          <w:rFonts w:ascii="Arial" w:hAnsi="Arial" w:cs="Arial"/>
          <w:sz w:val="24"/>
          <w:szCs w:val="24"/>
        </w:rPr>
        <w:t>s</w:t>
      </w:r>
      <w:r w:rsidR="00D33769">
        <w:rPr>
          <w:rFonts w:ascii="Arial" w:hAnsi="Arial" w:cs="Arial"/>
          <w:sz w:val="24"/>
          <w:szCs w:val="24"/>
        </w:rPr>
        <w:t xml:space="preserve"> similares </w:t>
      </w:r>
      <w:r w:rsidR="00DA65D2">
        <w:rPr>
          <w:rFonts w:ascii="Arial" w:hAnsi="Arial" w:cs="Arial"/>
          <w:sz w:val="24"/>
          <w:szCs w:val="24"/>
        </w:rPr>
        <w:t xml:space="preserve">distribuidos en </w:t>
      </w:r>
      <w:r w:rsidR="00D33769">
        <w:rPr>
          <w:rFonts w:ascii="Arial" w:hAnsi="Arial" w:cs="Arial"/>
          <w:sz w:val="24"/>
          <w:szCs w:val="24"/>
        </w:rPr>
        <w:t>la unidad deportiva</w:t>
      </w:r>
      <w:r w:rsidR="00556265">
        <w:rPr>
          <w:rFonts w:ascii="Arial" w:hAnsi="Arial" w:cs="Arial"/>
          <w:sz w:val="24"/>
          <w:szCs w:val="24"/>
        </w:rPr>
        <w:t xml:space="preserve"> </w:t>
      </w:r>
      <w:r w:rsidR="00DA65D2">
        <w:rPr>
          <w:rFonts w:ascii="Arial" w:hAnsi="Arial" w:cs="Arial"/>
          <w:sz w:val="24"/>
          <w:szCs w:val="24"/>
        </w:rPr>
        <w:t xml:space="preserve">para beneficio </w:t>
      </w:r>
      <w:r>
        <w:rPr>
          <w:rFonts w:ascii="Arial" w:hAnsi="Arial" w:cs="Arial"/>
          <w:sz w:val="24"/>
          <w:szCs w:val="24"/>
        </w:rPr>
        <w:t xml:space="preserve">de la comunidad universitaria y sociedad en general que asiste a </w:t>
      </w:r>
      <w:r w:rsidR="00556265">
        <w:rPr>
          <w:rFonts w:ascii="Arial" w:hAnsi="Arial" w:cs="Arial"/>
          <w:sz w:val="24"/>
          <w:szCs w:val="24"/>
        </w:rPr>
        <w:t>estas</w:t>
      </w:r>
      <w:r>
        <w:rPr>
          <w:rFonts w:ascii="Arial" w:hAnsi="Arial" w:cs="Arial"/>
          <w:sz w:val="24"/>
          <w:szCs w:val="24"/>
        </w:rPr>
        <w:t xml:space="preserve"> instalaciones </w:t>
      </w:r>
      <w:r w:rsidR="00556265">
        <w:rPr>
          <w:rFonts w:ascii="Arial" w:hAnsi="Arial" w:cs="Arial"/>
          <w:sz w:val="24"/>
          <w:szCs w:val="24"/>
        </w:rPr>
        <w:t>a ejercitarse</w:t>
      </w:r>
      <w:r w:rsidR="00DA65D2">
        <w:rPr>
          <w:rFonts w:ascii="Arial" w:hAnsi="Arial" w:cs="Arial"/>
          <w:sz w:val="24"/>
          <w:szCs w:val="24"/>
        </w:rPr>
        <w:t>.</w:t>
      </w:r>
    </w:p>
    <w:p w:rsidR="00DA65D2" w:rsidRDefault="00DA65D2" w:rsidP="00300439">
      <w:pPr>
        <w:jc w:val="both"/>
        <w:rPr>
          <w:rFonts w:ascii="Arial" w:hAnsi="Arial" w:cs="Arial"/>
          <w:sz w:val="24"/>
          <w:szCs w:val="24"/>
        </w:rPr>
      </w:pPr>
    </w:p>
    <w:p w:rsidR="00DA65D2" w:rsidRDefault="00DA65D2" w:rsidP="00300439">
      <w:pPr>
        <w:jc w:val="both"/>
        <w:rPr>
          <w:rFonts w:ascii="Arial" w:hAnsi="Arial" w:cs="Arial"/>
          <w:sz w:val="24"/>
          <w:szCs w:val="24"/>
        </w:rPr>
      </w:pPr>
    </w:p>
    <w:p w:rsidR="00DA65D2" w:rsidRDefault="00DA65D2" w:rsidP="00DA65D2">
      <w:pPr>
        <w:jc w:val="both"/>
        <w:rPr>
          <w:rFonts w:ascii="Arial" w:hAnsi="Arial" w:cs="Arial"/>
          <w:b/>
          <w:sz w:val="24"/>
          <w:szCs w:val="24"/>
        </w:rPr>
      </w:pPr>
    </w:p>
    <w:p w:rsidR="00DA65D2" w:rsidRDefault="00DA65D2" w:rsidP="00DA65D2">
      <w:pPr>
        <w:jc w:val="both"/>
        <w:rPr>
          <w:rFonts w:ascii="Arial" w:hAnsi="Arial" w:cs="Arial"/>
          <w:b/>
          <w:sz w:val="24"/>
          <w:szCs w:val="24"/>
        </w:rPr>
      </w:pPr>
    </w:p>
    <w:p w:rsidR="00DA65D2" w:rsidRDefault="00DA65D2" w:rsidP="00DA65D2">
      <w:pPr>
        <w:jc w:val="both"/>
        <w:rPr>
          <w:rFonts w:ascii="Arial" w:hAnsi="Arial" w:cs="Arial"/>
          <w:b/>
          <w:sz w:val="24"/>
          <w:szCs w:val="24"/>
        </w:rPr>
      </w:pPr>
    </w:p>
    <w:p w:rsidR="00DA65D2" w:rsidRPr="00DA65D2" w:rsidRDefault="00DA65D2" w:rsidP="00DA65D2">
      <w:pPr>
        <w:jc w:val="both"/>
        <w:rPr>
          <w:rFonts w:ascii="Arial" w:hAnsi="Arial" w:cs="Arial"/>
          <w:b/>
          <w:sz w:val="24"/>
          <w:szCs w:val="24"/>
        </w:rPr>
      </w:pPr>
    </w:p>
    <w:p w:rsidR="00FE72E2" w:rsidRDefault="00FE72E2" w:rsidP="00300439">
      <w:pPr>
        <w:jc w:val="both"/>
        <w:rPr>
          <w:rFonts w:ascii="Arial" w:hAnsi="Arial" w:cs="Arial"/>
          <w:sz w:val="24"/>
          <w:szCs w:val="24"/>
        </w:rPr>
      </w:pPr>
    </w:p>
    <w:p w:rsidR="00E83562" w:rsidRDefault="00691F50" w:rsidP="0030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</w:t>
      </w:r>
      <w:r w:rsidR="00F409A4">
        <w:rPr>
          <w:rFonts w:ascii="Arial" w:hAnsi="Arial" w:cs="Arial"/>
          <w:sz w:val="24"/>
          <w:szCs w:val="24"/>
        </w:rPr>
        <w:t xml:space="preserve"> maestro S</w:t>
      </w:r>
      <w:r w:rsidR="00E83562">
        <w:rPr>
          <w:rFonts w:ascii="Arial" w:hAnsi="Arial" w:cs="Arial"/>
          <w:sz w:val="24"/>
          <w:szCs w:val="24"/>
        </w:rPr>
        <w:t xml:space="preserve">aúl </w:t>
      </w:r>
      <w:r w:rsidR="00F409A4">
        <w:rPr>
          <w:rFonts w:ascii="Arial" w:hAnsi="Arial" w:cs="Arial"/>
          <w:sz w:val="24"/>
          <w:szCs w:val="24"/>
        </w:rPr>
        <w:t>Castro Verdugo</w:t>
      </w:r>
      <w:r w:rsidR="00E83562">
        <w:rPr>
          <w:rFonts w:ascii="Arial" w:hAnsi="Arial" w:cs="Arial"/>
          <w:sz w:val="24"/>
          <w:szCs w:val="24"/>
        </w:rPr>
        <w:t xml:space="preserve">, </w:t>
      </w:r>
      <w:r w:rsidR="00F409A4">
        <w:rPr>
          <w:rFonts w:ascii="Arial" w:hAnsi="Arial" w:cs="Arial"/>
          <w:sz w:val="24"/>
          <w:szCs w:val="24"/>
        </w:rPr>
        <w:t xml:space="preserve">Director </w:t>
      </w:r>
      <w:r w:rsidR="00E83562">
        <w:rPr>
          <w:rFonts w:ascii="Arial" w:hAnsi="Arial" w:cs="Arial"/>
          <w:sz w:val="24"/>
          <w:szCs w:val="24"/>
        </w:rPr>
        <w:t>del Instituto de Deporte y la Cultura Física de Baja California</w:t>
      </w:r>
      <w:r w:rsidR="00F409A4">
        <w:rPr>
          <w:rFonts w:ascii="Arial" w:hAnsi="Arial" w:cs="Arial"/>
          <w:sz w:val="24"/>
          <w:szCs w:val="24"/>
        </w:rPr>
        <w:t xml:space="preserve"> (INDE)</w:t>
      </w:r>
      <w:r w:rsidR="004E7309">
        <w:rPr>
          <w:rFonts w:ascii="Arial" w:hAnsi="Arial" w:cs="Arial"/>
          <w:sz w:val="24"/>
          <w:szCs w:val="24"/>
        </w:rPr>
        <w:t>, mencionó que desde hace algunos años la Máxima Casa de Estudios y la dependencia que dirige</w:t>
      </w:r>
      <w:r w:rsidR="0054750A">
        <w:rPr>
          <w:rFonts w:ascii="Arial" w:hAnsi="Arial" w:cs="Arial"/>
          <w:sz w:val="24"/>
          <w:szCs w:val="24"/>
        </w:rPr>
        <w:t>,</w:t>
      </w:r>
      <w:r w:rsidR="004E7309">
        <w:rPr>
          <w:rFonts w:ascii="Arial" w:hAnsi="Arial" w:cs="Arial"/>
          <w:sz w:val="24"/>
          <w:szCs w:val="24"/>
        </w:rPr>
        <w:t xml:space="preserve"> iniciaron un trabajo conjunto relacionado al desarrollo de instalaciones y de profesionistas en el área del deporte, lo que ha rendido grandes frutos, entre ellos son los atletas de gran nivel internacional que no solo representan a la Universidad en evento deportivos, sino que también representan a Baja California y México.</w:t>
      </w:r>
    </w:p>
    <w:p w:rsidR="004E7309" w:rsidRPr="00FE72E2" w:rsidRDefault="004E7309" w:rsidP="00300439">
      <w:pPr>
        <w:jc w:val="both"/>
        <w:rPr>
          <w:rFonts w:ascii="Arial" w:hAnsi="Arial" w:cs="Arial"/>
          <w:sz w:val="16"/>
          <w:szCs w:val="16"/>
        </w:rPr>
      </w:pPr>
    </w:p>
    <w:p w:rsidR="006356DF" w:rsidRDefault="002D4BE3" w:rsidP="0030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inició </w:t>
      </w:r>
      <w:r w:rsidR="00C00CED">
        <w:rPr>
          <w:rFonts w:ascii="Arial" w:hAnsi="Arial" w:cs="Arial"/>
          <w:sz w:val="24"/>
          <w:szCs w:val="24"/>
        </w:rPr>
        <w:t>el proyecto del Centro de Alto Rendimiento (CAR)</w:t>
      </w:r>
      <w:r w:rsidR="00697D42">
        <w:rPr>
          <w:rFonts w:ascii="Arial" w:hAnsi="Arial" w:cs="Arial"/>
          <w:sz w:val="24"/>
          <w:szCs w:val="24"/>
        </w:rPr>
        <w:t xml:space="preserve"> en Tijuana</w:t>
      </w:r>
      <w:r w:rsidR="00C00CED">
        <w:rPr>
          <w:rFonts w:ascii="Arial" w:hAnsi="Arial" w:cs="Arial"/>
          <w:sz w:val="24"/>
          <w:szCs w:val="24"/>
        </w:rPr>
        <w:t>, el cual es punta de lanza a nivel nacional y es el único certificado en el país</w:t>
      </w:r>
      <w:r w:rsidR="004D40B9">
        <w:rPr>
          <w:rFonts w:ascii="Arial" w:hAnsi="Arial" w:cs="Arial"/>
          <w:sz w:val="24"/>
          <w:szCs w:val="24"/>
        </w:rPr>
        <w:t>. Agregó que existe</w:t>
      </w:r>
      <w:r w:rsidR="00E81C04">
        <w:rPr>
          <w:rFonts w:ascii="Arial" w:hAnsi="Arial" w:cs="Arial"/>
          <w:sz w:val="24"/>
          <w:szCs w:val="24"/>
        </w:rPr>
        <w:t xml:space="preserve">n otras instancias deportivas </w:t>
      </w:r>
      <w:r w:rsidR="006356DF">
        <w:rPr>
          <w:rFonts w:ascii="Arial" w:hAnsi="Arial" w:cs="Arial"/>
          <w:sz w:val="24"/>
          <w:szCs w:val="24"/>
        </w:rPr>
        <w:t>donde los jóvenes que han egresado de la Facultad de Deportes de la UABC se han integrado al campo profesional.</w:t>
      </w:r>
      <w:r w:rsidR="00C64ABB">
        <w:rPr>
          <w:rFonts w:ascii="Arial" w:hAnsi="Arial" w:cs="Arial"/>
          <w:sz w:val="24"/>
          <w:szCs w:val="24"/>
        </w:rPr>
        <w:t xml:space="preserve"> </w:t>
      </w:r>
      <w:r w:rsidR="00686049">
        <w:rPr>
          <w:rFonts w:ascii="Arial" w:hAnsi="Arial" w:cs="Arial"/>
          <w:sz w:val="24"/>
          <w:szCs w:val="24"/>
        </w:rPr>
        <w:t xml:space="preserve">“El futuro del deporte en el Estado está muy cercano a la Universidad y a estos profesionistas”. </w:t>
      </w:r>
    </w:p>
    <w:p w:rsidR="00686049" w:rsidRPr="00FE72E2" w:rsidRDefault="00686049" w:rsidP="00300439">
      <w:pPr>
        <w:jc w:val="both"/>
        <w:rPr>
          <w:rFonts w:ascii="Arial" w:hAnsi="Arial" w:cs="Arial"/>
          <w:sz w:val="16"/>
          <w:szCs w:val="16"/>
        </w:rPr>
      </w:pPr>
    </w:p>
    <w:p w:rsidR="00256F4C" w:rsidRDefault="00A2306B" w:rsidP="0030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Director de la Facultad de Deportes, maestro </w:t>
      </w:r>
      <w:r w:rsidR="00E83562">
        <w:rPr>
          <w:rFonts w:ascii="Arial" w:hAnsi="Arial" w:cs="Arial"/>
          <w:sz w:val="24"/>
          <w:szCs w:val="24"/>
        </w:rPr>
        <w:t xml:space="preserve">Emilio Manuel </w:t>
      </w:r>
      <w:proofErr w:type="spellStart"/>
      <w:r w:rsidR="00E83562">
        <w:rPr>
          <w:rFonts w:ascii="Arial" w:hAnsi="Arial" w:cs="Arial"/>
          <w:sz w:val="24"/>
          <w:szCs w:val="24"/>
        </w:rPr>
        <w:t>Arrayales</w:t>
      </w:r>
      <w:proofErr w:type="spellEnd"/>
      <w:r w:rsidR="00E83562">
        <w:rPr>
          <w:rFonts w:ascii="Arial" w:hAnsi="Arial" w:cs="Arial"/>
          <w:sz w:val="24"/>
          <w:szCs w:val="24"/>
        </w:rPr>
        <w:t xml:space="preserve"> Millán</w:t>
      </w:r>
      <w:r w:rsidR="00832ED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expresó que </w:t>
      </w:r>
      <w:r w:rsidR="00256F4C">
        <w:rPr>
          <w:rFonts w:ascii="Arial" w:hAnsi="Arial" w:cs="Arial"/>
          <w:sz w:val="24"/>
          <w:szCs w:val="24"/>
        </w:rPr>
        <w:t>esta unidad académica será la responsable de coordinar los esfuerzos para hacer de este evento uno de los mejores y agradeció a todos los que serán partícipes y colaboradores del mismo, entre ellos alumnos Cimarrones.</w:t>
      </w:r>
    </w:p>
    <w:p w:rsidR="00256F4C" w:rsidRDefault="00256F4C" w:rsidP="00300439">
      <w:pPr>
        <w:jc w:val="both"/>
        <w:rPr>
          <w:rFonts w:ascii="Arial" w:hAnsi="Arial" w:cs="Arial"/>
          <w:sz w:val="16"/>
          <w:szCs w:val="16"/>
        </w:rPr>
      </w:pPr>
    </w:p>
    <w:p w:rsidR="00DA65D2" w:rsidRDefault="00DA65D2" w:rsidP="00DA65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mencionar que en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el marco de la rueda de prensa,</w:t>
      </w:r>
      <w:r w:rsidRPr="00691F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Rector recibió a nombre de la UABC, el reconocimiento por el octavo lugar obtenido durante 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</w:p>
    <w:p w:rsidR="00DA65D2" w:rsidRPr="00FE72E2" w:rsidRDefault="00DA65D2" w:rsidP="00300439">
      <w:pPr>
        <w:jc w:val="both"/>
        <w:rPr>
          <w:rFonts w:ascii="Arial" w:hAnsi="Arial" w:cs="Arial"/>
          <w:sz w:val="16"/>
          <w:szCs w:val="16"/>
        </w:rPr>
      </w:pPr>
    </w:p>
    <w:p w:rsidR="00832EDE" w:rsidRDefault="00F12242" w:rsidP="0030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conformaron e</w:t>
      </w:r>
      <w:r w:rsidR="00FE72E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presídium el V</w:t>
      </w:r>
      <w:r w:rsidR="00A2306B">
        <w:rPr>
          <w:rFonts w:ascii="Arial" w:hAnsi="Arial" w:cs="Arial"/>
          <w:sz w:val="24"/>
          <w:szCs w:val="24"/>
        </w:rPr>
        <w:t>icerrector</w:t>
      </w:r>
      <w:r>
        <w:rPr>
          <w:rFonts w:ascii="Arial" w:hAnsi="Arial" w:cs="Arial"/>
          <w:sz w:val="24"/>
          <w:szCs w:val="24"/>
        </w:rPr>
        <w:t xml:space="preserve"> de la UABC Campus Mexicali,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y la </w:t>
      </w:r>
      <w:r>
        <w:rPr>
          <w:rFonts w:ascii="Arial" w:hAnsi="Arial" w:cs="Arial"/>
          <w:sz w:val="24"/>
          <w:szCs w:val="24"/>
        </w:rPr>
        <w:t>medallista mundial y nacional en tiro con arco</w:t>
      </w:r>
      <w:r>
        <w:rPr>
          <w:rFonts w:ascii="Arial" w:hAnsi="Arial" w:cs="Arial"/>
          <w:sz w:val="24"/>
          <w:szCs w:val="24"/>
        </w:rPr>
        <w:t xml:space="preserve">, </w:t>
      </w:r>
      <w:r w:rsidR="00832EDE">
        <w:rPr>
          <w:rFonts w:ascii="Arial" w:hAnsi="Arial" w:cs="Arial"/>
          <w:sz w:val="24"/>
          <w:szCs w:val="24"/>
        </w:rPr>
        <w:t xml:space="preserve">Stephanie </w:t>
      </w:r>
      <w:proofErr w:type="spellStart"/>
      <w:r w:rsidR="00832EDE">
        <w:rPr>
          <w:rFonts w:ascii="Arial" w:hAnsi="Arial" w:cs="Arial"/>
          <w:sz w:val="24"/>
          <w:szCs w:val="24"/>
        </w:rPr>
        <w:t>Sarahí</w:t>
      </w:r>
      <w:proofErr w:type="spellEnd"/>
      <w:r w:rsidR="00832EDE">
        <w:rPr>
          <w:rFonts w:ascii="Arial" w:hAnsi="Arial" w:cs="Arial"/>
          <w:sz w:val="24"/>
          <w:szCs w:val="24"/>
        </w:rPr>
        <w:t xml:space="preserve"> Salinas</w:t>
      </w:r>
      <w:r>
        <w:rPr>
          <w:rFonts w:ascii="Arial" w:hAnsi="Arial" w:cs="Arial"/>
          <w:sz w:val="24"/>
          <w:szCs w:val="24"/>
        </w:rPr>
        <w:t xml:space="preserve"> Perea</w:t>
      </w:r>
      <w:r w:rsidR="00DA65D2">
        <w:rPr>
          <w:rFonts w:ascii="Arial" w:hAnsi="Arial" w:cs="Arial"/>
          <w:sz w:val="24"/>
          <w:szCs w:val="24"/>
        </w:rPr>
        <w:t>.</w:t>
      </w:r>
    </w:p>
    <w:p w:rsidR="00E83562" w:rsidRPr="00930E78" w:rsidRDefault="00E83562" w:rsidP="00300439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4C1017" w:rsidRPr="00246AEB" w:rsidRDefault="004C1017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4C1017" w:rsidRPr="00246AEB" w:rsidSect="00394E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10"/>
  </w:num>
  <w:num w:numId="5">
    <w:abstractNumId w:val="22"/>
  </w:num>
  <w:num w:numId="6">
    <w:abstractNumId w:val="26"/>
  </w:num>
  <w:num w:numId="7">
    <w:abstractNumId w:val="8"/>
  </w:num>
  <w:num w:numId="8">
    <w:abstractNumId w:val="13"/>
  </w:num>
  <w:num w:numId="9">
    <w:abstractNumId w:val="23"/>
  </w:num>
  <w:num w:numId="10">
    <w:abstractNumId w:val="30"/>
  </w:num>
  <w:num w:numId="11">
    <w:abstractNumId w:val="16"/>
  </w:num>
  <w:num w:numId="12">
    <w:abstractNumId w:val="2"/>
  </w:num>
  <w:num w:numId="13">
    <w:abstractNumId w:val="15"/>
  </w:num>
  <w:num w:numId="14">
    <w:abstractNumId w:val="31"/>
  </w:num>
  <w:num w:numId="15">
    <w:abstractNumId w:val="32"/>
  </w:num>
  <w:num w:numId="16">
    <w:abstractNumId w:val="21"/>
  </w:num>
  <w:num w:numId="17">
    <w:abstractNumId w:val="33"/>
  </w:num>
  <w:num w:numId="18">
    <w:abstractNumId w:val="34"/>
  </w:num>
  <w:num w:numId="19">
    <w:abstractNumId w:val="35"/>
  </w:num>
  <w:num w:numId="20">
    <w:abstractNumId w:val="11"/>
  </w:num>
  <w:num w:numId="21">
    <w:abstractNumId w:val="28"/>
  </w:num>
  <w:num w:numId="22">
    <w:abstractNumId w:val="5"/>
  </w:num>
  <w:num w:numId="23">
    <w:abstractNumId w:val="4"/>
  </w:num>
  <w:num w:numId="24">
    <w:abstractNumId w:val="20"/>
  </w:num>
  <w:num w:numId="25">
    <w:abstractNumId w:val="27"/>
  </w:num>
  <w:num w:numId="26">
    <w:abstractNumId w:val="19"/>
  </w:num>
  <w:num w:numId="27">
    <w:abstractNumId w:val="29"/>
  </w:num>
  <w:num w:numId="28">
    <w:abstractNumId w:val="18"/>
  </w:num>
  <w:num w:numId="29">
    <w:abstractNumId w:val="9"/>
  </w:num>
  <w:num w:numId="30">
    <w:abstractNumId w:val="36"/>
  </w:num>
  <w:num w:numId="31">
    <w:abstractNumId w:val="25"/>
  </w:num>
  <w:num w:numId="32">
    <w:abstractNumId w:val="3"/>
  </w:num>
  <w:num w:numId="33">
    <w:abstractNumId w:val="14"/>
  </w:num>
  <w:num w:numId="34">
    <w:abstractNumId w:val="1"/>
  </w:num>
  <w:num w:numId="35">
    <w:abstractNumId w:val="7"/>
  </w:num>
  <w:num w:numId="36">
    <w:abstractNumId w:val="1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065B0"/>
    <w:rsid w:val="0001240F"/>
    <w:rsid w:val="00013862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60468"/>
    <w:rsid w:val="000703D4"/>
    <w:rsid w:val="00070C4F"/>
    <w:rsid w:val="00073996"/>
    <w:rsid w:val="000752D9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05C6"/>
    <w:rsid w:val="000E1859"/>
    <w:rsid w:val="000E30AB"/>
    <w:rsid w:val="000E3B69"/>
    <w:rsid w:val="000E4B37"/>
    <w:rsid w:val="000E5D58"/>
    <w:rsid w:val="000E7D23"/>
    <w:rsid w:val="001002E7"/>
    <w:rsid w:val="001047B4"/>
    <w:rsid w:val="00106557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B3735"/>
    <w:rsid w:val="001B3B6E"/>
    <w:rsid w:val="001B7D20"/>
    <w:rsid w:val="001D067D"/>
    <w:rsid w:val="001D1562"/>
    <w:rsid w:val="001D56D0"/>
    <w:rsid w:val="001D623C"/>
    <w:rsid w:val="001E40D3"/>
    <w:rsid w:val="001E40FE"/>
    <w:rsid w:val="001E5D2C"/>
    <w:rsid w:val="001E62A1"/>
    <w:rsid w:val="001E7017"/>
    <w:rsid w:val="001F2299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0564"/>
    <w:rsid w:val="00232E9E"/>
    <w:rsid w:val="00235A1E"/>
    <w:rsid w:val="00242CB8"/>
    <w:rsid w:val="00246AEB"/>
    <w:rsid w:val="002472C6"/>
    <w:rsid w:val="00256F4C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7322"/>
    <w:rsid w:val="002B7CF9"/>
    <w:rsid w:val="002C1A8A"/>
    <w:rsid w:val="002C4B61"/>
    <w:rsid w:val="002C4C8A"/>
    <w:rsid w:val="002C6AEA"/>
    <w:rsid w:val="002C6CFC"/>
    <w:rsid w:val="002D0F6C"/>
    <w:rsid w:val="002D2311"/>
    <w:rsid w:val="002D31D0"/>
    <w:rsid w:val="002D39D5"/>
    <w:rsid w:val="002D4BE3"/>
    <w:rsid w:val="002D794D"/>
    <w:rsid w:val="002E7B1B"/>
    <w:rsid w:val="002F0C86"/>
    <w:rsid w:val="002F2D59"/>
    <w:rsid w:val="002F5ABB"/>
    <w:rsid w:val="002F6A7D"/>
    <w:rsid w:val="0030012A"/>
    <w:rsid w:val="00300439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678"/>
    <w:rsid w:val="00394EC6"/>
    <w:rsid w:val="00394EFF"/>
    <w:rsid w:val="003958A6"/>
    <w:rsid w:val="003971F1"/>
    <w:rsid w:val="003A0FA1"/>
    <w:rsid w:val="003A27EC"/>
    <w:rsid w:val="003B0F21"/>
    <w:rsid w:val="003B4007"/>
    <w:rsid w:val="003B79C4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46E2D"/>
    <w:rsid w:val="004509F4"/>
    <w:rsid w:val="0045430E"/>
    <w:rsid w:val="00456294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A1309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D40B9"/>
    <w:rsid w:val="004E38EE"/>
    <w:rsid w:val="004E7309"/>
    <w:rsid w:val="004F064B"/>
    <w:rsid w:val="004F45BF"/>
    <w:rsid w:val="004F4846"/>
    <w:rsid w:val="004F617C"/>
    <w:rsid w:val="004F6CDF"/>
    <w:rsid w:val="00506999"/>
    <w:rsid w:val="00513DC5"/>
    <w:rsid w:val="0052238A"/>
    <w:rsid w:val="00535AC9"/>
    <w:rsid w:val="00540320"/>
    <w:rsid w:val="00540A2B"/>
    <w:rsid w:val="005427C3"/>
    <w:rsid w:val="005447EA"/>
    <w:rsid w:val="00544F66"/>
    <w:rsid w:val="0054750A"/>
    <w:rsid w:val="00547BC8"/>
    <w:rsid w:val="005523F7"/>
    <w:rsid w:val="00556265"/>
    <w:rsid w:val="00561142"/>
    <w:rsid w:val="00561C4C"/>
    <w:rsid w:val="0056211A"/>
    <w:rsid w:val="00562BBA"/>
    <w:rsid w:val="00563BC2"/>
    <w:rsid w:val="00567643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D33E1"/>
    <w:rsid w:val="005E7EDD"/>
    <w:rsid w:val="005F252D"/>
    <w:rsid w:val="005F31C5"/>
    <w:rsid w:val="005F39C5"/>
    <w:rsid w:val="00600E61"/>
    <w:rsid w:val="00611BCC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356DF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049"/>
    <w:rsid w:val="00686379"/>
    <w:rsid w:val="006863C9"/>
    <w:rsid w:val="00691F50"/>
    <w:rsid w:val="00697D42"/>
    <w:rsid w:val="006A1490"/>
    <w:rsid w:val="006A1F22"/>
    <w:rsid w:val="006A5CD0"/>
    <w:rsid w:val="006A6940"/>
    <w:rsid w:val="006B33CD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1F2"/>
    <w:rsid w:val="007512D8"/>
    <w:rsid w:val="00754009"/>
    <w:rsid w:val="007563F7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93A4B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2EDE"/>
    <w:rsid w:val="0083605B"/>
    <w:rsid w:val="0084452D"/>
    <w:rsid w:val="0084674F"/>
    <w:rsid w:val="008519A6"/>
    <w:rsid w:val="00853FE8"/>
    <w:rsid w:val="008611F1"/>
    <w:rsid w:val="0086260E"/>
    <w:rsid w:val="00865C17"/>
    <w:rsid w:val="00866D93"/>
    <w:rsid w:val="0087724E"/>
    <w:rsid w:val="00877943"/>
    <w:rsid w:val="00883095"/>
    <w:rsid w:val="008845F6"/>
    <w:rsid w:val="00892799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6BBF"/>
    <w:rsid w:val="008A7F44"/>
    <w:rsid w:val="008B15DF"/>
    <w:rsid w:val="008B3AB2"/>
    <w:rsid w:val="008B6F46"/>
    <w:rsid w:val="008B70B1"/>
    <w:rsid w:val="008B7E0E"/>
    <w:rsid w:val="008C0EA2"/>
    <w:rsid w:val="008C2141"/>
    <w:rsid w:val="008C4171"/>
    <w:rsid w:val="008D4798"/>
    <w:rsid w:val="008D50F1"/>
    <w:rsid w:val="008D7F50"/>
    <w:rsid w:val="008E64B6"/>
    <w:rsid w:val="008F0491"/>
    <w:rsid w:val="008F0D4B"/>
    <w:rsid w:val="008F3372"/>
    <w:rsid w:val="0090054E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D2D9F"/>
    <w:rsid w:val="009D313B"/>
    <w:rsid w:val="009D4C20"/>
    <w:rsid w:val="009D7A11"/>
    <w:rsid w:val="009E2199"/>
    <w:rsid w:val="009E7E7B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306B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3AE3"/>
    <w:rsid w:val="00AB52BE"/>
    <w:rsid w:val="00AB790B"/>
    <w:rsid w:val="00AC465C"/>
    <w:rsid w:val="00AC654F"/>
    <w:rsid w:val="00AD3FBF"/>
    <w:rsid w:val="00AD4686"/>
    <w:rsid w:val="00AE063A"/>
    <w:rsid w:val="00AE3756"/>
    <w:rsid w:val="00AE70EC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6754"/>
    <w:rsid w:val="00B623B0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B589E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0CED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4ABB"/>
    <w:rsid w:val="00C66000"/>
    <w:rsid w:val="00C67DD5"/>
    <w:rsid w:val="00C67EA0"/>
    <w:rsid w:val="00C72D58"/>
    <w:rsid w:val="00C72FFF"/>
    <w:rsid w:val="00C743A8"/>
    <w:rsid w:val="00C777A7"/>
    <w:rsid w:val="00C830E6"/>
    <w:rsid w:val="00C94765"/>
    <w:rsid w:val="00CA10A0"/>
    <w:rsid w:val="00CA152B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7A"/>
    <w:rsid w:val="00D22AB9"/>
    <w:rsid w:val="00D24319"/>
    <w:rsid w:val="00D267FF"/>
    <w:rsid w:val="00D26B05"/>
    <w:rsid w:val="00D27282"/>
    <w:rsid w:val="00D302B8"/>
    <w:rsid w:val="00D33769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67E1E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A5926"/>
    <w:rsid w:val="00DA65D2"/>
    <w:rsid w:val="00DB2D28"/>
    <w:rsid w:val="00DB2E31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3A43"/>
    <w:rsid w:val="00E0482B"/>
    <w:rsid w:val="00E060BF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0D5D"/>
    <w:rsid w:val="00E52530"/>
    <w:rsid w:val="00E559A6"/>
    <w:rsid w:val="00E55C42"/>
    <w:rsid w:val="00E56E9A"/>
    <w:rsid w:val="00E61AF5"/>
    <w:rsid w:val="00E639C4"/>
    <w:rsid w:val="00E739A1"/>
    <w:rsid w:val="00E81C04"/>
    <w:rsid w:val="00E82C2D"/>
    <w:rsid w:val="00E83562"/>
    <w:rsid w:val="00E8581D"/>
    <w:rsid w:val="00E866AF"/>
    <w:rsid w:val="00E86EB1"/>
    <w:rsid w:val="00E873F1"/>
    <w:rsid w:val="00E94390"/>
    <w:rsid w:val="00E95208"/>
    <w:rsid w:val="00EA2290"/>
    <w:rsid w:val="00EA3D21"/>
    <w:rsid w:val="00EA67D8"/>
    <w:rsid w:val="00EB315E"/>
    <w:rsid w:val="00EB3573"/>
    <w:rsid w:val="00EB3576"/>
    <w:rsid w:val="00EC23A3"/>
    <w:rsid w:val="00EC77C2"/>
    <w:rsid w:val="00ED4C7C"/>
    <w:rsid w:val="00EE2982"/>
    <w:rsid w:val="00EF020A"/>
    <w:rsid w:val="00EF5529"/>
    <w:rsid w:val="00F02D4C"/>
    <w:rsid w:val="00F063E5"/>
    <w:rsid w:val="00F12242"/>
    <w:rsid w:val="00F14D46"/>
    <w:rsid w:val="00F17494"/>
    <w:rsid w:val="00F21A12"/>
    <w:rsid w:val="00F23F14"/>
    <w:rsid w:val="00F24B2C"/>
    <w:rsid w:val="00F253F4"/>
    <w:rsid w:val="00F31B44"/>
    <w:rsid w:val="00F33204"/>
    <w:rsid w:val="00F34311"/>
    <w:rsid w:val="00F353B8"/>
    <w:rsid w:val="00F379DF"/>
    <w:rsid w:val="00F409A4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2BDC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C7C5A"/>
    <w:rsid w:val="00FD50E0"/>
    <w:rsid w:val="00FD5EE7"/>
    <w:rsid w:val="00FD71FE"/>
    <w:rsid w:val="00FE0401"/>
    <w:rsid w:val="00FE1C58"/>
    <w:rsid w:val="00FE1C71"/>
    <w:rsid w:val="00FE72E2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8305-CA91-4D2A-90F6-6BD01F5B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676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42</cp:revision>
  <cp:lastPrinted>2015-12-01T22:25:00Z</cp:lastPrinted>
  <dcterms:created xsi:type="dcterms:W3CDTF">2015-12-01T19:46:00Z</dcterms:created>
  <dcterms:modified xsi:type="dcterms:W3CDTF">2015-12-01T23:02:00Z</dcterms:modified>
</cp:coreProperties>
</file>