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1643" w:rsidRDefault="006A1643" w:rsidP="00CE40FF">
      <w:pPr>
        <w:ind w:left="-1418" w:right="-141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29243C99" wp14:editId="6E358555">
            <wp:extent cx="7766612" cy="1417329"/>
            <wp:effectExtent l="0" t="0" r="6350" b="0"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ato para boletín DICI (1)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0935" cy="141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4EEF" w:rsidRDefault="00CE40FF" w:rsidP="0047340F">
      <w:pPr>
        <w:ind w:right="-563"/>
        <w:jc w:val="right"/>
        <w:rPr>
          <w:rFonts w:ascii="Arial" w:hAnsi="Arial" w:cs="Arial"/>
          <w:b/>
          <w:sz w:val="24"/>
          <w:szCs w:val="24"/>
        </w:rPr>
      </w:pPr>
      <w:r w:rsidRPr="00CE40FF">
        <w:rPr>
          <w:rFonts w:ascii="Arial" w:hAnsi="Arial" w:cs="Arial"/>
          <w:b/>
          <w:sz w:val="24"/>
          <w:szCs w:val="24"/>
        </w:rPr>
        <w:t xml:space="preserve">BOLETÍN </w:t>
      </w:r>
      <w:r w:rsidR="00137D87">
        <w:rPr>
          <w:rFonts w:ascii="Arial" w:hAnsi="Arial" w:cs="Arial"/>
          <w:b/>
          <w:sz w:val="24"/>
          <w:szCs w:val="24"/>
        </w:rPr>
        <w:t>0</w:t>
      </w:r>
      <w:r w:rsidR="00801AE2">
        <w:rPr>
          <w:rFonts w:ascii="Arial" w:hAnsi="Arial" w:cs="Arial"/>
          <w:b/>
          <w:sz w:val="24"/>
          <w:szCs w:val="24"/>
        </w:rPr>
        <w:t>8</w:t>
      </w:r>
      <w:r w:rsidR="000D6A51">
        <w:rPr>
          <w:rFonts w:ascii="Arial" w:hAnsi="Arial" w:cs="Arial"/>
          <w:b/>
          <w:sz w:val="24"/>
          <w:szCs w:val="24"/>
        </w:rPr>
        <w:t>4</w:t>
      </w:r>
      <w:r w:rsidR="00C54EEF" w:rsidRPr="00CE40FF">
        <w:rPr>
          <w:rFonts w:ascii="Arial" w:hAnsi="Arial" w:cs="Arial"/>
          <w:b/>
          <w:sz w:val="24"/>
          <w:szCs w:val="24"/>
        </w:rPr>
        <w:t>/201</w:t>
      </w:r>
      <w:r w:rsidR="00137D87">
        <w:rPr>
          <w:rFonts w:ascii="Arial" w:hAnsi="Arial" w:cs="Arial"/>
          <w:b/>
          <w:sz w:val="24"/>
          <w:szCs w:val="24"/>
        </w:rPr>
        <w:t>5</w:t>
      </w:r>
      <w:r w:rsidR="00C54EEF" w:rsidRPr="00CE40FF">
        <w:rPr>
          <w:rFonts w:ascii="Arial" w:hAnsi="Arial" w:cs="Arial"/>
          <w:b/>
          <w:sz w:val="24"/>
          <w:szCs w:val="24"/>
        </w:rPr>
        <w:t>-</w:t>
      </w:r>
      <w:r w:rsidR="00137D87">
        <w:rPr>
          <w:rFonts w:ascii="Arial" w:hAnsi="Arial" w:cs="Arial"/>
          <w:b/>
          <w:sz w:val="24"/>
          <w:szCs w:val="24"/>
        </w:rPr>
        <w:t>2</w:t>
      </w:r>
    </w:p>
    <w:p w:rsidR="00D11F55" w:rsidRPr="00204F85" w:rsidRDefault="00D11F55" w:rsidP="000D6A51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0D6A51" w:rsidRPr="00DA0B65" w:rsidRDefault="00D11F55" w:rsidP="000D6A51">
      <w:pPr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Se hacen</w:t>
      </w:r>
      <w:r w:rsidR="000D6A51">
        <w:rPr>
          <w:rFonts w:ascii="Arial" w:hAnsi="Arial" w:cs="Arial"/>
          <w:b/>
          <w:bCs/>
          <w:sz w:val="36"/>
          <w:szCs w:val="36"/>
        </w:rPr>
        <w:t xml:space="preserve"> millonarios con el 7</w:t>
      </w:r>
      <w:r>
        <w:rPr>
          <w:rFonts w:ascii="Arial" w:hAnsi="Arial" w:cs="Arial"/>
          <w:b/>
          <w:bCs/>
          <w:sz w:val="36"/>
          <w:szCs w:val="36"/>
        </w:rPr>
        <w:t>7</w:t>
      </w:r>
      <w:r w:rsidR="000D6A51" w:rsidRPr="00DA0B65">
        <w:rPr>
          <w:rFonts w:ascii="Arial" w:hAnsi="Arial" w:cs="Arial"/>
          <w:b/>
          <w:bCs/>
          <w:sz w:val="36"/>
          <w:szCs w:val="36"/>
        </w:rPr>
        <w:t xml:space="preserve"> Sorteo de la UABC</w:t>
      </w:r>
    </w:p>
    <w:p w:rsidR="000D6A51" w:rsidRPr="00C644A0" w:rsidRDefault="000D6A51" w:rsidP="000D6A51">
      <w:pPr>
        <w:rPr>
          <w:rFonts w:ascii="Arial" w:hAnsi="Arial" w:cs="Arial"/>
          <w:sz w:val="16"/>
          <w:szCs w:val="16"/>
        </w:rPr>
      </w:pPr>
    </w:p>
    <w:p w:rsidR="000D6A51" w:rsidRPr="006B092A" w:rsidRDefault="000D6A51" w:rsidP="000D6A51">
      <w:pPr>
        <w:pStyle w:val="Prrafodelista"/>
        <w:numPr>
          <w:ilvl w:val="0"/>
          <w:numId w:val="43"/>
        </w:numPr>
        <w:ind w:left="284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Los ganadores de los tres premios </w:t>
      </w:r>
      <w:r w:rsidRPr="006B092A">
        <w:rPr>
          <w:rFonts w:ascii="Arial" w:hAnsi="Arial" w:cs="Arial"/>
          <w:sz w:val="24"/>
          <w:szCs w:val="24"/>
        </w:rPr>
        <w:t xml:space="preserve">principales </w:t>
      </w:r>
      <w:r>
        <w:rPr>
          <w:rFonts w:ascii="Arial" w:hAnsi="Arial" w:cs="Arial"/>
          <w:sz w:val="24"/>
          <w:szCs w:val="24"/>
        </w:rPr>
        <w:t>son residentes de</w:t>
      </w:r>
      <w:r w:rsidRPr="006B092A">
        <w:rPr>
          <w:rFonts w:ascii="Arial" w:hAnsi="Arial" w:cs="Arial"/>
          <w:sz w:val="24"/>
          <w:szCs w:val="24"/>
        </w:rPr>
        <w:t xml:space="preserve"> </w:t>
      </w:r>
      <w:r w:rsidRPr="00C352DB">
        <w:rPr>
          <w:rFonts w:ascii="Arial" w:hAnsi="Arial" w:cs="Arial"/>
          <w:sz w:val="24"/>
          <w:szCs w:val="24"/>
        </w:rPr>
        <w:t>Mexicali y Tijuana</w:t>
      </w:r>
      <w:r w:rsidRPr="006B092A">
        <w:rPr>
          <w:rFonts w:ascii="Arial" w:hAnsi="Arial" w:cs="Arial"/>
          <w:sz w:val="24"/>
          <w:szCs w:val="24"/>
        </w:rPr>
        <w:t>.</w:t>
      </w:r>
    </w:p>
    <w:p w:rsidR="000D6A51" w:rsidRPr="00C644A0" w:rsidRDefault="000D6A51" w:rsidP="000D6A51">
      <w:pPr>
        <w:jc w:val="both"/>
        <w:rPr>
          <w:rFonts w:ascii="Arial" w:hAnsi="Arial" w:cs="Arial"/>
          <w:b/>
          <w:bCs/>
          <w:sz w:val="16"/>
          <w:szCs w:val="16"/>
        </w:rPr>
      </w:pPr>
    </w:p>
    <w:p w:rsidR="000D6A51" w:rsidRDefault="000D6A51" w:rsidP="000D6A51">
      <w:pPr>
        <w:jc w:val="both"/>
        <w:rPr>
          <w:rFonts w:ascii="Arial" w:hAnsi="Arial" w:cs="Arial"/>
          <w:sz w:val="24"/>
          <w:szCs w:val="24"/>
        </w:rPr>
      </w:pPr>
      <w:r w:rsidRPr="00DA0B65">
        <w:rPr>
          <w:rFonts w:ascii="Arial" w:hAnsi="Arial" w:cs="Arial"/>
          <w:b/>
          <w:bCs/>
          <w:sz w:val="24"/>
          <w:szCs w:val="24"/>
        </w:rPr>
        <w:t xml:space="preserve">Mexicali, B.C., a </w:t>
      </w:r>
      <w:r>
        <w:rPr>
          <w:rFonts w:ascii="Arial" w:hAnsi="Arial" w:cs="Arial"/>
          <w:b/>
          <w:bCs/>
          <w:sz w:val="24"/>
          <w:szCs w:val="24"/>
        </w:rPr>
        <w:t>jueves 1</w:t>
      </w:r>
      <w:r w:rsidR="005E23AF">
        <w:rPr>
          <w:rFonts w:ascii="Arial" w:hAnsi="Arial" w:cs="Arial"/>
          <w:b/>
          <w:bCs/>
          <w:sz w:val="24"/>
          <w:szCs w:val="24"/>
        </w:rPr>
        <w:t>7</w:t>
      </w:r>
      <w:r w:rsidRPr="00DA0B65">
        <w:rPr>
          <w:rFonts w:ascii="Arial" w:hAnsi="Arial" w:cs="Arial"/>
          <w:b/>
          <w:bCs/>
          <w:sz w:val="24"/>
          <w:szCs w:val="24"/>
        </w:rPr>
        <w:t xml:space="preserve"> de diciembre de 201</w:t>
      </w:r>
      <w:r w:rsidR="005E23AF">
        <w:rPr>
          <w:rFonts w:ascii="Arial" w:hAnsi="Arial" w:cs="Arial"/>
          <w:b/>
          <w:bCs/>
          <w:sz w:val="24"/>
          <w:szCs w:val="24"/>
        </w:rPr>
        <w:t>5</w:t>
      </w:r>
      <w:bookmarkStart w:id="0" w:name="_GoBack"/>
      <w:bookmarkEnd w:id="0"/>
      <w:r w:rsidRPr="00DA0B65">
        <w:rPr>
          <w:rFonts w:ascii="Arial" w:hAnsi="Arial" w:cs="Arial"/>
          <w:b/>
          <w:bCs/>
          <w:sz w:val="24"/>
          <w:szCs w:val="24"/>
        </w:rPr>
        <w:t xml:space="preserve">.- </w:t>
      </w:r>
      <w:proofErr w:type="spellStart"/>
      <w:r w:rsidR="006746D4" w:rsidRPr="006746D4">
        <w:rPr>
          <w:rFonts w:ascii="Arial" w:hAnsi="Arial" w:cs="Arial"/>
          <w:sz w:val="24"/>
          <w:szCs w:val="24"/>
        </w:rPr>
        <w:t>Lizeth</w:t>
      </w:r>
      <w:proofErr w:type="spellEnd"/>
      <w:r w:rsidRPr="006746D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de </w:t>
      </w:r>
      <w:r w:rsidRPr="006746D4">
        <w:rPr>
          <w:rFonts w:ascii="Arial" w:hAnsi="Arial" w:cs="Arial"/>
          <w:sz w:val="24"/>
          <w:szCs w:val="24"/>
        </w:rPr>
        <w:t>Mexicali</w:t>
      </w:r>
      <w:r>
        <w:rPr>
          <w:rFonts w:ascii="Arial" w:hAnsi="Arial" w:cs="Arial"/>
          <w:sz w:val="24"/>
          <w:szCs w:val="24"/>
        </w:rPr>
        <w:t>,</w:t>
      </w:r>
      <w:r w:rsidRPr="00FD373B">
        <w:rPr>
          <w:rFonts w:ascii="Arial" w:hAnsi="Arial" w:cs="Arial"/>
          <w:sz w:val="24"/>
          <w:szCs w:val="24"/>
        </w:rPr>
        <w:t xml:space="preserve"> </w:t>
      </w:r>
      <w:r w:rsidRPr="00DA0B65">
        <w:rPr>
          <w:rFonts w:ascii="Arial" w:hAnsi="Arial" w:cs="Arial"/>
          <w:sz w:val="24"/>
          <w:szCs w:val="24"/>
        </w:rPr>
        <w:t xml:space="preserve">con el boleto número </w:t>
      </w:r>
      <w:r w:rsidR="006746D4" w:rsidRPr="006746D4">
        <w:rPr>
          <w:rFonts w:ascii="Arial" w:hAnsi="Arial" w:cs="Arial"/>
          <w:sz w:val="24"/>
          <w:szCs w:val="24"/>
        </w:rPr>
        <w:t>63,802</w:t>
      </w:r>
      <w:r w:rsidRPr="006746D4">
        <w:rPr>
          <w:rFonts w:ascii="Arial" w:hAnsi="Arial" w:cs="Arial"/>
          <w:sz w:val="24"/>
          <w:szCs w:val="24"/>
        </w:rPr>
        <w:t xml:space="preserve"> </w:t>
      </w:r>
      <w:r w:rsidRPr="00DA0B65">
        <w:rPr>
          <w:rFonts w:ascii="Arial" w:hAnsi="Arial" w:cs="Arial"/>
          <w:sz w:val="24"/>
          <w:szCs w:val="24"/>
        </w:rPr>
        <w:t>resultó</w:t>
      </w:r>
      <w:r w:rsidRPr="00DA0B65">
        <w:rPr>
          <w:rFonts w:ascii="Arial" w:hAnsi="Arial" w:cs="Arial"/>
          <w:color w:val="FF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el</w:t>
      </w:r>
      <w:r w:rsidRPr="00DA0B65">
        <w:rPr>
          <w:rFonts w:ascii="Arial" w:hAnsi="Arial" w:cs="Arial"/>
          <w:sz w:val="24"/>
          <w:szCs w:val="24"/>
        </w:rPr>
        <w:t xml:space="preserve"> ganador de</w:t>
      </w:r>
      <w:r>
        <w:rPr>
          <w:rFonts w:ascii="Arial" w:hAnsi="Arial" w:cs="Arial"/>
          <w:sz w:val="24"/>
          <w:szCs w:val="24"/>
        </w:rPr>
        <w:t>l primer premio del 7</w:t>
      </w:r>
      <w:r w:rsidR="00D11F55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 Sorteo de la Universidad Autónoma de Baja California (UABC),</w:t>
      </w:r>
      <w:r w:rsidRPr="00DA0B6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una</w:t>
      </w:r>
      <w:r w:rsidRPr="00DA0B65">
        <w:rPr>
          <w:rFonts w:ascii="Arial" w:hAnsi="Arial" w:cs="Arial"/>
          <w:sz w:val="24"/>
          <w:szCs w:val="24"/>
        </w:rPr>
        <w:t xml:space="preserve"> residencia ubicada en el Fraccionamiento San Pedro Residencial II en </w:t>
      </w:r>
      <w:r w:rsidRPr="00FD373B">
        <w:rPr>
          <w:rFonts w:ascii="Arial" w:hAnsi="Arial" w:cs="Arial"/>
          <w:sz w:val="24"/>
          <w:szCs w:val="24"/>
        </w:rPr>
        <w:t>Mexicali</w:t>
      </w:r>
      <w:r w:rsidRPr="00DA0B65">
        <w:rPr>
          <w:rFonts w:ascii="Arial" w:hAnsi="Arial" w:cs="Arial"/>
          <w:sz w:val="24"/>
          <w:szCs w:val="24"/>
        </w:rPr>
        <w:t>, valorada en 1</w:t>
      </w:r>
      <w:r w:rsidR="003D2CCA">
        <w:rPr>
          <w:rFonts w:ascii="Arial" w:hAnsi="Arial" w:cs="Arial"/>
          <w:sz w:val="24"/>
          <w:szCs w:val="24"/>
        </w:rPr>
        <w:t>6</w:t>
      </w:r>
      <w:r w:rsidRPr="00DA0B65">
        <w:rPr>
          <w:rFonts w:ascii="Arial" w:hAnsi="Arial" w:cs="Arial"/>
          <w:sz w:val="24"/>
          <w:szCs w:val="24"/>
        </w:rPr>
        <w:t xml:space="preserve"> millones</w:t>
      </w:r>
      <w:r>
        <w:rPr>
          <w:rFonts w:ascii="Arial" w:hAnsi="Arial" w:cs="Arial"/>
          <w:sz w:val="24"/>
          <w:szCs w:val="24"/>
        </w:rPr>
        <w:t xml:space="preserve"> de</w:t>
      </w:r>
      <w:r w:rsidRPr="00DA0B65">
        <w:rPr>
          <w:rFonts w:ascii="Arial" w:hAnsi="Arial" w:cs="Arial"/>
          <w:sz w:val="24"/>
          <w:szCs w:val="24"/>
        </w:rPr>
        <w:t xml:space="preserve"> pesos</w:t>
      </w:r>
      <w:r>
        <w:rPr>
          <w:rFonts w:ascii="Arial" w:hAnsi="Arial" w:cs="Arial"/>
          <w:sz w:val="24"/>
          <w:szCs w:val="24"/>
        </w:rPr>
        <w:t xml:space="preserve">. </w:t>
      </w:r>
      <w:r w:rsidR="006746D4" w:rsidRPr="006746D4">
        <w:rPr>
          <w:rFonts w:ascii="Arial" w:hAnsi="Arial" w:cs="Arial"/>
          <w:sz w:val="24"/>
          <w:szCs w:val="24"/>
        </w:rPr>
        <w:t>Carmen de Tijuana</w:t>
      </w:r>
      <w:r w:rsidRPr="006746D4">
        <w:rPr>
          <w:rFonts w:ascii="Arial" w:hAnsi="Arial" w:cs="Arial"/>
          <w:sz w:val="24"/>
          <w:szCs w:val="24"/>
        </w:rPr>
        <w:t xml:space="preserve"> con el número </w:t>
      </w:r>
      <w:r w:rsidR="006746D4" w:rsidRPr="006746D4">
        <w:rPr>
          <w:rFonts w:ascii="Arial" w:hAnsi="Arial" w:cs="Arial"/>
          <w:sz w:val="24"/>
          <w:szCs w:val="24"/>
        </w:rPr>
        <w:t>140,105</w:t>
      </w:r>
      <w:r w:rsidRPr="006746D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ganó el segundo premio correspondiente a 6 millones de pesos en efectivo.</w:t>
      </w:r>
    </w:p>
    <w:p w:rsidR="000D6A51" w:rsidRPr="00C644A0" w:rsidRDefault="000D6A51" w:rsidP="000D6A51">
      <w:pPr>
        <w:jc w:val="both"/>
        <w:rPr>
          <w:rFonts w:ascii="Arial" w:hAnsi="Arial" w:cs="Arial"/>
          <w:sz w:val="16"/>
          <w:szCs w:val="16"/>
        </w:rPr>
      </w:pPr>
    </w:p>
    <w:p w:rsidR="000D6A51" w:rsidRDefault="000D6A51" w:rsidP="000D6A51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La residencia está totalmente amueblada y decorada, incluye un automóvil </w:t>
      </w:r>
      <w:r w:rsidR="00146206">
        <w:rPr>
          <w:rFonts w:ascii="Arial" w:hAnsi="Arial" w:cs="Arial"/>
          <w:color w:val="000000"/>
          <w:sz w:val="24"/>
          <w:szCs w:val="24"/>
        </w:rPr>
        <w:t>Audi A3 2015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</w:rPr>
        <w:t>a la puerta, escrituras y un cheque por 2 millones de pesos para su sostenimiento. Consta de sala</w:t>
      </w:r>
      <w:r w:rsidR="0068141B">
        <w:rPr>
          <w:rFonts w:ascii="Arial" w:hAnsi="Arial" w:cs="Arial"/>
          <w:sz w:val="24"/>
        </w:rPr>
        <w:t>,</w:t>
      </w:r>
      <w:r>
        <w:rPr>
          <w:rFonts w:ascii="Arial" w:hAnsi="Arial" w:cs="Arial"/>
          <w:sz w:val="24"/>
        </w:rPr>
        <w:t xml:space="preserve"> comedor</w:t>
      </w:r>
      <w:r w:rsidR="0068141B">
        <w:rPr>
          <w:rFonts w:ascii="Arial" w:hAnsi="Arial" w:cs="Arial"/>
          <w:sz w:val="24"/>
        </w:rPr>
        <w:t>, cocina,</w:t>
      </w:r>
      <w:r>
        <w:rPr>
          <w:rFonts w:ascii="Arial" w:hAnsi="Arial" w:cs="Arial"/>
          <w:sz w:val="24"/>
        </w:rPr>
        <w:t xml:space="preserve"> área de estudio</w:t>
      </w:r>
      <w:r w:rsidR="0068141B">
        <w:rPr>
          <w:rFonts w:ascii="Arial" w:hAnsi="Arial" w:cs="Arial"/>
          <w:sz w:val="24"/>
        </w:rPr>
        <w:t>,</w:t>
      </w:r>
      <w:r>
        <w:rPr>
          <w:rFonts w:ascii="Arial" w:hAnsi="Arial" w:cs="Arial"/>
          <w:sz w:val="24"/>
        </w:rPr>
        <w:t xml:space="preserve"> estancia</w:t>
      </w:r>
      <w:r w:rsidR="0068141B">
        <w:rPr>
          <w:rFonts w:ascii="Arial" w:hAnsi="Arial" w:cs="Arial"/>
          <w:sz w:val="24"/>
        </w:rPr>
        <w:t xml:space="preserve"> familiar, tres recámaras,</w:t>
      </w:r>
      <w:r>
        <w:rPr>
          <w:rFonts w:ascii="Arial" w:hAnsi="Arial" w:cs="Arial"/>
          <w:sz w:val="24"/>
        </w:rPr>
        <w:t xml:space="preserve"> cada una con su propio baño</w:t>
      </w:r>
      <w:r w:rsidR="0068141B">
        <w:rPr>
          <w:rFonts w:ascii="Arial" w:hAnsi="Arial" w:cs="Arial"/>
          <w:sz w:val="24"/>
        </w:rPr>
        <w:t>,</w:t>
      </w:r>
      <w:r>
        <w:rPr>
          <w:rFonts w:ascii="Arial" w:hAnsi="Arial" w:cs="Arial"/>
          <w:sz w:val="24"/>
        </w:rPr>
        <w:t xml:space="preserve"> cuarto de servicio y sala exterior.</w:t>
      </w:r>
    </w:p>
    <w:p w:rsidR="000D6A51" w:rsidRPr="00C644A0" w:rsidRDefault="000D6A51" w:rsidP="000D6A51">
      <w:pPr>
        <w:jc w:val="both"/>
        <w:rPr>
          <w:rFonts w:ascii="Arial" w:hAnsi="Arial" w:cs="Arial"/>
          <w:sz w:val="16"/>
          <w:szCs w:val="16"/>
        </w:rPr>
      </w:pPr>
    </w:p>
    <w:p w:rsidR="000D6A51" w:rsidRDefault="00C352DB" w:rsidP="000D6A51">
      <w:pPr>
        <w:jc w:val="both"/>
        <w:rPr>
          <w:rFonts w:ascii="Arial" w:hAnsi="Arial" w:cs="Arial"/>
          <w:sz w:val="24"/>
          <w:szCs w:val="24"/>
        </w:rPr>
      </w:pPr>
      <w:r w:rsidRPr="00C352DB">
        <w:rPr>
          <w:rFonts w:ascii="Arial" w:hAnsi="Arial" w:cs="Arial"/>
          <w:sz w:val="24"/>
          <w:szCs w:val="24"/>
        </w:rPr>
        <w:t xml:space="preserve">Susana </w:t>
      </w:r>
      <w:r w:rsidR="000D6A51" w:rsidRPr="00C352DB">
        <w:rPr>
          <w:rFonts w:ascii="Arial" w:hAnsi="Arial" w:cs="Arial"/>
          <w:sz w:val="24"/>
          <w:szCs w:val="24"/>
        </w:rPr>
        <w:t xml:space="preserve">de </w:t>
      </w:r>
      <w:r w:rsidRPr="00C352DB">
        <w:rPr>
          <w:rFonts w:ascii="Arial" w:hAnsi="Arial" w:cs="Arial"/>
          <w:sz w:val="24"/>
          <w:szCs w:val="24"/>
        </w:rPr>
        <w:t>Mexicali</w:t>
      </w:r>
      <w:r w:rsidR="000D6A51" w:rsidRPr="00DA0B65">
        <w:rPr>
          <w:rFonts w:ascii="Arial" w:hAnsi="Arial" w:cs="Arial"/>
          <w:sz w:val="24"/>
          <w:szCs w:val="24"/>
        </w:rPr>
        <w:t xml:space="preserve">, con el boleto número </w:t>
      </w:r>
      <w:r w:rsidR="00C848B4" w:rsidRPr="00C848B4">
        <w:rPr>
          <w:rFonts w:ascii="Arial" w:hAnsi="Arial" w:cs="Arial"/>
          <w:sz w:val="24"/>
          <w:szCs w:val="24"/>
        </w:rPr>
        <w:t>177</w:t>
      </w:r>
      <w:r w:rsidR="00C848B4">
        <w:rPr>
          <w:rFonts w:ascii="Arial" w:hAnsi="Arial" w:cs="Arial"/>
          <w:sz w:val="24"/>
          <w:szCs w:val="24"/>
        </w:rPr>
        <w:t>,</w:t>
      </w:r>
      <w:r w:rsidR="00C848B4" w:rsidRPr="00C848B4">
        <w:rPr>
          <w:rFonts w:ascii="Arial" w:hAnsi="Arial" w:cs="Arial"/>
          <w:sz w:val="24"/>
          <w:szCs w:val="24"/>
        </w:rPr>
        <w:t>010</w:t>
      </w:r>
      <w:r w:rsidR="000D6A51" w:rsidRPr="003D2CCA">
        <w:rPr>
          <w:rFonts w:ascii="Arial" w:hAnsi="Arial" w:cs="Arial"/>
          <w:color w:val="FF0000"/>
          <w:sz w:val="24"/>
          <w:szCs w:val="24"/>
        </w:rPr>
        <w:t xml:space="preserve"> </w:t>
      </w:r>
      <w:r w:rsidR="000D6A51" w:rsidRPr="00DA0B65">
        <w:rPr>
          <w:rFonts w:ascii="Arial" w:hAnsi="Arial" w:cs="Arial"/>
          <w:sz w:val="24"/>
          <w:szCs w:val="24"/>
        </w:rPr>
        <w:t xml:space="preserve">se llevó el tercer premio que consiste en el automóvil </w:t>
      </w:r>
      <w:r w:rsidR="003D2CCA">
        <w:rPr>
          <w:rFonts w:ascii="Arial" w:hAnsi="Arial" w:cs="Arial"/>
          <w:sz w:val="24"/>
          <w:szCs w:val="24"/>
        </w:rPr>
        <w:t xml:space="preserve">Jeep </w:t>
      </w:r>
      <w:proofErr w:type="spellStart"/>
      <w:r w:rsidR="003D2CCA">
        <w:rPr>
          <w:rFonts w:ascii="Arial" w:hAnsi="Arial" w:cs="Arial"/>
          <w:sz w:val="24"/>
          <w:szCs w:val="24"/>
        </w:rPr>
        <w:t>Wrangler</w:t>
      </w:r>
      <w:proofErr w:type="spellEnd"/>
      <w:r w:rsidR="003D2CC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D2CCA">
        <w:rPr>
          <w:rFonts w:ascii="Arial" w:hAnsi="Arial" w:cs="Arial"/>
          <w:sz w:val="24"/>
          <w:szCs w:val="24"/>
        </w:rPr>
        <w:t>Rubicon</w:t>
      </w:r>
      <w:proofErr w:type="spellEnd"/>
      <w:r w:rsidR="003D2CCA">
        <w:rPr>
          <w:rFonts w:ascii="Arial" w:hAnsi="Arial" w:cs="Arial"/>
          <w:sz w:val="24"/>
          <w:szCs w:val="24"/>
        </w:rPr>
        <w:t xml:space="preserve"> 2015</w:t>
      </w:r>
      <w:r w:rsidR="000D6A51">
        <w:rPr>
          <w:rFonts w:ascii="Arial" w:hAnsi="Arial" w:cs="Arial"/>
          <w:sz w:val="24"/>
          <w:szCs w:val="24"/>
        </w:rPr>
        <w:t>. Asimismo, hubo ganadores de 2</w:t>
      </w:r>
      <w:r w:rsidR="003D2CCA">
        <w:rPr>
          <w:rFonts w:ascii="Arial" w:hAnsi="Arial" w:cs="Arial"/>
          <w:sz w:val="24"/>
          <w:szCs w:val="24"/>
        </w:rPr>
        <w:t>2</w:t>
      </w:r>
      <w:r w:rsidR="000D6A51">
        <w:rPr>
          <w:rFonts w:ascii="Arial" w:hAnsi="Arial" w:cs="Arial"/>
          <w:sz w:val="24"/>
          <w:szCs w:val="24"/>
        </w:rPr>
        <w:t xml:space="preserve"> automóviles 201</w:t>
      </w:r>
      <w:r w:rsidR="003D2CCA">
        <w:rPr>
          <w:rFonts w:ascii="Arial" w:hAnsi="Arial" w:cs="Arial"/>
          <w:sz w:val="24"/>
          <w:szCs w:val="24"/>
        </w:rPr>
        <w:t>5, 4 motocicletas Honda DIO 110 2015</w:t>
      </w:r>
      <w:r w:rsidR="000D6A51">
        <w:rPr>
          <w:rFonts w:ascii="Arial" w:hAnsi="Arial" w:cs="Arial"/>
          <w:sz w:val="24"/>
          <w:szCs w:val="24"/>
        </w:rPr>
        <w:t xml:space="preserve"> y de </w:t>
      </w:r>
      <w:r w:rsidR="003D2CCA">
        <w:rPr>
          <w:rFonts w:ascii="Arial" w:hAnsi="Arial" w:cs="Arial"/>
          <w:color w:val="000000"/>
          <w:sz w:val="24"/>
          <w:szCs w:val="24"/>
        </w:rPr>
        <w:t>671</w:t>
      </w:r>
      <w:r w:rsidR="000D6A51">
        <w:rPr>
          <w:rFonts w:ascii="Arial" w:hAnsi="Arial" w:cs="Arial"/>
          <w:color w:val="000000"/>
          <w:sz w:val="24"/>
          <w:szCs w:val="24"/>
        </w:rPr>
        <w:t xml:space="preserve"> premios más, tales como </w:t>
      </w:r>
      <w:proofErr w:type="spellStart"/>
      <w:r w:rsidR="000D6A51">
        <w:rPr>
          <w:rFonts w:ascii="Arial" w:hAnsi="Arial" w:cs="Arial"/>
          <w:color w:val="000000"/>
          <w:sz w:val="24"/>
          <w:szCs w:val="24"/>
        </w:rPr>
        <w:t>Ipads</w:t>
      </w:r>
      <w:proofErr w:type="spellEnd"/>
      <w:r w:rsidR="003D2CCA">
        <w:rPr>
          <w:rFonts w:ascii="Arial" w:hAnsi="Arial" w:cs="Arial"/>
          <w:color w:val="000000"/>
          <w:sz w:val="24"/>
          <w:szCs w:val="24"/>
        </w:rPr>
        <w:t xml:space="preserve"> Air</w:t>
      </w:r>
      <w:r w:rsidR="000D6A51">
        <w:rPr>
          <w:rFonts w:ascii="Arial" w:hAnsi="Arial" w:cs="Arial"/>
          <w:color w:val="000000"/>
          <w:sz w:val="24"/>
          <w:szCs w:val="24"/>
        </w:rPr>
        <w:t xml:space="preserve">, </w:t>
      </w:r>
      <w:r w:rsidR="003D2CCA">
        <w:rPr>
          <w:rFonts w:ascii="Arial" w:hAnsi="Arial" w:cs="Arial"/>
          <w:color w:val="000000"/>
          <w:sz w:val="24"/>
          <w:szCs w:val="24"/>
        </w:rPr>
        <w:t>pantallas de televisión</w:t>
      </w:r>
      <w:r w:rsidR="000D6A51">
        <w:rPr>
          <w:rFonts w:ascii="Arial" w:hAnsi="Arial" w:cs="Arial"/>
          <w:color w:val="000000"/>
          <w:sz w:val="24"/>
          <w:szCs w:val="24"/>
        </w:rPr>
        <w:t xml:space="preserve"> y aparatos electrodomésticos. </w:t>
      </w:r>
    </w:p>
    <w:p w:rsidR="000D6A51" w:rsidRPr="00C644A0" w:rsidRDefault="000D6A51" w:rsidP="000D6A51">
      <w:pPr>
        <w:jc w:val="both"/>
        <w:rPr>
          <w:rFonts w:ascii="Arial" w:hAnsi="Arial" w:cs="Arial"/>
          <w:sz w:val="16"/>
          <w:szCs w:val="16"/>
        </w:rPr>
      </w:pPr>
      <w:r w:rsidRPr="00C644A0">
        <w:rPr>
          <w:rFonts w:ascii="Arial" w:hAnsi="Arial" w:cs="Arial"/>
          <w:sz w:val="16"/>
          <w:szCs w:val="16"/>
        </w:rPr>
        <w:t xml:space="preserve"> </w:t>
      </w:r>
    </w:p>
    <w:p w:rsidR="000D6A51" w:rsidRDefault="000D6A51" w:rsidP="000D6A5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Cabe señalar que a</w:t>
      </w:r>
      <w:r w:rsidRPr="00DA0B65">
        <w:rPr>
          <w:rFonts w:ascii="Arial" w:hAnsi="Arial" w:cs="Arial"/>
          <w:sz w:val="24"/>
          <w:szCs w:val="24"/>
        </w:rPr>
        <w:t xml:space="preserve"> los vendedores de los dos primeros lugares del Sorteo se les otorgará un cheque certificado por 2</w:t>
      </w:r>
      <w:r>
        <w:rPr>
          <w:rFonts w:ascii="Arial" w:hAnsi="Arial" w:cs="Arial"/>
          <w:sz w:val="24"/>
          <w:szCs w:val="24"/>
        </w:rPr>
        <w:t>50</w:t>
      </w:r>
      <w:r w:rsidRPr="00DA0B65">
        <w:rPr>
          <w:rFonts w:ascii="Arial" w:hAnsi="Arial" w:cs="Arial"/>
          <w:sz w:val="24"/>
          <w:szCs w:val="24"/>
        </w:rPr>
        <w:t xml:space="preserve"> mil pesos y 125 mil respectivamente, y los vendedores del tercer al </w:t>
      </w:r>
      <w:r w:rsidR="00146206">
        <w:rPr>
          <w:rFonts w:ascii="Arial" w:hAnsi="Arial" w:cs="Arial"/>
          <w:sz w:val="24"/>
          <w:szCs w:val="24"/>
        </w:rPr>
        <w:t>vigésimo quinto</w:t>
      </w:r>
      <w:r w:rsidRPr="00DA0B65">
        <w:rPr>
          <w:rFonts w:ascii="Arial" w:hAnsi="Arial" w:cs="Arial"/>
          <w:sz w:val="24"/>
          <w:szCs w:val="24"/>
        </w:rPr>
        <w:t xml:space="preserve"> lugar </w:t>
      </w:r>
      <w:r>
        <w:rPr>
          <w:rFonts w:ascii="Arial" w:hAnsi="Arial" w:cs="Arial"/>
          <w:sz w:val="24"/>
          <w:szCs w:val="24"/>
        </w:rPr>
        <w:t>recibirán</w:t>
      </w:r>
      <w:r w:rsidRPr="00DA0B65">
        <w:rPr>
          <w:rFonts w:ascii="Arial" w:hAnsi="Arial" w:cs="Arial"/>
          <w:sz w:val="24"/>
          <w:szCs w:val="24"/>
        </w:rPr>
        <w:t xml:space="preserve"> un cheque por </w:t>
      </w:r>
      <w:r w:rsidR="00146206">
        <w:rPr>
          <w:rFonts w:ascii="Arial" w:hAnsi="Arial" w:cs="Arial"/>
          <w:sz w:val="24"/>
          <w:szCs w:val="24"/>
        </w:rPr>
        <w:t>15</w:t>
      </w:r>
      <w:r>
        <w:rPr>
          <w:rFonts w:ascii="Arial" w:hAnsi="Arial" w:cs="Arial"/>
          <w:sz w:val="24"/>
          <w:szCs w:val="24"/>
        </w:rPr>
        <w:t xml:space="preserve"> mil</w:t>
      </w:r>
      <w:r w:rsidRPr="00DA0B65">
        <w:rPr>
          <w:rFonts w:ascii="Arial" w:hAnsi="Arial" w:cs="Arial"/>
          <w:sz w:val="24"/>
          <w:szCs w:val="24"/>
        </w:rPr>
        <w:t xml:space="preserve"> pesos.</w:t>
      </w:r>
    </w:p>
    <w:p w:rsidR="000D6A51" w:rsidRPr="00C644A0" w:rsidRDefault="000D6A51" w:rsidP="000D6A51">
      <w:pPr>
        <w:jc w:val="both"/>
        <w:rPr>
          <w:rFonts w:ascii="Arial" w:hAnsi="Arial" w:cs="Arial"/>
          <w:sz w:val="16"/>
          <w:szCs w:val="16"/>
        </w:rPr>
      </w:pPr>
      <w:r w:rsidRPr="00C644A0">
        <w:rPr>
          <w:rFonts w:ascii="Arial" w:hAnsi="Arial" w:cs="Arial"/>
          <w:sz w:val="16"/>
          <w:szCs w:val="16"/>
        </w:rPr>
        <w:t xml:space="preserve"> </w:t>
      </w:r>
    </w:p>
    <w:p w:rsidR="000D6A51" w:rsidRDefault="000D6A51" w:rsidP="000D6A51">
      <w:pPr>
        <w:jc w:val="both"/>
        <w:rPr>
          <w:rFonts w:ascii="Arial" w:hAnsi="Arial" w:cs="Arial"/>
          <w:sz w:val="24"/>
          <w:szCs w:val="24"/>
        </w:rPr>
      </w:pPr>
      <w:r w:rsidRPr="00DA0B65">
        <w:rPr>
          <w:rFonts w:ascii="Arial" w:hAnsi="Arial" w:cs="Arial"/>
          <w:sz w:val="24"/>
          <w:szCs w:val="24"/>
        </w:rPr>
        <w:t xml:space="preserve">También este día se llevó a cabo el </w:t>
      </w:r>
      <w:r>
        <w:rPr>
          <w:rFonts w:ascii="Arial" w:hAnsi="Arial" w:cs="Arial"/>
          <w:sz w:val="24"/>
          <w:szCs w:val="24"/>
        </w:rPr>
        <w:t>Tercer</w:t>
      </w:r>
      <w:r w:rsidRPr="00DA0B65">
        <w:rPr>
          <w:rFonts w:ascii="Arial" w:hAnsi="Arial" w:cs="Arial"/>
          <w:sz w:val="24"/>
          <w:szCs w:val="24"/>
        </w:rPr>
        <w:t xml:space="preserve"> Sorteo de Colaboradores, </w:t>
      </w:r>
      <w:r w:rsidR="00414162">
        <w:rPr>
          <w:rFonts w:ascii="Arial" w:hAnsi="Arial" w:cs="Arial"/>
          <w:sz w:val="24"/>
          <w:szCs w:val="24"/>
        </w:rPr>
        <w:t xml:space="preserve">en el que participaron </w:t>
      </w:r>
      <w:r w:rsidR="00DC6EF6">
        <w:rPr>
          <w:rFonts w:ascii="Arial" w:hAnsi="Arial" w:cs="Arial"/>
          <w:sz w:val="24"/>
          <w:szCs w:val="24"/>
        </w:rPr>
        <w:t>189,607</w:t>
      </w:r>
      <w:r w:rsidR="00414162">
        <w:rPr>
          <w:rFonts w:ascii="Arial" w:hAnsi="Arial" w:cs="Arial"/>
          <w:sz w:val="24"/>
          <w:szCs w:val="24"/>
        </w:rPr>
        <w:t xml:space="preserve"> cupones</w:t>
      </w:r>
      <w:r w:rsidR="00E03BE6">
        <w:rPr>
          <w:rFonts w:ascii="Arial" w:hAnsi="Arial" w:cs="Arial"/>
          <w:sz w:val="24"/>
          <w:szCs w:val="24"/>
        </w:rPr>
        <w:t>. La ganadora de</w:t>
      </w:r>
      <w:r w:rsidRPr="00DA0B65">
        <w:rPr>
          <w:rFonts w:ascii="Arial" w:hAnsi="Arial" w:cs="Arial"/>
          <w:sz w:val="24"/>
          <w:szCs w:val="24"/>
        </w:rPr>
        <w:t>l primer lugar</w:t>
      </w:r>
      <w:r>
        <w:rPr>
          <w:rFonts w:ascii="Arial" w:hAnsi="Arial" w:cs="Arial"/>
          <w:sz w:val="24"/>
          <w:szCs w:val="24"/>
        </w:rPr>
        <w:t xml:space="preserve"> </w:t>
      </w:r>
      <w:r w:rsidRPr="00DA0B65">
        <w:rPr>
          <w:rFonts w:ascii="Arial" w:hAnsi="Arial" w:cs="Arial"/>
          <w:sz w:val="24"/>
          <w:szCs w:val="24"/>
        </w:rPr>
        <w:t>consiste</w:t>
      </w:r>
      <w:r>
        <w:rPr>
          <w:rFonts w:ascii="Arial" w:hAnsi="Arial" w:cs="Arial"/>
          <w:sz w:val="24"/>
          <w:szCs w:val="24"/>
        </w:rPr>
        <w:t>nte</w:t>
      </w:r>
      <w:r w:rsidRPr="00DA0B65">
        <w:rPr>
          <w:rFonts w:ascii="Arial" w:hAnsi="Arial" w:cs="Arial"/>
          <w:sz w:val="24"/>
          <w:szCs w:val="24"/>
        </w:rPr>
        <w:t xml:space="preserve"> en un cheque certificado por </w:t>
      </w:r>
      <w:r>
        <w:rPr>
          <w:rFonts w:ascii="Arial" w:hAnsi="Arial" w:cs="Arial"/>
          <w:sz w:val="24"/>
          <w:szCs w:val="24"/>
        </w:rPr>
        <w:t>300</w:t>
      </w:r>
      <w:r w:rsidRPr="00DA0B65">
        <w:rPr>
          <w:rFonts w:ascii="Arial" w:hAnsi="Arial" w:cs="Arial"/>
          <w:sz w:val="24"/>
          <w:szCs w:val="24"/>
        </w:rPr>
        <w:t xml:space="preserve"> mil pesos</w:t>
      </w:r>
      <w:r>
        <w:rPr>
          <w:rFonts w:ascii="Arial" w:hAnsi="Arial" w:cs="Arial"/>
          <w:sz w:val="24"/>
          <w:szCs w:val="24"/>
        </w:rPr>
        <w:t xml:space="preserve"> fue</w:t>
      </w:r>
      <w:r w:rsidRPr="00DA0B65">
        <w:rPr>
          <w:rFonts w:ascii="Arial" w:hAnsi="Arial" w:cs="Arial"/>
          <w:sz w:val="24"/>
          <w:szCs w:val="24"/>
        </w:rPr>
        <w:t xml:space="preserve"> </w:t>
      </w:r>
      <w:r w:rsidR="00E03BE6">
        <w:rPr>
          <w:rFonts w:ascii="Arial" w:hAnsi="Arial" w:cs="Arial"/>
          <w:sz w:val="24"/>
          <w:szCs w:val="24"/>
        </w:rPr>
        <w:t>María del Rosario</w:t>
      </w:r>
      <w:r w:rsidRPr="00E03BE6">
        <w:rPr>
          <w:rFonts w:ascii="Arial" w:hAnsi="Arial" w:cs="Arial"/>
          <w:sz w:val="24"/>
          <w:szCs w:val="24"/>
        </w:rPr>
        <w:t xml:space="preserve"> de Tijuana</w:t>
      </w:r>
      <w:r w:rsidR="00E03BE6">
        <w:rPr>
          <w:rFonts w:ascii="Arial" w:hAnsi="Arial" w:cs="Arial"/>
          <w:sz w:val="24"/>
          <w:szCs w:val="24"/>
        </w:rPr>
        <w:t xml:space="preserve"> con el cupón 145,872</w:t>
      </w:r>
      <w:r w:rsidRPr="00DA0B65">
        <w:rPr>
          <w:rFonts w:ascii="Arial" w:hAnsi="Arial" w:cs="Arial"/>
          <w:sz w:val="24"/>
          <w:szCs w:val="24"/>
        </w:rPr>
        <w:t xml:space="preserve">; </w:t>
      </w:r>
      <w:r>
        <w:rPr>
          <w:rFonts w:ascii="Arial" w:hAnsi="Arial" w:cs="Arial"/>
          <w:sz w:val="24"/>
          <w:szCs w:val="24"/>
        </w:rPr>
        <w:t xml:space="preserve">además, </w:t>
      </w:r>
      <w:r w:rsidR="00E03BE6" w:rsidRPr="00E03BE6">
        <w:rPr>
          <w:rFonts w:ascii="Arial" w:hAnsi="Arial" w:cs="Arial"/>
          <w:sz w:val="24"/>
          <w:szCs w:val="24"/>
        </w:rPr>
        <w:t>Víctor Rodolfo de Ensenada</w:t>
      </w:r>
      <w:r w:rsidRPr="00E03BE6">
        <w:rPr>
          <w:rFonts w:ascii="Arial" w:hAnsi="Arial" w:cs="Arial"/>
          <w:sz w:val="24"/>
          <w:szCs w:val="24"/>
        </w:rPr>
        <w:t xml:space="preserve"> </w:t>
      </w:r>
      <w:r w:rsidR="00E17A5C">
        <w:rPr>
          <w:rFonts w:ascii="Arial" w:hAnsi="Arial" w:cs="Arial"/>
          <w:sz w:val="24"/>
          <w:szCs w:val="24"/>
        </w:rPr>
        <w:t xml:space="preserve">con el cupón 154,637 </w:t>
      </w:r>
      <w:r w:rsidRPr="00DA0B65">
        <w:rPr>
          <w:rFonts w:ascii="Arial" w:hAnsi="Arial" w:cs="Arial"/>
          <w:sz w:val="24"/>
          <w:szCs w:val="24"/>
        </w:rPr>
        <w:t xml:space="preserve">ganó </w:t>
      </w:r>
      <w:r>
        <w:rPr>
          <w:rFonts w:ascii="Arial" w:hAnsi="Arial" w:cs="Arial"/>
          <w:sz w:val="24"/>
          <w:szCs w:val="24"/>
        </w:rPr>
        <w:t xml:space="preserve">un cheque por </w:t>
      </w:r>
      <w:r w:rsidRPr="00DA0B65">
        <w:rPr>
          <w:rFonts w:ascii="Arial" w:hAnsi="Arial" w:cs="Arial"/>
          <w:sz w:val="24"/>
          <w:szCs w:val="24"/>
        </w:rPr>
        <w:t>15</w:t>
      </w:r>
      <w:r>
        <w:rPr>
          <w:rFonts w:ascii="Arial" w:hAnsi="Arial" w:cs="Arial"/>
          <w:sz w:val="24"/>
          <w:szCs w:val="24"/>
        </w:rPr>
        <w:t>0</w:t>
      </w:r>
      <w:r w:rsidRPr="00DA0B65">
        <w:rPr>
          <w:rFonts w:ascii="Arial" w:hAnsi="Arial" w:cs="Arial"/>
          <w:sz w:val="24"/>
          <w:szCs w:val="24"/>
        </w:rPr>
        <w:t xml:space="preserve"> mil</w:t>
      </w:r>
      <w:r>
        <w:rPr>
          <w:rFonts w:ascii="Arial" w:hAnsi="Arial" w:cs="Arial"/>
          <w:sz w:val="24"/>
          <w:szCs w:val="24"/>
        </w:rPr>
        <w:t xml:space="preserve"> pesos</w:t>
      </w:r>
      <w:r w:rsidRPr="00DA0B65">
        <w:rPr>
          <w:rFonts w:ascii="Arial" w:hAnsi="Arial" w:cs="Arial"/>
          <w:sz w:val="24"/>
          <w:szCs w:val="24"/>
        </w:rPr>
        <w:t xml:space="preserve">, correspondiente al segundo lugar; y </w:t>
      </w:r>
      <w:proofErr w:type="spellStart"/>
      <w:r w:rsidR="00C03935">
        <w:rPr>
          <w:rFonts w:ascii="Arial" w:hAnsi="Arial" w:cs="Arial"/>
          <w:sz w:val="24"/>
          <w:szCs w:val="24"/>
        </w:rPr>
        <w:t>Nayeli</w:t>
      </w:r>
      <w:proofErr w:type="spellEnd"/>
      <w:r w:rsidR="00C03935">
        <w:rPr>
          <w:rFonts w:ascii="Arial" w:hAnsi="Arial" w:cs="Arial"/>
          <w:sz w:val="24"/>
          <w:szCs w:val="24"/>
        </w:rPr>
        <w:t xml:space="preserve"> de Mexicali</w:t>
      </w:r>
      <w:r w:rsidRPr="00803C88">
        <w:rPr>
          <w:rFonts w:ascii="Arial" w:hAnsi="Arial" w:cs="Arial"/>
          <w:sz w:val="24"/>
          <w:szCs w:val="24"/>
        </w:rPr>
        <w:t xml:space="preserve">, se llevó </w:t>
      </w:r>
      <w:r w:rsidRPr="00DA0B65">
        <w:rPr>
          <w:rFonts w:ascii="Arial" w:hAnsi="Arial" w:cs="Arial"/>
          <w:sz w:val="24"/>
          <w:szCs w:val="24"/>
        </w:rPr>
        <w:t xml:space="preserve">75 mil </w:t>
      </w:r>
      <w:r>
        <w:rPr>
          <w:rFonts w:ascii="Arial" w:hAnsi="Arial" w:cs="Arial"/>
          <w:sz w:val="24"/>
          <w:szCs w:val="24"/>
        </w:rPr>
        <w:t xml:space="preserve">pesos </w:t>
      </w:r>
      <w:r w:rsidRPr="00DA0B65">
        <w:rPr>
          <w:rFonts w:ascii="Arial" w:hAnsi="Arial" w:cs="Arial"/>
          <w:sz w:val="24"/>
          <w:szCs w:val="24"/>
        </w:rPr>
        <w:t xml:space="preserve">al </w:t>
      </w:r>
      <w:r>
        <w:rPr>
          <w:rFonts w:ascii="Arial" w:hAnsi="Arial" w:cs="Arial"/>
          <w:sz w:val="24"/>
          <w:szCs w:val="24"/>
        </w:rPr>
        <w:t>resultar ganador</w:t>
      </w:r>
      <w:r w:rsidR="00C03935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del </w:t>
      </w:r>
      <w:r w:rsidRPr="00DA0B65">
        <w:rPr>
          <w:rFonts w:ascii="Arial" w:hAnsi="Arial" w:cs="Arial"/>
          <w:sz w:val="24"/>
          <w:szCs w:val="24"/>
        </w:rPr>
        <w:t xml:space="preserve">tercer premio. </w:t>
      </w:r>
    </w:p>
    <w:p w:rsidR="000D6A51" w:rsidRPr="005D1F89" w:rsidRDefault="000D6A51" w:rsidP="000D6A51">
      <w:pPr>
        <w:jc w:val="both"/>
        <w:rPr>
          <w:rFonts w:ascii="Arial" w:hAnsi="Arial" w:cs="Arial"/>
          <w:sz w:val="16"/>
          <w:szCs w:val="16"/>
        </w:rPr>
      </w:pPr>
    </w:p>
    <w:p w:rsidR="000D6A51" w:rsidRDefault="000D6A51" w:rsidP="000D6A5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Previo a la realización del Sorteo Magno, el Rector de la UABC, doctor </w:t>
      </w:r>
      <w:r w:rsidR="00414162">
        <w:rPr>
          <w:rFonts w:ascii="Arial" w:hAnsi="Arial" w:cs="Arial"/>
          <w:sz w:val="24"/>
          <w:szCs w:val="24"/>
        </w:rPr>
        <w:t xml:space="preserve">Juan Manuel </w:t>
      </w:r>
      <w:proofErr w:type="spellStart"/>
      <w:r w:rsidR="00414162">
        <w:rPr>
          <w:rFonts w:ascii="Arial" w:hAnsi="Arial" w:cs="Arial"/>
          <w:sz w:val="24"/>
          <w:szCs w:val="24"/>
        </w:rPr>
        <w:t>Ocegueda</w:t>
      </w:r>
      <w:proofErr w:type="spellEnd"/>
      <w:r w:rsidR="00414162">
        <w:rPr>
          <w:rFonts w:ascii="Arial" w:hAnsi="Arial" w:cs="Arial"/>
          <w:sz w:val="24"/>
          <w:szCs w:val="24"/>
        </w:rPr>
        <w:t xml:space="preserve"> Hernández</w:t>
      </w:r>
      <w:r>
        <w:rPr>
          <w:rFonts w:ascii="Arial" w:hAnsi="Arial" w:cs="Arial"/>
          <w:sz w:val="24"/>
          <w:szCs w:val="24"/>
        </w:rPr>
        <w:t>,</w:t>
      </w:r>
      <w:r w:rsidR="00C352DB">
        <w:rPr>
          <w:rFonts w:ascii="Arial" w:hAnsi="Arial" w:cs="Arial"/>
          <w:sz w:val="24"/>
          <w:szCs w:val="24"/>
        </w:rPr>
        <w:t xml:space="preserve"> destacó que son 44 años en los que los que las familias bajacalifornianas </w:t>
      </w:r>
      <w:r w:rsidR="005D1F89">
        <w:rPr>
          <w:rFonts w:ascii="Arial" w:hAnsi="Arial" w:cs="Arial"/>
          <w:sz w:val="24"/>
          <w:szCs w:val="24"/>
        </w:rPr>
        <w:t xml:space="preserve">y colaboradores </w:t>
      </w:r>
      <w:r w:rsidR="00C352DB">
        <w:rPr>
          <w:rFonts w:ascii="Arial" w:hAnsi="Arial" w:cs="Arial"/>
          <w:sz w:val="24"/>
          <w:szCs w:val="24"/>
        </w:rPr>
        <w:t xml:space="preserve">han brindado su apoyo a </w:t>
      </w:r>
      <w:r w:rsidR="003A523B">
        <w:rPr>
          <w:rFonts w:ascii="Arial" w:hAnsi="Arial" w:cs="Arial"/>
          <w:sz w:val="24"/>
          <w:szCs w:val="24"/>
        </w:rPr>
        <w:t xml:space="preserve">la educación superior, </w:t>
      </w:r>
      <w:r w:rsidR="005D1F89">
        <w:rPr>
          <w:rFonts w:ascii="Arial" w:hAnsi="Arial" w:cs="Arial"/>
          <w:sz w:val="24"/>
          <w:szCs w:val="24"/>
        </w:rPr>
        <w:t>ya que los recursos obtenidos se destinan a becas, equipamiento de laboratorios, amplia</w:t>
      </w:r>
      <w:r w:rsidR="00DC6EF6">
        <w:rPr>
          <w:rFonts w:ascii="Arial" w:hAnsi="Arial" w:cs="Arial"/>
          <w:sz w:val="24"/>
          <w:szCs w:val="24"/>
        </w:rPr>
        <w:t>ción de</w:t>
      </w:r>
      <w:r w:rsidR="005D1F89">
        <w:rPr>
          <w:rFonts w:ascii="Arial" w:hAnsi="Arial" w:cs="Arial"/>
          <w:sz w:val="24"/>
          <w:szCs w:val="24"/>
        </w:rPr>
        <w:t xml:space="preserve"> la infraestructura tecnológica y adquirir vehículos para uso escolar, entre otros beneficios para los estudiantes Cimarrones.</w:t>
      </w:r>
    </w:p>
    <w:p w:rsidR="003A523B" w:rsidRPr="005D1F89" w:rsidRDefault="003A523B" w:rsidP="000D6A51">
      <w:pPr>
        <w:jc w:val="both"/>
        <w:rPr>
          <w:rFonts w:ascii="Arial" w:hAnsi="Arial" w:cs="Arial"/>
          <w:sz w:val="16"/>
          <w:szCs w:val="16"/>
        </w:rPr>
      </w:pPr>
    </w:p>
    <w:p w:rsidR="003A523B" w:rsidRDefault="003A523B" w:rsidP="000D6A5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“Estamos conscientes de que los retos de orden económico que se enfrentarán el próximo año no son menores, sin embargo, estamos convencidos de que con el apoyo de todos ustedes y con un manejo responsable y adecuado de los recursos, saldremos adelante y seguiremos cumpliendo con la noble tarea que nos ha encomendado la sociedad: educar a los hijos de Baja California”, expresó el Rector.</w:t>
      </w:r>
    </w:p>
    <w:p w:rsidR="000D6A51" w:rsidRDefault="000D6A51" w:rsidP="000D6A51">
      <w:pPr>
        <w:pStyle w:val="Textoindependiente"/>
        <w:spacing w:before="0"/>
        <w:jc w:val="both"/>
        <w:rPr>
          <w:rFonts w:cs="Arial"/>
          <w:sz w:val="16"/>
          <w:szCs w:val="16"/>
          <w:lang w:val="es-MX"/>
        </w:rPr>
      </w:pPr>
    </w:p>
    <w:p w:rsidR="0000452D" w:rsidRDefault="0000452D" w:rsidP="000D6A51">
      <w:pPr>
        <w:pStyle w:val="Textoindependiente"/>
        <w:spacing w:before="0"/>
        <w:jc w:val="both"/>
        <w:rPr>
          <w:rFonts w:cs="Arial"/>
          <w:sz w:val="16"/>
          <w:szCs w:val="16"/>
          <w:lang w:val="es-MX"/>
        </w:rPr>
      </w:pPr>
    </w:p>
    <w:p w:rsidR="0000452D" w:rsidRDefault="0000452D" w:rsidP="000D6A51">
      <w:pPr>
        <w:pStyle w:val="Textoindependiente"/>
        <w:spacing w:before="0"/>
        <w:jc w:val="both"/>
        <w:rPr>
          <w:rFonts w:cs="Arial"/>
          <w:sz w:val="16"/>
          <w:szCs w:val="16"/>
          <w:lang w:val="es-MX"/>
        </w:rPr>
      </w:pPr>
    </w:p>
    <w:p w:rsidR="0000452D" w:rsidRDefault="0000452D" w:rsidP="000D6A51">
      <w:pPr>
        <w:pStyle w:val="Textoindependiente"/>
        <w:spacing w:before="0"/>
        <w:jc w:val="both"/>
        <w:rPr>
          <w:rFonts w:cs="Arial"/>
          <w:sz w:val="16"/>
          <w:szCs w:val="16"/>
          <w:lang w:val="es-MX"/>
        </w:rPr>
      </w:pPr>
    </w:p>
    <w:p w:rsidR="0000452D" w:rsidRDefault="0000452D" w:rsidP="000D6A51">
      <w:pPr>
        <w:pStyle w:val="Textoindependiente"/>
        <w:spacing w:before="0"/>
        <w:jc w:val="both"/>
        <w:rPr>
          <w:rFonts w:cs="Arial"/>
          <w:sz w:val="16"/>
          <w:szCs w:val="16"/>
          <w:lang w:val="es-MX"/>
        </w:rPr>
      </w:pPr>
    </w:p>
    <w:p w:rsidR="0000452D" w:rsidRDefault="0000452D" w:rsidP="000D6A51">
      <w:pPr>
        <w:pStyle w:val="Textoindependiente"/>
        <w:spacing w:before="0"/>
        <w:jc w:val="both"/>
        <w:rPr>
          <w:rFonts w:cs="Arial"/>
          <w:sz w:val="16"/>
          <w:szCs w:val="16"/>
          <w:lang w:val="es-MX"/>
        </w:rPr>
      </w:pPr>
    </w:p>
    <w:p w:rsidR="0000452D" w:rsidRDefault="0000452D" w:rsidP="000D6A51">
      <w:pPr>
        <w:pStyle w:val="Textoindependiente"/>
        <w:spacing w:before="0"/>
        <w:jc w:val="both"/>
        <w:rPr>
          <w:rFonts w:cs="Arial"/>
          <w:sz w:val="16"/>
          <w:szCs w:val="16"/>
          <w:lang w:val="es-MX"/>
        </w:rPr>
      </w:pPr>
    </w:p>
    <w:p w:rsidR="0000452D" w:rsidRDefault="0000452D" w:rsidP="000D6A51">
      <w:pPr>
        <w:pStyle w:val="Textoindependiente"/>
        <w:spacing w:before="0"/>
        <w:jc w:val="both"/>
        <w:rPr>
          <w:rFonts w:cs="Arial"/>
          <w:sz w:val="16"/>
          <w:szCs w:val="16"/>
          <w:lang w:val="es-MX"/>
        </w:rPr>
      </w:pPr>
    </w:p>
    <w:p w:rsidR="0000452D" w:rsidRDefault="0000452D" w:rsidP="000D6A51">
      <w:pPr>
        <w:pStyle w:val="Textoindependiente"/>
        <w:spacing w:before="0"/>
        <w:jc w:val="both"/>
        <w:rPr>
          <w:rFonts w:cs="Arial"/>
          <w:sz w:val="16"/>
          <w:szCs w:val="16"/>
          <w:lang w:val="es-MX"/>
        </w:rPr>
      </w:pPr>
    </w:p>
    <w:p w:rsidR="0000452D" w:rsidRDefault="0000452D" w:rsidP="000D6A51">
      <w:pPr>
        <w:pStyle w:val="Textoindependiente"/>
        <w:spacing w:before="0"/>
        <w:jc w:val="both"/>
        <w:rPr>
          <w:rFonts w:cs="Arial"/>
          <w:sz w:val="16"/>
          <w:szCs w:val="16"/>
          <w:lang w:val="es-MX"/>
        </w:rPr>
      </w:pPr>
    </w:p>
    <w:p w:rsidR="0000452D" w:rsidRPr="005D1F89" w:rsidRDefault="0000452D" w:rsidP="000D6A51">
      <w:pPr>
        <w:pStyle w:val="Textoindependiente"/>
        <w:spacing w:before="0"/>
        <w:jc w:val="both"/>
        <w:rPr>
          <w:rFonts w:cs="Arial"/>
          <w:sz w:val="16"/>
          <w:szCs w:val="16"/>
          <w:lang w:val="es-MX"/>
        </w:rPr>
      </w:pPr>
    </w:p>
    <w:p w:rsidR="00414162" w:rsidRPr="0000452D" w:rsidRDefault="00414162" w:rsidP="000D6A51">
      <w:pPr>
        <w:pStyle w:val="Textoindependiente"/>
        <w:spacing w:before="0"/>
        <w:jc w:val="both"/>
        <w:rPr>
          <w:rFonts w:cs="Arial"/>
          <w:sz w:val="24"/>
          <w:szCs w:val="24"/>
          <w:lang w:val="es-MX"/>
        </w:rPr>
      </w:pPr>
      <w:r>
        <w:rPr>
          <w:rFonts w:cs="Arial"/>
          <w:sz w:val="24"/>
          <w:szCs w:val="24"/>
          <w:lang w:val="es-MX"/>
        </w:rPr>
        <w:t>Por su parte, el Presidente del Patronato Univers</w:t>
      </w:r>
      <w:r w:rsidR="00FD5E91">
        <w:rPr>
          <w:rFonts w:cs="Arial"/>
          <w:sz w:val="24"/>
          <w:szCs w:val="24"/>
          <w:lang w:val="es-MX"/>
        </w:rPr>
        <w:t>itario, maestro Gustavo Adolfo D</w:t>
      </w:r>
      <w:r>
        <w:rPr>
          <w:rFonts w:cs="Arial"/>
          <w:sz w:val="24"/>
          <w:szCs w:val="24"/>
          <w:lang w:val="es-MX"/>
        </w:rPr>
        <w:t xml:space="preserve">e Hoyos </w:t>
      </w:r>
      <w:proofErr w:type="spellStart"/>
      <w:r>
        <w:rPr>
          <w:rFonts w:cs="Arial"/>
          <w:sz w:val="24"/>
          <w:szCs w:val="24"/>
          <w:lang w:val="es-MX"/>
        </w:rPr>
        <w:t>Walther</w:t>
      </w:r>
      <w:proofErr w:type="spellEnd"/>
      <w:r>
        <w:rPr>
          <w:rFonts w:cs="Arial"/>
          <w:sz w:val="24"/>
          <w:szCs w:val="24"/>
          <w:lang w:val="es-MX"/>
        </w:rPr>
        <w:t>,</w:t>
      </w:r>
      <w:r w:rsidR="0000452D">
        <w:rPr>
          <w:rFonts w:cs="Arial"/>
          <w:sz w:val="24"/>
          <w:szCs w:val="24"/>
          <w:lang w:val="es-MX"/>
        </w:rPr>
        <w:t xml:space="preserve"> invitó a la comunidad universitaria y en general a seguir</w:t>
      </w:r>
      <w:r w:rsidR="0000452D" w:rsidRPr="0000452D">
        <w:rPr>
          <w:rFonts w:cs="Arial"/>
          <w:sz w:val="24"/>
          <w:szCs w:val="24"/>
          <w:lang w:val="es-MX"/>
        </w:rPr>
        <w:t xml:space="preserve"> colaborando con los sorteos </w:t>
      </w:r>
      <w:r w:rsidR="0000452D">
        <w:rPr>
          <w:rFonts w:cs="Arial"/>
          <w:sz w:val="24"/>
          <w:szCs w:val="24"/>
          <w:lang w:val="es-MX"/>
        </w:rPr>
        <w:t>que realiza la UABC</w:t>
      </w:r>
      <w:r w:rsidR="0000452D" w:rsidRPr="0000452D">
        <w:rPr>
          <w:rFonts w:cs="Arial"/>
          <w:sz w:val="24"/>
          <w:szCs w:val="24"/>
          <w:lang w:val="es-MX"/>
        </w:rPr>
        <w:t xml:space="preserve"> y que con este apoyo d</w:t>
      </w:r>
      <w:r w:rsidR="0000452D">
        <w:rPr>
          <w:rFonts w:cs="Arial"/>
          <w:sz w:val="24"/>
          <w:szCs w:val="24"/>
          <w:lang w:val="es-MX"/>
        </w:rPr>
        <w:t>a</w:t>
      </w:r>
      <w:r w:rsidR="0000452D" w:rsidRPr="0000452D">
        <w:rPr>
          <w:rFonts w:cs="Arial"/>
          <w:sz w:val="24"/>
          <w:szCs w:val="24"/>
          <w:lang w:val="es-MX"/>
        </w:rPr>
        <w:t xml:space="preserve">n la oportunidad a cada vez más jóvenes </w:t>
      </w:r>
      <w:r w:rsidR="0000452D">
        <w:rPr>
          <w:rFonts w:cs="Arial"/>
          <w:sz w:val="24"/>
          <w:szCs w:val="24"/>
          <w:lang w:val="es-MX"/>
        </w:rPr>
        <w:t>a construir sus propias historias de éxito.</w:t>
      </w:r>
    </w:p>
    <w:p w:rsidR="000D6A51" w:rsidRDefault="000D6A51" w:rsidP="000D6A51">
      <w:pPr>
        <w:pStyle w:val="Textoindependiente"/>
        <w:spacing w:before="0"/>
        <w:jc w:val="both"/>
        <w:rPr>
          <w:rFonts w:cs="Arial"/>
          <w:sz w:val="24"/>
          <w:szCs w:val="24"/>
          <w:lang w:val="es-MX"/>
        </w:rPr>
      </w:pPr>
    </w:p>
    <w:p w:rsidR="000D6A51" w:rsidRDefault="00414162" w:rsidP="000D6A51">
      <w:pPr>
        <w:pStyle w:val="Textoindependiente"/>
        <w:spacing w:before="0"/>
        <w:jc w:val="both"/>
        <w:rPr>
          <w:rFonts w:cs="Arial"/>
          <w:sz w:val="24"/>
          <w:szCs w:val="24"/>
          <w:lang w:val="es-MX"/>
        </w:rPr>
      </w:pPr>
      <w:r>
        <w:rPr>
          <w:rFonts w:cs="Arial"/>
          <w:sz w:val="24"/>
          <w:szCs w:val="24"/>
          <w:lang w:val="es-MX"/>
        </w:rPr>
        <w:t>P</w:t>
      </w:r>
      <w:r w:rsidR="000D6A51">
        <w:rPr>
          <w:rFonts w:cs="Arial"/>
          <w:sz w:val="24"/>
          <w:szCs w:val="24"/>
          <w:lang w:val="es-MX"/>
        </w:rPr>
        <w:t>ara dar fe de la legalidad</w:t>
      </w:r>
      <w:r>
        <w:rPr>
          <w:rFonts w:cs="Arial"/>
          <w:sz w:val="24"/>
          <w:szCs w:val="24"/>
          <w:lang w:val="es-MX"/>
        </w:rPr>
        <w:t xml:space="preserve"> del Sorteo Magno,</w:t>
      </w:r>
      <w:r w:rsidR="000D6A51">
        <w:rPr>
          <w:rFonts w:cs="Arial"/>
          <w:sz w:val="24"/>
          <w:szCs w:val="24"/>
          <w:lang w:val="es-MX"/>
        </w:rPr>
        <w:t xml:space="preserve"> se contó con la presencia de</w:t>
      </w:r>
      <w:r w:rsidR="006746D4">
        <w:rPr>
          <w:rFonts w:cs="Arial"/>
          <w:sz w:val="24"/>
          <w:szCs w:val="24"/>
          <w:lang w:val="es-MX"/>
        </w:rPr>
        <w:t xml:space="preserve"> </w:t>
      </w:r>
      <w:r w:rsidR="000D6A51">
        <w:rPr>
          <w:rFonts w:cs="Arial"/>
          <w:sz w:val="24"/>
          <w:szCs w:val="24"/>
          <w:lang w:val="es-MX"/>
        </w:rPr>
        <w:t>l</w:t>
      </w:r>
      <w:r w:rsidR="006746D4">
        <w:rPr>
          <w:rFonts w:cs="Arial"/>
          <w:sz w:val="24"/>
          <w:szCs w:val="24"/>
          <w:lang w:val="es-MX"/>
        </w:rPr>
        <w:t>a</w:t>
      </w:r>
      <w:r w:rsidR="000D6A51">
        <w:rPr>
          <w:rFonts w:cs="Arial"/>
          <w:sz w:val="24"/>
          <w:szCs w:val="24"/>
          <w:lang w:val="es-MX"/>
        </w:rPr>
        <w:t xml:space="preserve"> </w:t>
      </w:r>
      <w:r w:rsidR="000D6A51" w:rsidRPr="00C848B4">
        <w:rPr>
          <w:rFonts w:cs="Arial"/>
          <w:sz w:val="24"/>
          <w:szCs w:val="24"/>
          <w:lang w:val="es-MX"/>
        </w:rPr>
        <w:t>licenciad</w:t>
      </w:r>
      <w:r w:rsidR="006746D4" w:rsidRPr="00C848B4">
        <w:rPr>
          <w:rFonts w:cs="Arial"/>
          <w:sz w:val="24"/>
          <w:szCs w:val="24"/>
          <w:lang w:val="es-MX"/>
        </w:rPr>
        <w:t>a</w:t>
      </w:r>
      <w:r w:rsidR="000D6A51" w:rsidRPr="00C848B4">
        <w:rPr>
          <w:rFonts w:cs="Arial"/>
          <w:sz w:val="24"/>
          <w:szCs w:val="24"/>
          <w:lang w:val="es-MX"/>
        </w:rPr>
        <w:t xml:space="preserve"> </w:t>
      </w:r>
      <w:r w:rsidR="006746D4" w:rsidRPr="00C848B4">
        <w:rPr>
          <w:rFonts w:cs="Arial"/>
          <w:sz w:val="24"/>
          <w:szCs w:val="24"/>
          <w:lang w:val="es-MX"/>
        </w:rPr>
        <w:t>Karla Leticia Ruiz Corrales</w:t>
      </w:r>
      <w:r w:rsidR="000D6A51">
        <w:rPr>
          <w:rFonts w:cs="Arial"/>
          <w:sz w:val="24"/>
          <w:szCs w:val="24"/>
          <w:lang w:val="es-MX"/>
        </w:rPr>
        <w:t xml:space="preserve">, representante de la Secretaría de Gobernación y </w:t>
      </w:r>
      <w:r w:rsidR="00C848B4">
        <w:rPr>
          <w:rFonts w:cs="Arial"/>
          <w:sz w:val="24"/>
          <w:szCs w:val="24"/>
          <w:lang w:val="es-MX"/>
        </w:rPr>
        <w:t xml:space="preserve">de la contadora </w:t>
      </w:r>
      <w:r w:rsidR="00C848B4" w:rsidRPr="00C848B4">
        <w:rPr>
          <w:rFonts w:cs="Arial"/>
          <w:sz w:val="24"/>
          <w:szCs w:val="24"/>
          <w:lang w:val="es-MX"/>
        </w:rPr>
        <w:t>Jazmín García Sarabia</w:t>
      </w:r>
      <w:r w:rsidR="00C848B4">
        <w:rPr>
          <w:rFonts w:cs="Arial"/>
          <w:sz w:val="24"/>
          <w:szCs w:val="24"/>
          <w:lang w:val="es-MX"/>
        </w:rPr>
        <w:t xml:space="preserve">, Auditora de la UABC. </w:t>
      </w:r>
      <w:r w:rsidR="000D6A51">
        <w:rPr>
          <w:rFonts w:cs="Arial"/>
          <w:sz w:val="24"/>
          <w:szCs w:val="24"/>
          <w:lang w:val="es-MX"/>
        </w:rPr>
        <w:t>La lista oficial de todos los ganadores será publicada el próximo domingo 2</w:t>
      </w:r>
      <w:r>
        <w:rPr>
          <w:rFonts w:cs="Arial"/>
          <w:sz w:val="24"/>
          <w:szCs w:val="24"/>
          <w:lang w:val="es-MX"/>
        </w:rPr>
        <w:t>0</w:t>
      </w:r>
      <w:r w:rsidR="000D6A51">
        <w:rPr>
          <w:rFonts w:cs="Arial"/>
          <w:sz w:val="24"/>
          <w:szCs w:val="24"/>
          <w:lang w:val="es-MX"/>
        </w:rPr>
        <w:t xml:space="preserve"> de diciembre en los principales diarios de la entidad así como en: </w:t>
      </w:r>
      <w:hyperlink r:id="rId8" w:history="1">
        <w:r w:rsidR="000D6A51" w:rsidRPr="00FD6BBE">
          <w:rPr>
            <w:rStyle w:val="Hipervnculo"/>
            <w:rFonts w:cs="Arial"/>
            <w:sz w:val="24"/>
            <w:szCs w:val="24"/>
            <w:lang w:val="es-MX"/>
          </w:rPr>
          <w:t>www.sorteosuabc.mx</w:t>
        </w:r>
      </w:hyperlink>
      <w:r w:rsidR="000D6A51">
        <w:rPr>
          <w:rFonts w:cs="Arial"/>
          <w:sz w:val="24"/>
          <w:szCs w:val="24"/>
          <w:lang w:val="es-MX"/>
        </w:rPr>
        <w:t>.</w:t>
      </w:r>
    </w:p>
    <w:p w:rsidR="00D47395" w:rsidRPr="00D47395" w:rsidRDefault="00D47395" w:rsidP="008A1579">
      <w:pPr>
        <w:jc w:val="center"/>
        <w:rPr>
          <w:rFonts w:ascii="Arial" w:hAnsi="Arial" w:cs="Arial"/>
          <w:b/>
          <w:sz w:val="16"/>
          <w:szCs w:val="16"/>
        </w:rPr>
      </w:pPr>
    </w:p>
    <w:sectPr w:rsidR="00D47395" w:rsidRPr="00D47395" w:rsidSect="006A6940">
      <w:pgSz w:w="12240" w:h="15840"/>
      <w:pgMar w:top="0" w:right="1440" w:bottom="42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95B78"/>
    <w:multiLevelType w:val="multilevel"/>
    <w:tmpl w:val="B7CEF45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>
    <w:nsid w:val="086961D7"/>
    <w:multiLevelType w:val="hybridMultilevel"/>
    <w:tmpl w:val="A39E4EC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3E10A5"/>
    <w:multiLevelType w:val="hybridMultilevel"/>
    <w:tmpl w:val="30B86634"/>
    <w:lvl w:ilvl="0" w:tplc="6A4451CE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>
    <w:nsid w:val="0AA62735"/>
    <w:multiLevelType w:val="hybridMultilevel"/>
    <w:tmpl w:val="97B0C5B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D8066C"/>
    <w:multiLevelType w:val="hybridMultilevel"/>
    <w:tmpl w:val="16E47B6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0F2F11"/>
    <w:multiLevelType w:val="hybridMultilevel"/>
    <w:tmpl w:val="B6A0A678"/>
    <w:lvl w:ilvl="0" w:tplc="080A0001">
      <w:start w:val="1"/>
      <w:numFmt w:val="bullet"/>
      <w:lvlText w:val=""/>
      <w:lvlJc w:val="left"/>
      <w:pPr>
        <w:ind w:left="92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64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36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08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0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52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24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96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682" w:hanging="360"/>
      </w:pPr>
      <w:rPr>
        <w:rFonts w:ascii="Wingdings" w:hAnsi="Wingdings" w:hint="default"/>
      </w:rPr>
    </w:lvl>
  </w:abstractNum>
  <w:abstractNum w:abstractNumId="6">
    <w:nsid w:val="0E2B2B0A"/>
    <w:multiLevelType w:val="hybridMultilevel"/>
    <w:tmpl w:val="AB0C66C2"/>
    <w:lvl w:ilvl="0" w:tplc="080A0001">
      <w:start w:val="1"/>
      <w:numFmt w:val="bullet"/>
      <w:lvlText w:val=""/>
      <w:lvlJc w:val="left"/>
      <w:pPr>
        <w:ind w:left="92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64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36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08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0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52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24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96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682" w:hanging="360"/>
      </w:pPr>
      <w:rPr>
        <w:rFonts w:ascii="Wingdings" w:hAnsi="Wingdings" w:hint="default"/>
      </w:rPr>
    </w:lvl>
  </w:abstractNum>
  <w:abstractNum w:abstractNumId="7">
    <w:nsid w:val="13AE2CFC"/>
    <w:multiLevelType w:val="hybridMultilevel"/>
    <w:tmpl w:val="69F8B28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5895979"/>
    <w:multiLevelType w:val="hybridMultilevel"/>
    <w:tmpl w:val="A4B0743A"/>
    <w:lvl w:ilvl="0" w:tplc="5E904B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7F2425F"/>
    <w:multiLevelType w:val="hybridMultilevel"/>
    <w:tmpl w:val="EA06A87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9A0529F"/>
    <w:multiLevelType w:val="hybridMultilevel"/>
    <w:tmpl w:val="EF6E113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D451F01"/>
    <w:multiLevelType w:val="hybridMultilevel"/>
    <w:tmpl w:val="604CC0C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E085123"/>
    <w:multiLevelType w:val="hybridMultilevel"/>
    <w:tmpl w:val="C1F686A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E47433B"/>
    <w:multiLevelType w:val="hybridMultilevel"/>
    <w:tmpl w:val="F44CC3A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04A60B4"/>
    <w:multiLevelType w:val="hybridMultilevel"/>
    <w:tmpl w:val="28906AB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0D95DC2"/>
    <w:multiLevelType w:val="hybridMultilevel"/>
    <w:tmpl w:val="65DAB75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3A50478"/>
    <w:multiLevelType w:val="hybridMultilevel"/>
    <w:tmpl w:val="3DD6B8B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CC75EFC"/>
    <w:multiLevelType w:val="hybridMultilevel"/>
    <w:tmpl w:val="6CD82B1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EC83736"/>
    <w:multiLevelType w:val="hybridMultilevel"/>
    <w:tmpl w:val="B3BE2D86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439E48CB"/>
    <w:multiLevelType w:val="hybridMultilevel"/>
    <w:tmpl w:val="909EA8E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B0A07BE"/>
    <w:multiLevelType w:val="hybridMultilevel"/>
    <w:tmpl w:val="6516584C"/>
    <w:lvl w:ilvl="0" w:tplc="98240D6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CA87B6D"/>
    <w:multiLevelType w:val="hybridMultilevel"/>
    <w:tmpl w:val="8D989A5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CA945E5"/>
    <w:multiLevelType w:val="hybridMultilevel"/>
    <w:tmpl w:val="60DC487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F0F28C9"/>
    <w:multiLevelType w:val="hybridMultilevel"/>
    <w:tmpl w:val="D1403AE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138229B"/>
    <w:multiLevelType w:val="hybridMultilevel"/>
    <w:tmpl w:val="0C56A6E6"/>
    <w:lvl w:ilvl="0" w:tplc="51B2A1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1C07561"/>
    <w:multiLevelType w:val="hybridMultilevel"/>
    <w:tmpl w:val="AFDAB1A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1D92615"/>
    <w:multiLevelType w:val="hybridMultilevel"/>
    <w:tmpl w:val="76C0199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548656F"/>
    <w:multiLevelType w:val="hybridMultilevel"/>
    <w:tmpl w:val="44C0095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75B117E"/>
    <w:multiLevelType w:val="hybridMultilevel"/>
    <w:tmpl w:val="7BAAB10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0FE2CB8"/>
    <w:multiLevelType w:val="hybridMultilevel"/>
    <w:tmpl w:val="76EA4E7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61357C4E"/>
    <w:multiLevelType w:val="hybridMultilevel"/>
    <w:tmpl w:val="94CCF46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34C17CE"/>
    <w:multiLevelType w:val="hybridMultilevel"/>
    <w:tmpl w:val="BE22B2C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56D5C41"/>
    <w:multiLevelType w:val="hybridMultilevel"/>
    <w:tmpl w:val="C254AE0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9396E59"/>
    <w:multiLevelType w:val="hybridMultilevel"/>
    <w:tmpl w:val="195672C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C1E7DF4"/>
    <w:multiLevelType w:val="hybridMultilevel"/>
    <w:tmpl w:val="7B1672D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F07405D"/>
    <w:multiLevelType w:val="hybridMultilevel"/>
    <w:tmpl w:val="CC52F2A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19E1AFE"/>
    <w:multiLevelType w:val="hybridMultilevel"/>
    <w:tmpl w:val="4B8C9D1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35A2506"/>
    <w:multiLevelType w:val="hybridMultilevel"/>
    <w:tmpl w:val="37DC444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5867838"/>
    <w:multiLevelType w:val="hybridMultilevel"/>
    <w:tmpl w:val="8E5A974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5A33334"/>
    <w:multiLevelType w:val="hybridMultilevel"/>
    <w:tmpl w:val="2F56524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65E445F"/>
    <w:multiLevelType w:val="hybridMultilevel"/>
    <w:tmpl w:val="706C6A3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9E47BAA"/>
    <w:multiLevelType w:val="hybridMultilevel"/>
    <w:tmpl w:val="F9A4AB4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A4A3BC0"/>
    <w:multiLevelType w:val="hybridMultilevel"/>
    <w:tmpl w:val="C71ABB2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0"/>
  </w:num>
  <w:num w:numId="3">
    <w:abstractNumId w:val="19"/>
  </w:num>
  <w:num w:numId="4">
    <w:abstractNumId w:val="11"/>
  </w:num>
  <w:num w:numId="5">
    <w:abstractNumId w:val="24"/>
  </w:num>
  <w:num w:numId="6">
    <w:abstractNumId w:val="30"/>
  </w:num>
  <w:num w:numId="7">
    <w:abstractNumId w:val="9"/>
  </w:num>
  <w:num w:numId="8">
    <w:abstractNumId w:val="15"/>
  </w:num>
  <w:num w:numId="9">
    <w:abstractNumId w:val="25"/>
  </w:num>
  <w:num w:numId="10">
    <w:abstractNumId w:val="35"/>
  </w:num>
  <w:num w:numId="11">
    <w:abstractNumId w:val="18"/>
  </w:num>
  <w:num w:numId="12">
    <w:abstractNumId w:val="2"/>
  </w:num>
  <w:num w:numId="13">
    <w:abstractNumId w:val="17"/>
  </w:num>
  <w:num w:numId="14">
    <w:abstractNumId w:val="36"/>
  </w:num>
  <w:num w:numId="15">
    <w:abstractNumId w:val="37"/>
  </w:num>
  <w:num w:numId="16">
    <w:abstractNumId w:val="23"/>
  </w:num>
  <w:num w:numId="17">
    <w:abstractNumId w:val="38"/>
  </w:num>
  <w:num w:numId="18">
    <w:abstractNumId w:val="39"/>
  </w:num>
  <w:num w:numId="19">
    <w:abstractNumId w:val="41"/>
  </w:num>
  <w:num w:numId="20">
    <w:abstractNumId w:val="13"/>
  </w:num>
  <w:num w:numId="21">
    <w:abstractNumId w:val="32"/>
  </w:num>
  <w:num w:numId="22">
    <w:abstractNumId w:val="6"/>
  </w:num>
  <w:num w:numId="23">
    <w:abstractNumId w:val="5"/>
  </w:num>
  <w:num w:numId="24">
    <w:abstractNumId w:val="22"/>
  </w:num>
  <w:num w:numId="25">
    <w:abstractNumId w:val="31"/>
  </w:num>
  <w:num w:numId="26">
    <w:abstractNumId w:val="21"/>
  </w:num>
  <w:num w:numId="27">
    <w:abstractNumId w:val="33"/>
  </w:num>
  <w:num w:numId="28">
    <w:abstractNumId w:val="20"/>
  </w:num>
  <w:num w:numId="29">
    <w:abstractNumId w:val="10"/>
  </w:num>
  <w:num w:numId="30">
    <w:abstractNumId w:val="42"/>
  </w:num>
  <w:num w:numId="31">
    <w:abstractNumId w:val="29"/>
  </w:num>
  <w:num w:numId="32">
    <w:abstractNumId w:val="4"/>
  </w:num>
  <w:num w:numId="33">
    <w:abstractNumId w:val="16"/>
  </w:num>
  <w:num w:numId="34">
    <w:abstractNumId w:val="1"/>
  </w:num>
  <w:num w:numId="35">
    <w:abstractNumId w:val="8"/>
  </w:num>
  <w:num w:numId="36">
    <w:abstractNumId w:val="14"/>
  </w:num>
  <w:num w:numId="37">
    <w:abstractNumId w:val="7"/>
  </w:num>
  <w:num w:numId="38">
    <w:abstractNumId w:val="12"/>
  </w:num>
  <w:num w:numId="39">
    <w:abstractNumId w:val="34"/>
  </w:num>
  <w:num w:numId="40">
    <w:abstractNumId w:val="40"/>
  </w:num>
  <w:num w:numId="41">
    <w:abstractNumId w:val="26"/>
  </w:num>
  <w:num w:numId="42">
    <w:abstractNumId w:val="3"/>
  </w:num>
  <w:num w:numId="4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013"/>
    <w:rsid w:val="00000415"/>
    <w:rsid w:val="00001519"/>
    <w:rsid w:val="0000452D"/>
    <w:rsid w:val="0000532B"/>
    <w:rsid w:val="00005AB0"/>
    <w:rsid w:val="0001240F"/>
    <w:rsid w:val="00013862"/>
    <w:rsid w:val="00013F58"/>
    <w:rsid w:val="00014AB1"/>
    <w:rsid w:val="00014C11"/>
    <w:rsid w:val="00015A58"/>
    <w:rsid w:val="00017B56"/>
    <w:rsid w:val="000213C4"/>
    <w:rsid w:val="00021A3C"/>
    <w:rsid w:val="00022970"/>
    <w:rsid w:val="00023956"/>
    <w:rsid w:val="00024B7C"/>
    <w:rsid w:val="00030C4B"/>
    <w:rsid w:val="000319C0"/>
    <w:rsid w:val="00032F83"/>
    <w:rsid w:val="00034B14"/>
    <w:rsid w:val="00036154"/>
    <w:rsid w:val="00036308"/>
    <w:rsid w:val="00037A4D"/>
    <w:rsid w:val="00045AC1"/>
    <w:rsid w:val="00050499"/>
    <w:rsid w:val="00053BF4"/>
    <w:rsid w:val="00056D26"/>
    <w:rsid w:val="00060468"/>
    <w:rsid w:val="00063BDE"/>
    <w:rsid w:val="000653E3"/>
    <w:rsid w:val="000703D4"/>
    <w:rsid w:val="00070C4F"/>
    <w:rsid w:val="0007126A"/>
    <w:rsid w:val="000727B8"/>
    <w:rsid w:val="00073996"/>
    <w:rsid w:val="000752D9"/>
    <w:rsid w:val="0007579C"/>
    <w:rsid w:val="00080722"/>
    <w:rsid w:val="00084B73"/>
    <w:rsid w:val="00092554"/>
    <w:rsid w:val="00095BB2"/>
    <w:rsid w:val="00097B54"/>
    <w:rsid w:val="000B3E65"/>
    <w:rsid w:val="000B3EF7"/>
    <w:rsid w:val="000C25F4"/>
    <w:rsid w:val="000C65C1"/>
    <w:rsid w:val="000D04C6"/>
    <w:rsid w:val="000D5164"/>
    <w:rsid w:val="000D596F"/>
    <w:rsid w:val="000D6A51"/>
    <w:rsid w:val="000D7013"/>
    <w:rsid w:val="000E0454"/>
    <w:rsid w:val="000E1859"/>
    <w:rsid w:val="000E30AB"/>
    <w:rsid w:val="000E4B37"/>
    <w:rsid w:val="000E5737"/>
    <w:rsid w:val="000E5D58"/>
    <w:rsid w:val="000E7D23"/>
    <w:rsid w:val="000F5A83"/>
    <w:rsid w:val="001002E7"/>
    <w:rsid w:val="001047B4"/>
    <w:rsid w:val="00113131"/>
    <w:rsid w:val="00114180"/>
    <w:rsid w:val="001213DE"/>
    <w:rsid w:val="00123D9D"/>
    <w:rsid w:val="0012536E"/>
    <w:rsid w:val="001279F8"/>
    <w:rsid w:val="0013093B"/>
    <w:rsid w:val="001319B6"/>
    <w:rsid w:val="00132809"/>
    <w:rsid w:val="0013463F"/>
    <w:rsid w:val="00137D87"/>
    <w:rsid w:val="001436D4"/>
    <w:rsid w:val="00146206"/>
    <w:rsid w:val="001478DC"/>
    <w:rsid w:val="00150F08"/>
    <w:rsid w:val="001520C1"/>
    <w:rsid w:val="00153E8B"/>
    <w:rsid w:val="0016092B"/>
    <w:rsid w:val="00162DCC"/>
    <w:rsid w:val="00164DC2"/>
    <w:rsid w:val="00166282"/>
    <w:rsid w:val="0018112E"/>
    <w:rsid w:val="00186C51"/>
    <w:rsid w:val="00187A70"/>
    <w:rsid w:val="00196399"/>
    <w:rsid w:val="00196AEE"/>
    <w:rsid w:val="001970DB"/>
    <w:rsid w:val="0019779E"/>
    <w:rsid w:val="001A24B1"/>
    <w:rsid w:val="001A31AF"/>
    <w:rsid w:val="001A4485"/>
    <w:rsid w:val="001A64AB"/>
    <w:rsid w:val="001B2E8B"/>
    <w:rsid w:val="001B3735"/>
    <w:rsid w:val="001B3B6E"/>
    <w:rsid w:val="001B7D20"/>
    <w:rsid w:val="001D067D"/>
    <w:rsid w:val="001D1562"/>
    <w:rsid w:val="001D4226"/>
    <w:rsid w:val="001D56D0"/>
    <w:rsid w:val="001D5F2B"/>
    <w:rsid w:val="001D623C"/>
    <w:rsid w:val="001E40FE"/>
    <w:rsid w:val="001E5D2C"/>
    <w:rsid w:val="001E62A1"/>
    <w:rsid w:val="001E6677"/>
    <w:rsid w:val="001E7017"/>
    <w:rsid w:val="001F2299"/>
    <w:rsid w:val="001F4587"/>
    <w:rsid w:val="001F63E5"/>
    <w:rsid w:val="00200AFF"/>
    <w:rsid w:val="00200F00"/>
    <w:rsid w:val="002027D0"/>
    <w:rsid w:val="002034B0"/>
    <w:rsid w:val="00204F85"/>
    <w:rsid w:val="00207E5D"/>
    <w:rsid w:val="00207EF6"/>
    <w:rsid w:val="00210DD8"/>
    <w:rsid w:val="00211392"/>
    <w:rsid w:val="0021247E"/>
    <w:rsid w:val="0021275F"/>
    <w:rsid w:val="002175A8"/>
    <w:rsid w:val="00221034"/>
    <w:rsid w:val="0022120C"/>
    <w:rsid w:val="002216DE"/>
    <w:rsid w:val="00224D89"/>
    <w:rsid w:val="00226EF3"/>
    <w:rsid w:val="00232E9E"/>
    <w:rsid w:val="00235910"/>
    <w:rsid w:val="00235A1E"/>
    <w:rsid w:val="00236679"/>
    <w:rsid w:val="002375BB"/>
    <w:rsid w:val="00242CB8"/>
    <w:rsid w:val="00246AEB"/>
    <w:rsid w:val="002472C6"/>
    <w:rsid w:val="00257A4E"/>
    <w:rsid w:val="00266333"/>
    <w:rsid w:val="002674DF"/>
    <w:rsid w:val="00271E15"/>
    <w:rsid w:val="00271FD7"/>
    <w:rsid w:val="0027574B"/>
    <w:rsid w:val="0028380A"/>
    <w:rsid w:val="002857FF"/>
    <w:rsid w:val="00287C13"/>
    <w:rsid w:val="00292788"/>
    <w:rsid w:val="00293EC9"/>
    <w:rsid w:val="002A2E58"/>
    <w:rsid w:val="002A60FD"/>
    <w:rsid w:val="002A7D7A"/>
    <w:rsid w:val="002A7DFC"/>
    <w:rsid w:val="002A7E9B"/>
    <w:rsid w:val="002B7322"/>
    <w:rsid w:val="002B7CF9"/>
    <w:rsid w:val="002C1A8A"/>
    <w:rsid w:val="002C4FD4"/>
    <w:rsid w:val="002C6AEA"/>
    <w:rsid w:val="002C6CFC"/>
    <w:rsid w:val="002D0F6C"/>
    <w:rsid w:val="002D2311"/>
    <w:rsid w:val="002D39D5"/>
    <w:rsid w:val="002D794D"/>
    <w:rsid w:val="002E0A7E"/>
    <w:rsid w:val="002E6F97"/>
    <w:rsid w:val="002E7B1B"/>
    <w:rsid w:val="002F0C86"/>
    <w:rsid w:val="002F1AC7"/>
    <w:rsid w:val="002F2D59"/>
    <w:rsid w:val="002F5ABB"/>
    <w:rsid w:val="002F6A7D"/>
    <w:rsid w:val="0030012A"/>
    <w:rsid w:val="00300DE6"/>
    <w:rsid w:val="00301187"/>
    <w:rsid w:val="0031217D"/>
    <w:rsid w:val="00313E98"/>
    <w:rsid w:val="00315E55"/>
    <w:rsid w:val="003170DC"/>
    <w:rsid w:val="003202C8"/>
    <w:rsid w:val="003203BE"/>
    <w:rsid w:val="003273D2"/>
    <w:rsid w:val="003339FD"/>
    <w:rsid w:val="003372B3"/>
    <w:rsid w:val="00342855"/>
    <w:rsid w:val="00344834"/>
    <w:rsid w:val="003457C3"/>
    <w:rsid w:val="00353198"/>
    <w:rsid w:val="003544F3"/>
    <w:rsid w:val="0035511D"/>
    <w:rsid w:val="0035593E"/>
    <w:rsid w:val="00355E82"/>
    <w:rsid w:val="00357325"/>
    <w:rsid w:val="00357410"/>
    <w:rsid w:val="00360330"/>
    <w:rsid w:val="00361C10"/>
    <w:rsid w:val="003647F4"/>
    <w:rsid w:val="0037219D"/>
    <w:rsid w:val="0037393A"/>
    <w:rsid w:val="00376023"/>
    <w:rsid w:val="00381093"/>
    <w:rsid w:val="00381368"/>
    <w:rsid w:val="00385EDB"/>
    <w:rsid w:val="00394678"/>
    <w:rsid w:val="00394BE8"/>
    <w:rsid w:val="00394EC6"/>
    <w:rsid w:val="003958A6"/>
    <w:rsid w:val="003971F1"/>
    <w:rsid w:val="003A0FA1"/>
    <w:rsid w:val="003A523B"/>
    <w:rsid w:val="003B0F21"/>
    <w:rsid w:val="003B4007"/>
    <w:rsid w:val="003B7BCB"/>
    <w:rsid w:val="003C399A"/>
    <w:rsid w:val="003C6560"/>
    <w:rsid w:val="003C6E67"/>
    <w:rsid w:val="003D2CCA"/>
    <w:rsid w:val="003D46C7"/>
    <w:rsid w:val="003D5306"/>
    <w:rsid w:val="003E16B0"/>
    <w:rsid w:val="003E1A96"/>
    <w:rsid w:val="003E22BE"/>
    <w:rsid w:val="003E528D"/>
    <w:rsid w:val="003E6882"/>
    <w:rsid w:val="003F079E"/>
    <w:rsid w:val="003F15C6"/>
    <w:rsid w:val="003F18AF"/>
    <w:rsid w:val="003F2A66"/>
    <w:rsid w:val="003F3AA2"/>
    <w:rsid w:val="0040035C"/>
    <w:rsid w:val="00405656"/>
    <w:rsid w:val="00411B8E"/>
    <w:rsid w:val="00414162"/>
    <w:rsid w:val="004148C9"/>
    <w:rsid w:val="0041729B"/>
    <w:rsid w:val="004172BC"/>
    <w:rsid w:val="00420438"/>
    <w:rsid w:val="004216BD"/>
    <w:rsid w:val="004239DE"/>
    <w:rsid w:val="00431313"/>
    <w:rsid w:val="00434882"/>
    <w:rsid w:val="004435AE"/>
    <w:rsid w:val="004452CC"/>
    <w:rsid w:val="00450477"/>
    <w:rsid w:val="004509F4"/>
    <w:rsid w:val="0045430E"/>
    <w:rsid w:val="00456BF3"/>
    <w:rsid w:val="00462C09"/>
    <w:rsid w:val="00465725"/>
    <w:rsid w:val="004664C1"/>
    <w:rsid w:val="00467844"/>
    <w:rsid w:val="00472CFB"/>
    <w:rsid w:val="0047340F"/>
    <w:rsid w:val="00476013"/>
    <w:rsid w:val="00477AE9"/>
    <w:rsid w:val="00482454"/>
    <w:rsid w:val="00483FFA"/>
    <w:rsid w:val="00495F2F"/>
    <w:rsid w:val="00496AEC"/>
    <w:rsid w:val="00496CA2"/>
    <w:rsid w:val="00496D6C"/>
    <w:rsid w:val="004B280D"/>
    <w:rsid w:val="004B35CF"/>
    <w:rsid w:val="004B6F94"/>
    <w:rsid w:val="004C1017"/>
    <w:rsid w:val="004C4265"/>
    <w:rsid w:val="004C503D"/>
    <w:rsid w:val="004C681C"/>
    <w:rsid w:val="004C7888"/>
    <w:rsid w:val="004C7E1D"/>
    <w:rsid w:val="004D015B"/>
    <w:rsid w:val="004D01A5"/>
    <w:rsid w:val="004D0492"/>
    <w:rsid w:val="004D3954"/>
    <w:rsid w:val="004E38EE"/>
    <w:rsid w:val="004E7B3A"/>
    <w:rsid w:val="004F064B"/>
    <w:rsid w:val="004F45BF"/>
    <w:rsid w:val="004F4846"/>
    <w:rsid w:val="004F4FBF"/>
    <w:rsid w:val="004F617C"/>
    <w:rsid w:val="00506999"/>
    <w:rsid w:val="00513DC5"/>
    <w:rsid w:val="0052238A"/>
    <w:rsid w:val="00523F0B"/>
    <w:rsid w:val="00535AC9"/>
    <w:rsid w:val="00540320"/>
    <w:rsid w:val="00540A2B"/>
    <w:rsid w:val="00541095"/>
    <w:rsid w:val="005427C3"/>
    <w:rsid w:val="005447EA"/>
    <w:rsid w:val="00544F66"/>
    <w:rsid w:val="00547BC8"/>
    <w:rsid w:val="00547F9D"/>
    <w:rsid w:val="00551B42"/>
    <w:rsid w:val="005523F7"/>
    <w:rsid w:val="00561142"/>
    <w:rsid w:val="00561C4C"/>
    <w:rsid w:val="0056211A"/>
    <w:rsid w:val="00562BBA"/>
    <w:rsid w:val="00563BC2"/>
    <w:rsid w:val="005705CE"/>
    <w:rsid w:val="005715D9"/>
    <w:rsid w:val="00572C05"/>
    <w:rsid w:val="00573681"/>
    <w:rsid w:val="0057702F"/>
    <w:rsid w:val="00577F44"/>
    <w:rsid w:val="00580E09"/>
    <w:rsid w:val="005838F6"/>
    <w:rsid w:val="005850E1"/>
    <w:rsid w:val="005919B1"/>
    <w:rsid w:val="00592538"/>
    <w:rsid w:val="00592EBE"/>
    <w:rsid w:val="0059764B"/>
    <w:rsid w:val="005A0A5A"/>
    <w:rsid w:val="005A3A56"/>
    <w:rsid w:val="005A4DEC"/>
    <w:rsid w:val="005A5F9B"/>
    <w:rsid w:val="005B17BC"/>
    <w:rsid w:val="005B1E81"/>
    <w:rsid w:val="005B2115"/>
    <w:rsid w:val="005B4DE4"/>
    <w:rsid w:val="005B6013"/>
    <w:rsid w:val="005B7A97"/>
    <w:rsid w:val="005C0BB3"/>
    <w:rsid w:val="005C22C7"/>
    <w:rsid w:val="005C4169"/>
    <w:rsid w:val="005C44B5"/>
    <w:rsid w:val="005C7B9B"/>
    <w:rsid w:val="005D19E2"/>
    <w:rsid w:val="005D1F89"/>
    <w:rsid w:val="005D26C2"/>
    <w:rsid w:val="005D772A"/>
    <w:rsid w:val="005E23AF"/>
    <w:rsid w:val="005E7EDD"/>
    <w:rsid w:val="005F252D"/>
    <w:rsid w:val="005F31C5"/>
    <w:rsid w:val="005F39C5"/>
    <w:rsid w:val="00600E61"/>
    <w:rsid w:val="00605B5B"/>
    <w:rsid w:val="0061358F"/>
    <w:rsid w:val="00615DCF"/>
    <w:rsid w:val="006205F6"/>
    <w:rsid w:val="006217A4"/>
    <w:rsid w:val="00625EB5"/>
    <w:rsid w:val="0062607F"/>
    <w:rsid w:val="00627973"/>
    <w:rsid w:val="00631030"/>
    <w:rsid w:val="006319EB"/>
    <w:rsid w:val="00631D2A"/>
    <w:rsid w:val="0063282E"/>
    <w:rsid w:val="00640474"/>
    <w:rsid w:val="00641CC4"/>
    <w:rsid w:val="006425EB"/>
    <w:rsid w:val="00643A96"/>
    <w:rsid w:val="00660EEA"/>
    <w:rsid w:val="006641AC"/>
    <w:rsid w:val="00665B7D"/>
    <w:rsid w:val="00666A23"/>
    <w:rsid w:val="0067098F"/>
    <w:rsid w:val="00670E58"/>
    <w:rsid w:val="006746D4"/>
    <w:rsid w:val="00675EB5"/>
    <w:rsid w:val="006802C9"/>
    <w:rsid w:val="0068141B"/>
    <w:rsid w:val="0068163C"/>
    <w:rsid w:val="006821C0"/>
    <w:rsid w:val="00686379"/>
    <w:rsid w:val="006863C9"/>
    <w:rsid w:val="006A0790"/>
    <w:rsid w:val="006A1490"/>
    <w:rsid w:val="006A1643"/>
    <w:rsid w:val="006A1F22"/>
    <w:rsid w:val="006A5CD0"/>
    <w:rsid w:val="006A6940"/>
    <w:rsid w:val="006B241A"/>
    <w:rsid w:val="006B33CD"/>
    <w:rsid w:val="006C0191"/>
    <w:rsid w:val="006C0D03"/>
    <w:rsid w:val="006C3B8C"/>
    <w:rsid w:val="006C5285"/>
    <w:rsid w:val="006C5A35"/>
    <w:rsid w:val="006C5A85"/>
    <w:rsid w:val="006C67A6"/>
    <w:rsid w:val="006D092B"/>
    <w:rsid w:val="006D3460"/>
    <w:rsid w:val="006D6329"/>
    <w:rsid w:val="006D7415"/>
    <w:rsid w:val="006E1F6E"/>
    <w:rsid w:val="006E2FF9"/>
    <w:rsid w:val="006E4736"/>
    <w:rsid w:val="006E48CF"/>
    <w:rsid w:val="006E56CE"/>
    <w:rsid w:val="006E684C"/>
    <w:rsid w:val="006F0453"/>
    <w:rsid w:val="006F3F03"/>
    <w:rsid w:val="006F4CD3"/>
    <w:rsid w:val="0070010E"/>
    <w:rsid w:val="007014A4"/>
    <w:rsid w:val="0070259E"/>
    <w:rsid w:val="00704127"/>
    <w:rsid w:val="00705D09"/>
    <w:rsid w:val="00711821"/>
    <w:rsid w:val="00712166"/>
    <w:rsid w:val="00712A2B"/>
    <w:rsid w:val="00716F9E"/>
    <w:rsid w:val="0072152E"/>
    <w:rsid w:val="007237D5"/>
    <w:rsid w:val="00723A6F"/>
    <w:rsid w:val="007304EC"/>
    <w:rsid w:val="00731A1F"/>
    <w:rsid w:val="00731E45"/>
    <w:rsid w:val="00732868"/>
    <w:rsid w:val="007353DB"/>
    <w:rsid w:val="00735EE5"/>
    <w:rsid w:val="0074206D"/>
    <w:rsid w:val="00743090"/>
    <w:rsid w:val="00746562"/>
    <w:rsid w:val="007511F2"/>
    <w:rsid w:val="007512D8"/>
    <w:rsid w:val="00754009"/>
    <w:rsid w:val="00761CE9"/>
    <w:rsid w:val="00765C76"/>
    <w:rsid w:val="007746B4"/>
    <w:rsid w:val="007801C5"/>
    <w:rsid w:val="007831BA"/>
    <w:rsid w:val="00784B48"/>
    <w:rsid w:val="00785237"/>
    <w:rsid w:val="007859DA"/>
    <w:rsid w:val="00790566"/>
    <w:rsid w:val="00792795"/>
    <w:rsid w:val="00792D7E"/>
    <w:rsid w:val="00793345"/>
    <w:rsid w:val="007937BF"/>
    <w:rsid w:val="007A08FD"/>
    <w:rsid w:val="007A16AA"/>
    <w:rsid w:val="007A4B2D"/>
    <w:rsid w:val="007B4C67"/>
    <w:rsid w:val="007B540A"/>
    <w:rsid w:val="007B7BF9"/>
    <w:rsid w:val="007C079E"/>
    <w:rsid w:val="007C68B0"/>
    <w:rsid w:val="007C7A63"/>
    <w:rsid w:val="007D12ED"/>
    <w:rsid w:val="007D41AE"/>
    <w:rsid w:val="007E1E63"/>
    <w:rsid w:val="007E2296"/>
    <w:rsid w:val="007E5C1D"/>
    <w:rsid w:val="007F12D5"/>
    <w:rsid w:val="007F5930"/>
    <w:rsid w:val="007F77FA"/>
    <w:rsid w:val="00801AE2"/>
    <w:rsid w:val="00802897"/>
    <w:rsid w:val="0082326F"/>
    <w:rsid w:val="008316AE"/>
    <w:rsid w:val="00834432"/>
    <w:rsid w:val="0083605B"/>
    <w:rsid w:val="00841F0E"/>
    <w:rsid w:val="0084674F"/>
    <w:rsid w:val="00846C9B"/>
    <w:rsid w:val="008519A6"/>
    <w:rsid w:val="00853FE8"/>
    <w:rsid w:val="008611F1"/>
    <w:rsid w:val="0086260E"/>
    <w:rsid w:val="00866D93"/>
    <w:rsid w:val="0087704A"/>
    <w:rsid w:val="0087724E"/>
    <w:rsid w:val="008775D0"/>
    <w:rsid w:val="00877943"/>
    <w:rsid w:val="00883095"/>
    <w:rsid w:val="008845F6"/>
    <w:rsid w:val="00890603"/>
    <w:rsid w:val="008947A3"/>
    <w:rsid w:val="0089494C"/>
    <w:rsid w:val="00895D36"/>
    <w:rsid w:val="008968D4"/>
    <w:rsid w:val="00896DF2"/>
    <w:rsid w:val="008A05A6"/>
    <w:rsid w:val="008A1579"/>
    <w:rsid w:val="008A2240"/>
    <w:rsid w:val="008A36CB"/>
    <w:rsid w:val="008A5F36"/>
    <w:rsid w:val="008A7F44"/>
    <w:rsid w:val="008B15DF"/>
    <w:rsid w:val="008B3AB2"/>
    <w:rsid w:val="008B5C5D"/>
    <w:rsid w:val="008B6F46"/>
    <w:rsid w:val="008B70B1"/>
    <w:rsid w:val="008B7E0E"/>
    <w:rsid w:val="008C0EA2"/>
    <w:rsid w:val="008C10A5"/>
    <w:rsid w:val="008C2852"/>
    <w:rsid w:val="008C4171"/>
    <w:rsid w:val="008D4798"/>
    <w:rsid w:val="008D50F1"/>
    <w:rsid w:val="008D7F50"/>
    <w:rsid w:val="008E1F5E"/>
    <w:rsid w:val="008E64B6"/>
    <w:rsid w:val="008F0491"/>
    <w:rsid w:val="008F0D4B"/>
    <w:rsid w:val="008F5115"/>
    <w:rsid w:val="0090054E"/>
    <w:rsid w:val="0090263A"/>
    <w:rsid w:val="009029C7"/>
    <w:rsid w:val="00903253"/>
    <w:rsid w:val="00910FF1"/>
    <w:rsid w:val="009162BA"/>
    <w:rsid w:val="00921E12"/>
    <w:rsid w:val="00923076"/>
    <w:rsid w:val="009245B2"/>
    <w:rsid w:val="00927B09"/>
    <w:rsid w:val="00930E78"/>
    <w:rsid w:val="00933580"/>
    <w:rsid w:val="00933A25"/>
    <w:rsid w:val="00935047"/>
    <w:rsid w:val="00935080"/>
    <w:rsid w:val="00936B7D"/>
    <w:rsid w:val="00940AA7"/>
    <w:rsid w:val="00943301"/>
    <w:rsid w:val="0094425B"/>
    <w:rsid w:val="009468D4"/>
    <w:rsid w:val="00946F03"/>
    <w:rsid w:val="00947AEA"/>
    <w:rsid w:val="00947CD6"/>
    <w:rsid w:val="00947E4A"/>
    <w:rsid w:val="0095147E"/>
    <w:rsid w:val="0096246F"/>
    <w:rsid w:val="00972AD4"/>
    <w:rsid w:val="009802A5"/>
    <w:rsid w:val="009864D0"/>
    <w:rsid w:val="009919CB"/>
    <w:rsid w:val="00995411"/>
    <w:rsid w:val="0099582A"/>
    <w:rsid w:val="00995B0C"/>
    <w:rsid w:val="00995B41"/>
    <w:rsid w:val="009A0BA3"/>
    <w:rsid w:val="009A2C85"/>
    <w:rsid w:val="009A408E"/>
    <w:rsid w:val="009A6764"/>
    <w:rsid w:val="009B0496"/>
    <w:rsid w:val="009B4465"/>
    <w:rsid w:val="009B7E82"/>
    <w:rsid w:val="009C0693"/>
    <w:rsid w:val="009C26D4"/>
    <w:rsid w:val="009C4240"/>
    <w:rsid w:val="009C47C5"/>
    <w:rsid w:val="009C5087"/>
    <w:rsid w:val="009C5AF3"/>
    <w:rsid w:val="009C6AE5"/>
    <w:rsid w:val="009C7589"/>
    <w:rsid w:val="009D2D9F"/>
    <w:rsid w:val="009D313B"/>
    <w:rsid w:val="009D4C20"/>
    <w:rsid w:val="009E2199"/>
    <w:rsid w:val="009E24C1"/>
    <w:rsid w:val="009E7E7B"/>
    <w:rsid w:val="009F168D"/>
    <w:rsid w:val="009F46BF"/>
    <w:rsid w:val="009F5B77"/>
    <w:rsid w:val="009F7028"/>
    <w:rsid w:val="00A01F13"/>
    <w:rsid w:val="00A04193"/>
    <w:rsid w:val="00A05706"/>
    <w:rsid w:val="00A05E76"/>
    <w:rsid w:val="00A14BE2"/>
    <w:rsid w:val="00A15FD2"/>
    <w:rsid w:val="00A22E33"/>
    <w:rsid w:val="00A244D8"/>
    <w:rsid w:val="00A24503"/>
    <w:rsid w:val="00A24D77"/>
    <w:rsid w:val="00A262C6"/>
    <w:rsid w:val="00A32E7B"/>
    <w:rsid w:val="00A36415"/>
    <w:rsid w:val="00A36DE5"/>
    <w:rsid w:val="00A41015"/>
    <w:rsid w:val="00A4337F"/>
    <w:rsid w:val="00A434EB"/>
    <w:rsid w:val="00A447F6"/>
    <w:rsid w:val="00A53D24"/>
    <w:rsid w:val="00A558F3"/>
    <w:rsid w:val="00A566A6"/>
    <w:rsid w:val="00A61E67"/>
    <w:rsid w:val="00A64E93"/>
    <w:rsid w:val="00A7380A"/>
    <w:rsid w:val="00A813A4"/>
    <w:rsid w:val="00A83363"/>
    <w:rsid w:val="00A83DD2"/>
    <w:rsid w:val="00A84233"/>
    <w:rsid w:val="00A8571F"/>
    <w:rsid w:val="00A8777F"/>
    <w:rsid w:val="00A9273A"/>
    <w:rsid w:val="00A96FCD"/>
    <w:rsid w:val="00AA1483"/>
    <w:rsid w:val="00AA23A5"/>
    <w:rsid w:val="00AA3980"/>
    <w:rsid w:val="00AB03E3"/>
    <w:rsid w:val="00AB0C80"/>
    <w:rsid w:val="00AB15B0"/>
    <w:rsid w:val="00AB1ADC"/>
    <w:rsid w:val="00AB256E"/>
    <w:rsid w:val="00AB2F68"/>
    <w:rsid w:val="00AB3AE3"/>
    <w:rsid w:val="00AB4A89"/>
    <w:rsid w:val="00AB52BE"/>
    <w:rsid w:val="00AB790B"/>
    <w:rsid w:val="00AC465C"/>
    <w:rsid w:val="00AC48D0"/>
    <w:rsid w:val="00AC654F"/>
    <w:rsid w:val="00AD3FBF"/>
    <w:rsid w:val="00AD4686"/>
    <w:rsid w:val="00AD7F40"/>
    <w:rsid w:val="00AE063A"/>
    <w:rsid w:val="00AE18BB"/>
    <w:rsid w:val="00AE3756"/>
    <w:rsid w:val="00AE40D0"/>
    <w:rsid w:val="00AE70EC"/>
    <w:rsid w:val="00AF27C8"/>
    <w:rsid w:val="00AF2949"/>
    <w:rsid w:val="00AF39BF"/>
    <w:rsid w:val="00AF3F73"/>
    <w:rsid w:val="00AF5013"/>
    <w:rsid w:val="00B0285E"/>
    <w:rsid w:val="00B1060C"/>
    <w:rsid w:val="00B1164C"/>
    <w:rsid w:val="00B12358"/>
    <w:rsid w:val="00B14515"/>
    <w:rsid w:val="00B14CD1"/>
    <w:rsid w:val="00B14CE7"/>
    <w:rsid w:val="00B14CF4"/>
    <w:rsid w:val="00B17774"/>
    <w:rsid w:val="00B17FFD"/>
    <w:rsid w:val="00B213AF"/>
    <w:rsid w:val="00B22830"/>
    <w:rsid w:val="00B23A8B"/>
    <w:rsid w:val="00B25A69"/>
    <w:rsid w:val="00B26E0F"/>
    <w:rsid w:val="00B36D47"/>
    <w:rsid w:val="00B370BF"/>
    <w:rsid w:val="00B37C54"/>
    <w:rsid w:val="00B4272B"/>
    <w:rsid w:val="00B47474"/>
    <w:rsid w:val="00B5180E"/>
    <w:rsid w:val="00B52197"/>
    <w:rsid w:val="00B54327"/>
    <w:rsid w:val="00B56754"/>
    <w:rsid w:val="00B6004D"/>
    <w:rsid w:val="00B623B0"/>
    <w:rsid w:val="00B71DCD"/>
    <w:rsid w:val="00B832C4"/>
    <w:rsid w:val="00B8346C"/>
    <w:rsid w:val="00B83A78"/>
    <w:rsid w:val="00B858BC"/>
    <w:rsid w:val="00B85CC4"/>
    <w:rsid w:val="00B85EB8"/>
    <w:rsid w:val="00B8626A"/>
    <w:rsid w:val="00B8757F"/>
    <w:rsid w:val="00B934B9"/>
    <w:rsid w:val="00B9378A"/>
    <w:rsid w:val="00B93C2A"/>
    <w:rsid w:val="00BA3562"/>
    <w:rsid w:val="00BA3BFF"/>
    <w:rsid w:val="00BA509C"/>
    <w:rsid w:val="00BB271B"/>
    <w:rsid w:val="00BB2A9E"/>
    <w:rsid w:val="00BB4ED7"/>
    <w:rsid w:val="00BB5339"/>
    <w:rsid w:val="00BC08F7"/>
    <w:rsid w:val="00BC17E1"/>
    <w:rsid w:val="00BC4DE6"/>
    <w:rsid w:val="00BC7B29"/>
    <w:rsid w:val="00BD391F"/>
    <w:rsid w:val="00BD5E76"/>
    <w:rsid w:val="00BE2A14"/>
    <w:rsid w:val="00BE42F0"/>
    <w:rsid w:val="00BE6088"/>
    <w:rsid w:val="00BF2129"/>
    <w:rsid w:val="00BF485A"/>
    <w:rsid w:val="00C01D6B"/>
    <w:rsid w:val="00C03935"/>
    <w:rsid w:val="00C04D9C"/>
    <w:rsid w:val="00C06759"/>
    <w:rsid w:val="00C07333"/>
    <w:rsid w:val="00C07ED7"/>
    <w:rsid w:val="00C07F0E"/>
    <w:rsid w:val="00C118C1"/>
    <w:rsid w:val="00C1196E"/>
    <w:rsid w:val="00C14061"/>
    <w:rsid w:val="00C15BC1"/>
    <w:rsid w:val="00C1713B"/>
    <w:rsid w:val="00C17256"/>
    <w:rsid w:val="00C21312"/>
    <w:rsid w:val="00C250E4"/>
    <w:rsid w:val="00C264CC"/>
    <w:rsid w:val="00C30B10"/>
    <w:rsid w:val="00C352DB"/>
    <w:rsid w:val="00C3777A"/>
    <w:rsid w:val="00C418E0"/>
    <w:rsid w:val="00C42591"/>
    <w:rsid w:val="00C428BB"/>
    <w:rsid w:val="00C430D4"/>
    <w:rsid w:val="00C536B9"/>
    <w:rsid w:val="00C54EEF"/>
    <w:rsid w:val="00C57BD8"/>
    <w:rsid w:val="00C57CA5"/>
    <w:rsid w:val="00C6272D"/>
    <w:rsid w:val="00C637EA"/>
    <w:rsid w:val="00C66000"/>
    <w:rsid w:val="00C66CDB"/>
    <w:rsid w:val="00C67DD5"/>
    <w:rsid w:val="00C67EA0"/>
    <w:rsid w:val="00C67EF3"/>
    <w:rsid w:val="00C72D58"/>
    <w:rsid w:val="00C72FFF"/>
    <w:rsid w:val="00C743A8"/>
    <w:rsid w:val="00C760D2"/>
    <w:rsid w:val="00C777A7"/>
    <w:rsid w:val="00C830E6"/>
    <w:rsid w:val="00C848B4"/>
    <w:rsid w:val="00C859DE"/>
    <w:rsid w:val="00C94939"/>
    <w:rsid w:val="00CA10A0"/>
    <w:rsid w:val="00CA152B"/>
    <w:rsid w:val="00CA4A80"/>
    <w:rsid w:val="00CB0B21"/>
    <w:rsid w:val="00CB5630"/>
    <w:rsid w:val="00CB6087"/>
    <w:rsid w:val="00CD019A"/>
    <w:rsid w:val="00CD0A8E"/>
    <w:rsid w:val="00CD314A"/>
    <w:rsid w:val="00CD51B1"/>
    <w:rsid w:val="00CD5341"/>
    <w:rsid w:val="00CD656E"/>
    <w:rsid w:val="00CD7A20"/>
    <w:rsid w:val="00CE2819"/>
    <w:rsid w:val="00CE30BF"/>
    <w:rsid w:val="00CE3880"/>
    <w:rsid w:val="00CE40FF"/>
    <w:rsid w:val="00CE641D"/>
    <w:rsid w:val="00CE6BEB"/>
    <w:rsid w:val="00CF7B1F"/>
    <w:rsid w:val="00CF7CF7"/>
    <w:rsid w:val="00D00BCD"/>
    <w:rsid w:val="00D0248F"/>
    <w:rsid w:val="00D02A61"/>
    <w:rsid w:val="00D043E3"/>
    <w:rsid w:val="00D05F58"/>
    <w:rsid w:val="00D06072"/>
    <w:rsid w:val="00D10BCD"/>
    <w:rsid w:val="00D11F55"/>
    <w:rsid w:val="00D137C6"/>
    <w:rsid w:val="00D15C32"/>
    <w:rsid w:val="00D15F4F"/>
    <w:rsid w:val="00D21A47"/>
    <w:rsid w:val="00D22AB9"/>
    <w:rsid w:val="00D24319"/>
    <w:rsid w:val="00D255A6"/>
    <w:rsid w:val="00D25C3F"/>
    <w:rsid w:val="00D267FF"/>
    <w:rsid w:val="00D26B05"/>
    <w:rsid w:val="00D27282"/>
    <w:rsid w:val="00D301DF"/>
    <w:rsid w:val="00D302B8"/>
    <w:rsid w:val="00D34675"/>
    <w:rsid w:val="00D35920"/>
    <w:rsid w:val="00D35C94"/>
    <w:rsid w:val="00D415AF"/>
    <w:rsid w:val="00D41EBA"/>
    <w:rsid w:val="00D43D0D"/>
    <w:rsid w:val="00D4700F"/>
    <w:rsid w:val="00D47395"/>
    <w:rsid w:val="00D52B0E"/>
    <w:rsid w:val="00D535DC"/>
    <w:rsid w:val="00D57E13"/>
    <w:rsid w:val="00D6484B"/>
    <w:rsid w:val="00D6579F"/>
    <w:rsid w:val="00D65969"/>
    <w:rsid w:val="00D72551"/>
    <w:rsid w:val="00D73093"/>
    <w:rsid w:val="00D76E21"/>
    <w:rsid w:val="00D82117"/>
    <w:rsid w:val="00D8366B"/>
    <w:rsid w:val="00D842A6"/>
    <w:rsid w:val="00D842DC"/>
    <w:rsid w:val="00D9235E"/>
    <w:rsid w:val="00D94D82"/>
    <w:rsid w:val="00D96DD0"/>
    <w:rsid w:val="00D9716B"/>
    <w:rsid w:val="00DA3048"/>
    <w:rsid w:val="00DA5926"/>
    <w:rsid w:val="00DB2D28"/>
    <w:rsid w:val="00DB4145"/>
    <w:rsid w:val="00DB4E19"/>
    <w:rsid w:val="00DB7A38"/>
    <w:rsid w:val="00DC0428"/>
    <w:rsid w:val="00DC062F"/>
    <w:rsid w:val="00DC3F67"/>
    <w:rsid w:val="00DC6EF6"/>
    <w:rsid w:val="00DD33A7"/>
    <w:rsid w:val="00DD48FC"/>
    <w:rsid w:val="00DD77CC"/>
    <w:rsid w:val="00DE1340"/>
    <w:rsid w:val="00DE51F4"/>
    <w:rsid w:val="00DE64C9"/>
    <w:rsid w:val="00DF3A64"/>
    <w:rsid w:val="00DF3C9E"/>
    <w:rsid w:val="00DF6852"/>
    <w:rsid w:val="00E0267E"/>
    <w:rsid w:val="00E03594"/>
    <w:rsid w:val="00E03A43"/>
    <w:rsid w:val="00E03BE6"/>
    <w:rsid w:val="00E0482B"/>
    <w:rsid w:val="00E060BF"/>
    <w:rsid w:val="00E07F65"/>
    <w:rsid w:val="00E119B7"/>
    <w:rsid w:val="00E1264D"/>
    <w:rsid w:val="00E16481"/>
    <w:rsid w:val="00E17A5C"/>
    <w:rsid w:val="00E24955"/>
    <w:rsid w:val="00E2545F"/>
    <w:rsid w:val="00E25BB4"/>
    <w:rsid w:val="00E3181B"/>
    <w:rsid w:val="00E31DDF"/>
    <w:rsid w:val="00E37B64"/>
    <w:rsid w:val="00E43DF0"/>
    <w:rsid w:val="00E444DF"/>
    <w:rsid w:val="00E47BFF"/>
    <w:rsid w:val="00E47CF2"/>
    <w:rsid w:val="00E52530"/>
    <w:rsid w:val="00E559A6"/>
    <w:rsid w:val="00E55C42"/>
    <w:rsid w:val="00E55C87"/>
    <w:rsid w:val="00E56E9A"/>
    <w:rsid w:val="00E61AF5"/>
    <w:rsid w:val="00E639C4"/>
    <w:rsid w:val="00E739A1"/>
    <w:rsid w:val="00E82C2D"/>
    <w:rsid w:val="00E8581D"/>
    <w:rsid w:val="00E866AF"/>
    <w:rsid w:val="00E86EB1"/>
    <w:rsid w:val="00E873F1"/>
    <w:rsid w:val="00E94390"/>
    <w:rsid w:val="00E9507D"/>
    <w:rsid w:val="00E95208"/>
    <w:rsid w:val="00E96F85"/>
    <w:rsid w:val="00EA08C0"/>
    <w:rsid w:val="00EA2290"/>
    <w:rsid w:val="00EA3D21"/>
    <w:rsid w:val="00EA67D8"/>
    <w:rsid w:val="00EB315E"/>
    <w:rsid w:val="00EB3573"/>
    <w:rsid w:val="00EB3576"/>
    <w:rsid w:val="00EC23A3"/>
    <w:rsid w:val="00EC55F2"/>
    <w:rsid w:val="00EC77C2"/>
    <w:rsid w:val="00ED4C7C"/>
    <w:rsid w:val="00ED56BE"/>
    <w:rsid w:val="00EE2982"/>
    <w:rsid w:val="00EF020A"/>
    <w:rsid w:val="00EF4979"/>
    <w:rsid w:val="00EF5529"/>
    <w:rsid w:val="00F063E5"/>
    <w:rsid w:val="00F13916"/>
    <w:rsid w:val="00F14D46"/>
    <w:rsid w:val="00F17494"/>
    <w:rsid w:val="00F21A12"/>
    <w:rsid w:val="00F23F14"/>
    <w:rsid w:val="00F253F4"/>
    <w:rsid w:val="00F27E53"/>
    <w:rsid w:val="00F30F1F"/>
    <w:rsid w:val="00F31B44"/>
    <w:rsid w:val="00F33204"/>
    <w:rsid w:val="00F34311"/>
    <w:rsid w:val="00F353B8"/>
    <w:rsid w:val="00F379DF"/>
    <w:rsid w:val="00F45D43"/>
    <w:rsid w:val="00F46FF7"/>
    <w:rsid w:val="00F4779C"/>
    <w:rsid w:val="00F47BA7"/>
    <w:rsid w:val="00F57F95"/>
    <w:rsid w:val="00F610D6"/>
    <w:rsid w:val="00F62F3C"/>
    <w:rsid w:val="00F64FCA"/>
    <w:rsid w:val="00F660E7"/>
    <w:rsid w:val="00F7173B"/>
    <w:rsid w:val="00F749A3"/>
    <w:rsid w:val="00F87348"/>
    <w:rsid w:val="00F93B4F"/>
    <w:rsid w:val="00F93C37"/>
    <w:rsid w:val="00F958E0"/>
    <w:rsid w:val="00F96010"/>
    <w:rsid w:val="00F96727"/>
    <w:rsid w:val="00FA0533"/>
    <w:rsid w:val="00FA4493"/>
    <w:rsid w:val="00FA7D82"/>
    <w:rsid w:val="00FB1428"/>
    <w:rsid w:val="00FB7AA0"/>
    <w:rsid w:val="00FC0857"/>
    <w:rsid w:val="00FD16AE"/>
    <w:rsid w:val="00FD50E0"/>
    <w:rsid w:val="00FD58BB"/>
    <w:rsid w:val="00FD5E91"/>
    <w:rsid w:val="00FD5EE7"/>
    <w:rsid w:val="00FD71FE"/>
    <w:rsid w:val="00FE0401"/>
    <w:rsid w:val="00FE1C58"/>
    <w:rsid w:val="00FE1C71"/>
    <w:rsid w:val="00FF194E"/>
    <w:rsid w:val="00FF22D4"/>
    <w:rsid w:val="00FF2E26"/>
    <w:rsid w:val="00FF46A0"/>
    <w:rsid w:val="00FF6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117"/>
    <w:pPr>
      <w:spacing w:after="0" w:line="240" w:lineRule="auto"/>
    </w:pPr>
    <w:rPr>
      <w:rFonts w:ascii="Cambria" w:eastAsia="Times New Roman" w:hAnsi="Cambria" w:cs="Times New Roman"/>
      <w:lang w:val="es-MX" w:eastAsia="es-MX"/>
    </w:rPr>
  </w:style>
  <w:style w:type="paragraph" w:styleId="Ttulo1">
    <w:name w:val="heading 1"/>
    <w:basedOn w:val="Normal"/>
    <w:link w:val="Ttulo1Car"/>
    <w:uiPriority w:val="9"/>
    <w:qFormat/>
    <w:rsid w:val="00731A1F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6596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202C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7601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6013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rsid w:val="00923076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  <w:rsid w:val="0068163C"/>
  </w:style>
  <w:style w:type="paragraph" w:customStyle="1" w:styleId="yiv1732331286msonormal">
    <w:name w:val="yiv1732331286msonormal"/>
    <w:basedOn w:val="Normal"/>
    <w:rsid w:val="00C67DD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Sinespaciado">
    <w:name w:val="No Spacing"/>
    <w:uiPriority w:val="1"/>
    <w:qFormat/>
    <w:rsid w:val="00946F03"/>
    <w:pPr>
      <w:spacing w:after="0" w:line="240" w:lineRule="auto"/>
    </w:pPr>
    <w:rPr>
      <w:lang w:val="es-MX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032F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032F83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rsid w:val="00F45D4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rsid w:val="00F45D43"/>
  </w:style>
  <w:style w:type="character" w:styleId="nfasis">
    <w:name w:val="Emphasis"/>
    <w:basedOn w:val="Fuentedeprrafopredeter"/>
    <w:uiPriority w:val="20"/>
    <w:qFormat/>
    <w:rsid w:val="00DF6852"/>
    <w:rPr>
      <w:i/>
      <w:iCs/>
    </w:rPr>
  </w:style>
  <w:style w:type="paragraph" w:styleId="Prrafodelista">
    <w:name w:val="List Paragraph"/>
    <w:aliases w:val="Numeración de párrafos"/>
    <w:basedOn w:val="Normal"/>
    <w:link w:val="PrrafodelistaCar"/>
    <w:uiPriority w:val="34"/>
    <w:qFormat/>
    <w:rsid w:val="003A0FA1"/>
    <w:pPr>
      <w:ind w:left="720"/>
      <w:contextualSpacing/>
    </w:pPr>
  </w:style>
  <w:style w:type="paragraph" w:styleId="Textoindependiente">
    <w:name w:val="Body Text"/>
    <w:basedOn w:val="Normal"/>
    <w:link w:val="TextoindependienteCar"/>
    <w:rsid w:val="001D56D0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1D56D0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basedOn w:val="Fuentedeprrafopredeter"/>
    <w:uiPriority w:val="99"/>
    <w:unhideWhenUsed/>
    <w:rsid w:val="000B3EF7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8D50F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933A25"/>
    <w:rPr>
      <w:b/>
      <w:bCs/>
    </w:rPr>
  </w:style>
  <w:style w:type="character" w:customStyle="1" w:styleId="il">
    <w:name w:val="il"/>
    <w:basedOn w:val="Fuentedeprrafopredeter"/>
    <w:rsid w:val="004C7E1D"/>
  </w:style>
  <w:style w:type="character" w:customStyle="1" w:styleId="Ttulo1Car">
    <w:name w:val="Título 1 Car"/>
    <w:basedOn w:val="Fuentedeprrafopredeter"/>
    <w:link w:val="Ttulo1"/>
    <w:uiPriority w:val="9"/>
    <w:rsid w:val="00731A1F"/>
    <w:rPr>
      <w:rFonts w:ascii="Times New Roman" w:eastAsia="Times New Roman" w:hAnsi="Times New Roman" w:cs="Times New Roman"/>
      <w:b/>
      <w:bCs/>
      <w:kern w:val="36"/>
      <w:sz w:val="48"/>
      <w:szCs w:val="48"/>
      <w:lang w:val="es-MX" w:eastAsia="es-MX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202C8"/>
    <w:rPr>
      <w:rFonts w:asciiTheme="majorHAnsi" w:eastAsiaTheme="majorEastAsia" w:hAnsiTheme="majorHAnsi" w:cstheme="majorBidi"/>
      <w:b/>
      <w:bCs/>
      <w:color w:val="4F81BD" w:themeColor="accent1"/>
      <w:lang w:val="es-MX" w:eastAsia="es-MX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6596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MX" w:eastAsia="es-MX"/>
    </w:rPr>
  </w:style>
  <w:style w:type="character" w:customStyle="1" w:styleId="PrrafodelistaCar">
    <w:name w:val="Párrafo de lista Car"/>
    <w:aliases w:val="Numeración de párrafos Car"/>
    <w:basedOn w:val="Fuentedeprrafopredeter"/>
    <w:link w:val="Prrafodelista"/>
    <w:uiPriority w:val="34"/>
    <w:locked/>
    <w:rsid w:val="000D6A51"/>
    <w:rPr>
      <w:rFonts w:ascii="Cambria" w:eastAsia="Times New Roman" w:hAnsi="Cambria" w:cs="Times New Roman"/>
      <w:lang w:val="es-MX" w:eastAsia="es-MX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117"/>
    <w:pPr>
      <w:spacing w:after="0" w:line="240" w:lineRule="auto"/>
    </w:pPr>
    <w:rPr>
      <w:rFonts w:ascii="Cambria" w:eastAsia="Times New Roman" w:hAnsi="Cambria" w:cs="Times New Roman"/>
      <w:lang w:val="es-MX" w:eastAsia="es-MX"/>
    </w:rPr>
  </w:style>
  <w:style w:type="paragraph" w:styleId="Ttulo1">
    <w:name w:val="heading 1"/>
    <w:basedOn w:val="Normal"/>
    <w:link w:val="Ttulo1Car"/>
    <w:uiPriority w:val="9"/>
    <w:qFormat/>
    <w:rsid w:val="00731A1F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6596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202C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7601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6013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rsid w:val="00923076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  <w:rsid w:val="0068163C"/>
  </w:style>
  <w:style w:type="paragraph" w:customStyle="1" w:styleId="yiv1732331286msonormal">
    <w:name w:val="yiv1732331286msonormal"/>
    <w:basedOn w:val="Normal"/>
    <w:rsid w:val="00C67DD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Sinespaciado">
    <w:name w:val="No Spacing"/>
    <w:uiPriority w:val="1"/>
    <w:qFormat/>
    <w:rsid w:val="00946F03"/>
    <w:pPr>
      <w:spacing w:after="0" w:line="240" w:lineRule="auto"/>
    </w:pPr>
    <w:rPr>
      <w:lang w:val="es-MX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032F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032F83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rsid w:val="00F45D4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rsid w:val="00F45D43"/>
  </w:style>
  <w:style w:type="character" w:styleId="nfasis">
    <w:name w:val="Emphasis"/>
    <w:basedOn w:val="Fuentedeprrafopredeter"/>
    <w:uiPriority w:val="20"/>
    <w:qFormat/>
    <w:rsid w:val="00DF6852"/>
    <w:rPr>
      <w:i/>
      <w:iCs/>
    </w:rPr>
  </w:style>
  <w:style w:type="paragraph" w:styleId="Prrafodelista">
    <w:name w:val="List Paragraph"/>
    <w:aliases w:val="Numeración de párrafos"/>
    <w:basedOn w:val="Normal"/>
    <w:link w:val="PrrafodelistaCar"/>
    <w:uiPriority w:val="34"/>
    <w:qFormat/>
    <w:rsid w:val="003A0FA1"/>
    <w:pPr>
      <w:ind w:left="720"/>
      <w:contextualSpacing/>
    </w:pPr>
  </w:style>
  <w:style w:type="paragraph" w:styleId="Textoindependiente">
    <w:name w:val="Body Text"/>
    <w:basedOn w:val="Normal"/>
    <w:link w:val="TextoindependienteCar"/>
    <w:rsid w:val="001D56D0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1D56D0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basedOn w:val="Fuentedeprrafopredeter"/>
    <w:uiPriority w:val="99"/>
    <w:unhideWhenUsed/>
    <w:rsid w:val="000B3EF7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8D50F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933A25"/>
    <w:rPr>
      <w:b/>
      <w:bCs/>
    </w:rPr>
  </w:style>
  <w:style w:type="character" w:customStyle="1" w:styleId="il">
    <w:name w:val="il"/>
    <w:basedOn w:val="Fuentedeprrafopredeter"/>
    <w:rsid w:val="004C7E1D"/>
  </w:style>
  <w:style w:type="character" w:customStyle="1" w:styleId="Ttulo1Car">
    <w:name w:val="Título 1 Car"/>
    <w:basedOn w:val="Fuentedeprrafopredeter"/>
    <w:link w:val="Ttulo1"/>
    <w:uiPriority w:val="9"/>
    <w:rsid w:val="00731A1F"/>
    <w:rPr>
      <w:rFonts w:ascii="Times New Roman" w:eastAsia="Times New Roman" w:hAnsi="Times New Roman" w:cs="Times New Roman"/>
      <w:b/>
      <w:bCs/>
      <w:kern w:val="36"/>
      <w:sz w:val="48"/>
      <w:szCs w:val="48"/>
      <w:lang w:val="es-MX" w:eastAsia="es-MX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202C8"/>
    <w:rPr>
      <w:rFonts w:asciiTheme="majorHAnsi" w:eastAsiaTheme="majorEastAsia" w:hAnsiTheme="majorHAnsi" w:cstheme="majorBidi"/>
      <w:b/>
      <w:bCs/>
      <w:color w:val="4F81BD" w:themeColor="accent1"/>
      <w:lang w:val="es-MX" w:eastAsia="es-MX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6596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MX" w:eastAsia="es-MX"/>
    </w:rPr>
  </w:style>
  <w:style w:type="character" w:customStyle="1" w:styleId="PrrafodelistaCar">
    <w:name w:val="Párrafo de lista Car"/>
    <w:aliases w:val="Numeración de párrafos Car"/>
    <w:basedOn w:val="Fuentedeprrafopredeter"/>
    <w:link w:val="Prrafodelista"/>
    <w:uiPriority w:val="34"/>
    <w:locked/>
    <w:rsid w:val="000D6A51"/>
    <w:rPr>
      <w:rFonts w:ascii="Cambria" w:eastAsia="Times New Roman" w:hAnsi="Cambria" w:cs="Times New Roman"/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60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0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7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2809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70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469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9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83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9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7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8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0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4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5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6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7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26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22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9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00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2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5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7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6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5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82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8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31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4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2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56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884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335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89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121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4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0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73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7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6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76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489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387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38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045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07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7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4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1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248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99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39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1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08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79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44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67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49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0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6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7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94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5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06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4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5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33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6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18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1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2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8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0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7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28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4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40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rteosuabc.mx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27639E-6832-4D47-ADAF-55D56B9338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545</Words>
  <Characters>2998</Characters>
  <Application>Microsoft Office Word</Application>
  <DocSecurity>0</DocSecurity>
  <Lines>24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RevolucionUnattended</Company>
  <LinksUpToDate>false</LinksUpToDate>
  <CharactersWithSpaces>3536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Kiko Bernal</dc:creator>
  <cp:lastModifiedBy>UABC</cp:lastModifiedBy>
  <cp:revision>25</cp:revision>
  <cp:lastPrinted>2015-12-11T00:33:00Z</cp:lastPrinted>
  <dcterms:created xsi:type="dcterms:W3CDTF">2015-12-15T23:38:00Z</dcterms:created>
  <dcterms:modified xsi:type="dcterms:W3CDTF">2016-01-04T19:04:00Z</dcterms:modified>
</cp:coreProperties>
</file>