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2A" w:rsidRDefault="00BC5B2A" w:rsidP="00190709">
      <w:pPr>
        <w:pStyle w:val="Sinespaciado"/>
        <w:jc w:val="right"/>
        <w:rPr>
          <w:rFonts w:ascii="Times New Roman" w:hAnsi="Times New Roman"/>
          <w:b/>
          <w:sz w:val="24"/>
          <w:szCs w:val="24"/>
        </w:rPr>
      </w:pPr>
      <w:r w:rsidRPr="002C2FD9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45E7C365" wp14:editId="673FD34E">
            <wp:simplePos x="0" y="0"/>
            <wp:positionH relativeFrom="column">
              <wp:posOffset>-1080135</wp:posOffset>
            </wp:positionH>
            <wp:positionV relativeFrom="paragraph">
              <wp:posOffset>-933450</wp:posOffset>
            </wp:positionV>
            <wp:extent cx="7772400" cy="1650365"/>
            <wp:effectExtent l="0" t="0" r="0" b="6985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FD9">
        <w:rPr>
          <w:rFonts w:ascii="Arial" w:hAnsi="Arial" w:cs="Arial"/>
          <w:b/>
          <w:sz w:val="24"/>
          <w:szCs w:val="24"/>
        </w:rPr>
        <w:t xml:space="preserve">BOLETÍN </w:t>
      </w:r>
      <w:r w:rsidR="00B55BDD">
        <w:rPr>
          <w:rFonts w:ascii="Arial" w:hAnsi="Arial" w:cs="Arial"/>
          <w:b/>
          <w:sz w:val="24"/>
          <w:szCs w:val="24"/>
        </w:rPr>
        <w:t>00</w:t>
      </w:r>
      <w:r w:rsidR="00900B7F">
        <w:rPr>
          <w:rFonts w:ascii="Arial" w:hAnsi="Arial" w:cs="Arial"/>
          <w:b/>
          <w:sz w:val="24"/>
          <w:szCs w:val="24"/>
        </w:rPr>
        <w:t>5</w:t>
      </w:r>
      <w:r w:rsidRPr="00190709">
        <w:rPr>
          <w:rFonts w:ascii="Arial" w:hAnsi="Arial" w:cs="Arial"/>
          <w:b/>
          <w:sz w:val="24"/>
          <w:szCs w:val="24"/>
        </w:rPr>
        <w:t>/201</w:t>
      </w:r>
      <w:r w:rsidR="00B55BDD">
        <w:rPr>
          <w:rFonts w:ascii="Arial" w:hAnsi="Arial" w:cs="Arial"/>
          <w:b/>
          <w:sz w:val="24"/>
          <w:szCs w:val="24"/>
        </w:rPr>
        <w:t>6-1</w:t>
      </w:r>
      <w:r w:rsidRPr="00190709">
        <w:rPr>
          <w:rFonts w:ascii="Times New Roman" w:hAnsi="Times New Roman"/>
          <w:b/>
          <w:sz w:val="24"/>
          <w:szCs w:val="24"/>
        </w:rPr>
        <w:t xml:space="preserve"> </w:t>
      </w:r>
    </w:p>
    <w:p w:rsidR="00F422C4" w:rsidRPr="00F422C4" w:rsidRDefault="00F422C4" w:rsidP="00F422C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900B7F" w:rsidRDefault="00900B7F" w:rsidP="00C41E9A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Festejan en Rectoría Día de Reyes</w:t>
      </w:r>
    </w:p>
    <w:p w:rsidR="00C41E9A" w:rsidRPr="00C41E9A" w:rsidRDefault="00C41E9A" w:rsidP="00C41E9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C41E9A" w:rsidRPr="00C41E9A" w:rsidRDefault="00C41E9A" w:rsidP="00C41E9A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bCs/>
          <w:sz w:val="36"/>
          <w:szCs w:val="36"/>
        </w:rPr>
      </w:pPr>
      <w:r w:rsidRPr="00C41E9A">
        <w:rPr>
          <w:rFonts w:ascii="Arial" w:hAnsi="Arial" w:cs="Arial"/>
          <w:bCs/>
          <w:sz w:val="24"/>
          <w:szCs w:val="24"/>
        </w:rPr>
        <w:t>Rector agradec</w:t>
      </w:r>
      <w:r w:rsidR="00F65457">
        <w:rPr>
          <w:rFonts w:ascii="Arial" w:hAnsi="Arial" w:cs="Arial"/>
          <w:bCs/>
          <w:sz w:val="24"/>
          <w:szCs w:val="24"/>
        </w:rPr>
        <w:t>ió el</w:t>
      </w:r>
      <w:r w:rsidRPr="00C41E9A">
        <w:rPr>
          <w:rFonts w:ascii="Arial" w:hAnsi="Arial" w:cs="Arial"/>
          <w:bCs/>
          <w:sz w:val="24"/>
          <w:szCs w:val="24"/>
        </w:rPr>
        <w:t xml:space="preserve"> apoyo de los cimarrones</w:t>
      </w:r>
      <w:r w:rsidR="00F65457">
        <w:rPr>
          <w:rFonts w:ascii="Arial" w:hAnsi="Arial" w:cs="Arial"/>
          <w:bCs/>
          <w:sz w:val="24"/>
          <w:szCs w:val="24"/>
        </w:rPr>
        <w:t xml:space="preserve"> y los exhortó a seguir</w:t>
      </w:r>
      <w:r w:rsidR="00464961">
        <w:rPr>
          <w:rFonts w:ascii="Arial" w:hAnsi="Arial" w:cs="Arial"/>
          <w:bCs/>
          <w:sz w:val="24"/>
          <w:szCs w:val="24"/>
        </w:rPr>
        <w:t xml:space="preserve"> fortaleciendo con su trabajo a la UABC en el 2016.</w:t>
      </w:r>
    </w:p>
    <w:p w:rsidR="00C41E9A" w:rsidRDefault="00C41E9A" w:rsidP="00C41E9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00B7F" w:rsidRDefault="00900B7F" w:rsidP="00C41E9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B7F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miércoles 6</w:t>
      </w:r>
      <w:r w:rsidRPr="00900B7F">
        <w:rPr>
          <w:rFonts w:ascii="Arial" w:hAnsi="Arial" w:cs="Arial"/>
          <w:b/>
          <w:bCs/>
          <w:color w:val="000000"/>
          <w:sz w:val="24"/>
          <w:szCs w:val="24"/>
        </w:rPr>
        <w:t xml:space="preserve"> de enero de 201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900B7F">
        <w:rPr>
          <w:rFonts w:ascii="Arial" w:hAnsi="Arial" w:cs="Arial"/>
          <w:b/>
          <w:bCs/>
          <w:color w:val="000000"/>
          <w:sz w:val="24"/>
          <w:szCs w:val="24"/>
        </w:rPr>
        <w:t>.-</w:t>
      </w:r>
      <w:r w:rsidRPr="00900B7F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 xml:space="preserve"> P</w:t>
      </w:r>
      <w:r w:rsidRPr="00900B7F">
        <w:rPr>
          <w:rFonts w:ascii="Arial" w:hAnsi="Arial" w:cs="Arial"/>
          <w:color w:val="000000"/>
          <w:sz w:val="24"/>
          <w:szCs w:val="24"/>
        </w:rPr>
        <w:t>ara conmemorar el inicio del nuevo año</w:t>
      </w:r>
      <w:r>
        <w:rPr>
          <w:rFonts w:ascii="Arial" w:hAnsi="Arial" w:cs="Arial"/>
          <w:color w:val="000000"/>
          <w:sz w:val="24"/>
          <w:szCs w:val="24"/>
        </w:rPr>
        <w:t xml:space="preserve"> y reanudación de actividades laborales, </w:t>
      </w:r>
      <w:r w:rsidRPr="00900B7F">
        <w:rPr>
          <w:rFonts w:ascii="Arial" w:hAnsi="Arial" w:cs="Arial"/>
          <w:color w:val="000000"/>
          <w:sz w:val="24"/>
          <w:szCs w:val="24"/>
        </w:rPr>
        <w:t xml:space="preserve">autoridades y personal administrativo </w:t>
      </w:r>
      <w:r>
        <w:rPr>
          <w:rFonts w:ascii="Arial" w:hAnsi="Arial" w:cs="Arial"/>
          <w:color w:val="000000"/>
          <w:sz w:val="24"/>
          <w:szCs w:val="24"/>
        </w:rPr>
        <w:t xml:space="preserve">de la Universidad Autónoma de Baja California (UABC), </w:t>
      </w:r>
      <w:r w:rsidRPr="00900B7F">
        <w:rPr>
          <w:rFonts w:ascii="Arial" w:hAnsi="Arial" w:cs="Arial"/>
          <w:color w:val="000000"/>
          <w:sz w:val="24"/>
          <w:szCs w:val="24"/>
        </w:rPr>
        <w:t xml:space="preserve">se reunieron en el patio central del edificio de Rectoría </w:t>
      </w:r>
      <w:r w:rsidR="00C96492">
        <w:rPr>
          <w:rFonts w:ascii="Arial" w:hAnsi="Arial" w:cs="Arial"/>
          <w:color w:val="000000"/>
          <w:sz w:val="24"/>
          <w:szCs w:val="24"/>
        </w:rPr>
        <w:t>donde disfrutaron</w:t>
      </w:r>
      <w:r w:rsidRPr="00900B7F">
        <w:rPr>
          <w:rFonts w:ascii="Arial" w:hAnsi="Arial" w:cs="Arial"/>
          <w:color w:val="000000"/>
          <w:sz w:val="24"/>
          <w:szCs w:val="24"/>
        </w:rPr>
        <w:t xml:space="preserve"> la tradicional rosca de reyes</w:t>
      </w:r>
      <w:r w:rsidR="00793D41">
        <w:rPr>
          <w:rFonts w:ascii="Arial" w:hAnsi="Arial" w:cs="Arial"/>
          <w:color w:val="000000"/>
          <w:sz w:val="24"/>
          <w:szCs w:val="24"/>
        </w:rPr>
        <w:t xml:space="preserve"> y fomentar</w:t>
      </w:r>
      <w:r w:rsidR="00C96492">
        <w:rPr>
          <w:rFonts w:ascii="Arial" w:hAnsi="Arial" w:cs="Arial"/>
          <w:color w:val="000000"/>
          <w:sz w:val="24"/>
          <w:szCs w:val="24"/>
        </w:rPr>
        <w:t>on</w:t>
      </w:r>
      <w:r w:rsidR="00793D41">
        <w:rPr>
          <w:rFonts w:ascii="Arial" w:hAnsi="Arial" w:cs="Arial"/>
          <w:color w:val="000000"/>
          <w:sz w:val="24"/>
          <w:szCs w:val="24"/>
        </w:rPr>
        <w:t xml:space="preserve"> los lazos de compañerismo</w:t>
      </w:r>
      <w:r w:rsidRPr="00900B7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00B7F" w:rsidRPr="00F65457" w:rsidRDefault="00900B7F" w:rsidP="00C41E9A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900B7F" w:rsidRPr="00900B7F" w:rsidRDefault="00900B7F" w:rsidP="00C41E9A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900B7F">
        <w:rPr>
          <w:rFonts w:ascii="Arial" w:hAnsi="Arial" w:cs="Arial"/>
          <w:color w:val="000000"/>
          <w:sz w:val="24"/>
          <w:szCs w:val="24"/>
        </w:rPr>
        <w:t xml:space="preserve">El doctor </w:t>
      </w:r>
      <w:r>
        <w:rPr>
          <w:rFonts w:ascii="Arial" w:hAnsi="Arial" w:cs="Arial"/>
          <w:color w:val="000000"/>
          <w:sz w:val="24"/>
          <w:szCs w:val="24"/>
        </w:rPr>
        <w:t xml:space="preserve">Juan Manuel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Hernández</w:t>
      </w:r>
      <w:r w:rsidRPr="00900B7F">
        <w:rPr>
          <w:rFonts w:ascii="Arial" w:hAnsi="Arial" w:cs="Arial"/>
          <w:color w:val="000000"/>
          <w:sz w:val="24"/>
          <w:szCs w:val="24"/>
        </w:rPr>
        <w:t>, Rector de la UABC les dio la bienvenida a todos los asistentes</w:t>
      </w:r>
      <w:r w:rsidR="00F65457">
        <w:rPr>
          <w:rFonts w:ascii="Arial" w:hAnsi="Arial" w:cs="Arial"/>
          <w:color w:val="000000"/>
          <w:sz w:val="24"/>
          <w:szCs w:val="24"/>
        </w:rPr>
        <w:t>,</w:t>
      </w:r>
      <w:r w:rsidRPr="00900B7F">
        <w:rPr>
          <w:rFonts w:ascii="Arial" w:hAnsi="Arial" w:cs="Arial"/>
          <w:color w:val="000000"/>
          <w:sz w:val="24"/>
          <w:szCs w:val="24"/>
        </w:rPr>
        <w:t xml:space="preserve"> a quienes les dese</w:t>
      </w:r>
      <w:r>
        <w:rPr>
          <w:rFonts w:ascii="Arial" w:hAnsi="Arial" w:cs="Arial"/>
          <w:color w:val="000000"/>
          <w:sz w:val="24"/>
          <w:szCs w:val="24"/>
        </w:rPr>
        <w:t xml:space="preserve">ó prosperidad y salud para este </w:t>
      </w:r>
      <w:r w:rsidRPr="00900B7F">
        <w:rPr>
          <w:rFonts w:ascii="Arial" w:hAnsi="Arial" w:cs="Arial"/>
          <w:color w:val="000000"/>
          <w:sz w:val="24"/>
          <w:szCs w:val="24"/>
        </w:rPr>
        <w:t>201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900B7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900B7F" w:rsidRPr="00F65457" w:rsidRDefault="00900B7F" w:rsidP="00900B7F">
      <w:pPr>
        <w:pStyle w:val="Prrafodelista"/>
        <w:ind w:left="0"/>
        <w:jc w:val="both"/>
        <w:rPr>
          <w:rFonts w:ascii="Arial" w:hAnsi="Arial" w:cs="Arial"/>
          <w:color w:val="000000"/>
          <w:sz w:val="16"/>
          <w:szCs w:val="16"/>
        </w:rPr>
      </w:pPr>
      <w:r w:rsidRPr="00F65457">
        <w:rPr>
          <w:rFonts w:ascii="Arial" w:hAnsi="Arial" w:cs="Arial"/>
          <w:color w:val="000000"/>
          <w:sz w:val="16"/>
          <w:szCs w:val="16"/>
        </w:rPr>
        <w:t> </w:t>
      </w:r>
    </w:p>
    <w:p w:rsidR="00793D41" w:rsidRDefault="00793D41" w:rsidP="00900B7F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Indicó que está a punto de cumplir un año como Rector de la Máxima Casa de Estudios y destacó que desde sus inicios en el cargo se </w:t>
      </w:r>
      <w:r w:rsidR="0028141E">
        <w:rPr>
          <w:rFonts w:ascii="Arial" w:hAnsi="Arial" w:cs="Arial"/>
          <w:color w:val="000000"/>
          <w:sz w:val="24"/>
          <w:szCs w:val="24"/>
        </w:rPr>
        <w:t>propuso</w:t>
      </w:r>
      <w:r>
        <w:rPr>
          <w:rFonts w:ascii="Arial" w:hAnsi="Arial" w:cs="Arial"/>
          <w:color w:val="000000"/>
          <w:sz w:val="24"/>
          <w:szCs w:val="24"/>
        </w:rPr>
        <w:t xml:space="preserve"> construir un Plan de Desarrollo Institucional </w:t>
      </w:r>
      <w:r w:rsidR="006B19FB">
        <w:rPr>
          <w:rFonts w:ascii="Arial" w:hAnsi="Arial" w:cs="Arial"/>
          <w:color w:val="000000"/>
          <w:sz w:val="24"/>
          <w:szCs w:val="24"/>
        </w:rPr>
        <w:t xml:space="preserve">(PDI) </w:t>
      </w:r>
      <w:r>
        <w:rPr>
          <w:rFonts w:ascii="Arial" w:hAnsi="Arial" w:cs="Arial"/>
          <w:color w:val="000000"/>
          <w:sz w:val="24"/>
          <w:szCs w:val="24"/>
        </w:rPr>
        <w:t>que reuniera el sentir de la comunidad universitaria y la sociedad en general, con respecto a la Universidad a la que todos aspira</w:t>
      </w:r>
      <w:r w:rsidR="006B19FB">
        <w:rPr>
          <w:rFonts w:ascii="Arial" w:hAnsi="Arial" w:cs="Arial"/>
          <w:color w:val="000000"/>
          <w:sz w:val="24"/>
          <w:szCs w:val="24"/>
        </w:rPr>
        <w:t>ba</w:t>
      </w:r>
      <w:r>
        <w:rPr>
          <w:rFonts w:ascii="Arial" w:hAnsi="Arial" w:cs="Arial"/>
          <w:color w:val="000000"/>
          <w:sz w:val="24"/>
          <w:szCs w:val="24"/>
        </w:rPr>
        <w:t>n.</w:t>
      </w:r>
    </w:p>
    <w:p w:rsidR="00793D41" w:rsidRPr="00F65457" w:rsidRDefault="00793D41" w:rsidP="00900B7F">
      <w:pPr>
        <w:pStyle w:val="Prrafodelista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6B19FB" w:rsidRDefault="006B19FB" w:rsidP="00900B7F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PDI se </w:t>
      </w:r>
      <w:r w:rsidR="0028141E">
        <w:rPr>
          <w:rFonts w:ascii="Arial" w:hAnsi="Arial" w:cs="Arial"/>
          <w:color w:val="000000"/>
          <w:sz w:val="24"/>
          <w:szCs w:val="24"/>
        </w:rPr>
        <w:t>estableció</w:t>
      </w:r>
      <w:r>
        <w:rPr>
          <w:rFonts w:ascii="Arial" w:hAnsi="Arial" w:cs="Arial"/>
          <w:color w:val="000000"/>
          <w:sz w:val="24"/>
          <w:szCs w:val="24"/>
        </w:rPr>
        <w:t xml:space="preserve"> querer una Universidad socialmente responsable, comprometida con el desarrollo económico y social de</w:t>
      </w:r>
      <w:r w:rsidR="0028141E">
        <w:rPr>
          <w:rFonts w:ascii="Arial" w:hAnsi="Arial" w:cs="Arial"/>
          <w:color w:val="000000"/>
          <w:sz w:val="24"/>
          <w:szCs w:val="24"/>
        </w:rPr>
        <w:t>l Estado</w:t>
      </w:r>
      <w:r>
        <w:rPr>
          <w:rFonts w:ascii="Arial" w:hAnsi="Arial" w:cs="Arial"/>
          <w:color w:val="000000"/>
          <w:sz w:val="24"/>
          <w:szCs w:val="24"/>
        </w:rPr>
        <w:t>, con el progreso, el desarrollo humano, la formación</w:t>
      </w:r>
      <w:r w:rsidR="00793D4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profesionistas competitivos y humanistas, así como trabajar para que la UABC figurara entre las cinco primeras universidades de México y entre las 50 primeras de Latinoamérica. </w:t>
      </w:r>
    </w:p>
    <w:p w:rsidR="006B19FB" w:rsidRPr="00F65457" w:rsidRDefault="006B19FB" w:rsidP="00900B7F">
      <w:pPr>
        <w:pStyle w:val="Prrafodelista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6B19FB" w:rsidRDefault="006B19FB" w:rsidP="00900B7F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“Obviamente son metas difíciles que requieren de mucho trabajo. En el 2015 hemos tenido avances importantes, logros, satisfacciones y trabajado arduamente. Quiero agradecer a toda la comunidad universitaria por el trabajo, aportación y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esfuerzo que todos ustedes prestan para que vayamos </w:t>
      </w:r>
      <w:r w:rsidR="00BE6EED">
        <w:rPr>
          <w:rFonts w:ascii="Arial" w:hAnsi="Arial" w:cs="Arial"/>
          <w:color w:val="000000"/>
          <w:sz w:val="24"/>
          <w:szCs w:val="24"/>
        </w:rPr>
        <w:t>construyendo esta Universidad que nos hemos planteado”.</w:t>
      </w:r>
    </w:p>
    <w:p w:rsidR="00BE6EED" w:rsidRPr="00F65457" w:rsidRDefault="00BE6EED" w:rsidP="00900B7F">
      <w:pPr>
        <w:pStyle w:val="Prrafodelista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BE6EED" w:rsidRDefault="00BE6EED" w:rsidP="00900B7F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Rector indicó que aunque la situación económica del país es complicada y afectará los aspectos financieros de la Institución en el presente año, está convencido de que con el apoyo de todo el equipo que conforma a la UABC se saldrá adelante.</w:t>
      </w:r>
    </w:p>
    <w:p w:rsidR="00F65457" w:rsidRPr="00F65457" w:rsidRDefault="00F65457" w:rsidP="00900B7F">
      <w:pPr>
        <w:pStyle w:val="Prrafodelista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F65457" w:rsidRPr="00900B7F" w:rsidRDefault="00F65457" w:rsidP="00900B7F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“Quiero exhortarlos para que el 2016 sea un año en el que redoblemos esfuerzos, sigamos con la camiseta cimarrona bien puesta y en el que logremos completar todos los proyectos, anhelos y aspiraciones que nos hemos </w:t>
      </w:r>
      <w:r w:rsidR="0028141E">
        <w:rPr>
          <w:rFonts w:ascii="Arial" w:hAnsi="Arial" w:cs="Arial"/>
          <w:color w:val="000000"/>
          <w:sz w:val="24"/>
          <w:szCs w:val="24"/>
        </w:rPr>
        <w:t>trazado</w:t>
      </w:r>
      <w:r>
        <w:rPr>
          <w:rFonts w:ascii="Arial" w:hAnsi="Arial" w:cs="Arial"/>
          <w:color w:val="000000"/>
          <w:sz w:val="24"/>
          <w:szCs w:val="24"/>
        </w:rPr>
        <w:t xml:space="preserve"> como Institución”, indicó el doctor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Hernández.</w:t>
      </w:r>
    </w:p>
    <w:sectPr w:rsidR="00F65457" w:rsidRPr="00900B7F" w:rsidSect="0028766E">
      <w:pgSz w:w="12240" w:h="15840"/>
      <w:pgMar w:top="141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93B4F"/>
    <w:multiLevelType w:val="hybridMultilevel"/>
    <w:tmpl w:val="B8F2917C"/>
    <w:lvl w:ilvl="0" w:tplc="C5ACDAE8">
      <w:start w:val="1"/>
      <w:numFmt w:val="lowerLetter"/>
      <w:lvlText w:val="%1)"/>
      <w:lvlJc w:val="left"/>
      <w:pPr>
        <w:ind w:left="720" w:hanging="360"/>
      </w:pPr>
      <w:rPr>
        <w:lang w:val="es-MX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1729F"/>
    <w:multiLevelType w:val="hybridMultilevel"/>
    <w:tmpl w:val="41724662"/>
    <w:lvl w:ilvl="0" w:tplc="74BE0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B65A4"/>
    <w:multiLevelType w:val="hybridMultilevel"/>
    <w:tmpl w:val="45F8AA6E"/>
    <w:lvl w:ilvl="0" w:tplc="AF525F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E241D6"/>
    <w:multiLevelType w:val="hybridMultilevel"/>
    <w:tmpl w:val="C2ACDF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633BC"/>
    <w:multiLevelType w:val="hybridMultilevel"/>
    <w:tmpl w:val="D6FE4892"/>
    <w:lvl w:ilvl="0" w:tplc="C5ACDA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A522A"/>
    <w:multiLevelType w:val="hybridMultilevel"/>
    <w:tmpl w:val="D6FE4892"/>
    <w:lvl w:ilvl="0" w:tplc="C5ACDA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FCF6CBD"/>
    <w:multiLevelType w:val="hybridMultilevel"/>
    <w:tmpl w:val="97F64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40A51"/>
    <w:multiLevelType w:val="hybridMultilevel"/>
    <w:tmpl w:val="EE586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C06A66"/>
    <w:multiLevelType w:val="hybridMultilevel"/>
    <w:tmpl w:val="3AB45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C1B5D"/>
    <w:multiLevelType w:val="hybridMultilevel"/>
    <w:tmpl w:val="84E0E40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0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6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332D7"/>
    <w:rsid w:val="00036B21"/>
    <w:rsid w:val="00045811"/>
    <w:rsid w:val="00082BBE"/>
    <w:rsid w:val="00126464"/>
    <w:rsid w:val="00133AA4"/>
    <w:rsid w:val="001623AC"/>
    <w:rsid w:val="00190709"/>
    <w:rsid w:val="00190AED"/>
    <w:rsid w:val="001A1086"/>
    <w:rsid w:val="001C0E05"/>
    <w:rsid w:val="001D4E3A"/>
    <w:rsid w:val="002045CB"/>
    <w:rsid w:val="002157F4"/>
    <w:rsid w:val="00223FD6"/>
    <w:rsid w:val="00235262"/>
    <w:rsid w:val="00257587"/>
    <w:rsid w:val="00271AFE"/>
    <w:rsid w:val="0028141E"/>
    <w:rsid w:val="0028766E"/>
    <w:rsid w:val="002C2FD9"/>
    <w:rsid w:val="002F006D"/>
    <w:rsid w:val="0033779E"/>
    <w:rsid w:val="003563DE"/>
    <w:rsid w:val="003B21CD"/>
    <w:rsid w:val="00432977"/>
    <w:rsid w:val="00464961"/>
    <w:rsid w:val="004F46EE"/>
    <w:rsid w:val="00530B13"/>
    <w:rsid w:val="00573DAA"/>
    <w:rsid w:val="00624D30"/>
    <w:rsid w:val="0062523A"/>
    <w:rsid w:val="00627C8E"/>
    <w:rsid w:val="006B19FB"/>
    <w:rsid w:val="006E2FBE"/>
    <w:rsid w:val="006E7486"/>
    <w:rsid w:val="006F0D31"/>
    <w:rsid w:val="00733AAA"/>
    <w:rsid w:val="00776EEC"/>
    <w:rsid w:val="0077740B"/>
    <w:rsid w:val="00793D41"/>
    <w:rsid w:val="00794243"/>
    <w:rsid w:val="007A26BA"/>
    <w:rsid w:val="00807AAF"/>
    <w:rsid w:val="00860D5B"/>
    <w:rsid w:val="00867C89"/>
    <w:rsid w:val="008A5922"/>
    <w:rsid w:val="008C7281"/>
    <w:rsid w:val="008E5CDA"/>
    <w:rsid w:val="00900B7F"/>
    <w:rsid w:val="00942FAE"/>
    <w:rsid w:val="00991954"/>
    <w:rsid w:val="00A238A6"/>
    <w:rsid w:val="00A27670"/>
    <w:rsid w:val="00A71CDA"/>
    <w:rsid w:val="00AC3476"/>
    <w:rsid w:val="00AD02BC"/>
    <w:rsid w:val="00B55BDD"/>
    <w:rsid w:val="00B75B9F"/>
    <w:rsid w:val="00BA7811"/>
    <w:rsid w:val="00BB2C3C"/>
    <w:rsid w:val="00BC5B2A"/>
    <w:rsid w:val="00BE6EED"/>
    <w:rsid w:val="00C406CE"/>
    <w:rsid w:val="00C41E9A"/>
    <w:rsid w:val="00C666B5"/>
    <w:rsid w:val="00C93497"/>
    <w:rsid w:val="00C95D99"/>
    <w:rsid w:val="00C96492"/>
    <w:rsid w:val="00CA6CD7"/>
    <w:rsid w:val="00D16AAB"/>
    <w:rsid w:val="00D212F6"/>
    <w:rsid w:val="00D40741"/>
    <w:rsid w:val="00DF26EA"/>
    <w:rsid w:val="00F21AD3"/>
    <w:rsid w:val="00F41E3A"/>
    <w:rsid w:val="00F422C4"/>
    <w:rsid w:val="00F52AAC"/>
    <w:rsid w:val="00F6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customStyle="1" w:styleId="Prrafodelista1">
    <w:name w:val="Párrafo de lista1"/>
    <w:basedOn w:val="Normal"/>
    <w:rsid w:val="001623AC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s-ES_tradnl"/>
    </w:rPr>
  </w:style>
  <w:style w:type="paragraph" w:customStyle="1" w:styleId="Prrafodelista2">
    <w:name w:val="Párrafo de lista2"/>
    <w:basedOn w:val="Normal"/>
    <w:uiPriority w:val="34"/>
    <w:qFormat/>
    <w:rsid w:val="00162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_tradnl"/>
    </w:rPr>
  </w:style>
  <w:style w:type="paragraph" w:customStyle="1" w:styleId="Prrafodelista3">
    <w:name w:val="Párrafo de lista3"/>
    <w:basedOn w:val="Normal"/>
    <w:rsid w:val="001623AC"/>
    <w:pPr>
      <w:ind w:left="720"/>
    </w:pPr>
    <w:rPr>
      <w:rFonts w:cs="Calibri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customStyle="1" w:styleId="Prrafodelista1">
    <w:name w:val="Párrafo de lista1"/>
    <w:basedOn w:val="Normal"/>
    <w:rsid w:val="001623AC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s-ES_tradnl"/>
    </w:rPr>
  </w:style>
  <w:style w:type="paragraph" w:customStyle="1" w:styleId="Prrafodelista2">
    <w:name w:val="Párrafo de lista2"/>
    <w:basedOn w:val="Normal"/>
    <w:uiPriority w:val="34"/>
    <w:qFormat/>
    <w:rsid w:val="00162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_tradnl"/>
    </w:rPr>
  </w:style>
  <w:style w:type="paragraph" w:customStyle="1" w:styleId="Prrafodelista3">
    <w:name w:val="Párrafo de lista3"/>
    <w:basedOn w:val="Normal"/>
    <w:rsid w:val="001623AC"/>
    <w:pPr>
      <w:ind w:left="720"/>
    </w:pPr>
    <w:rPr>
      <w:rFonts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9</cp:revision>
  <cp:lastPrinted>2016-01-05T22:26:00Z</cp:lastPrinted>
  <dcterms:created xsi:type="dcterms:W3CDTF">2016-01-06T20:58:00Z</dcterms:created>
  <dcterms:modified xsi:type="dcterms:W3CDTF">2016-01-06T22:55:00Z</dcterms:modified>
</cp:coreProperties>
</file>