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904136" cy="1534332"/>
            <wp:effectExtent l="0" t="0" r="1905"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944473" cy="1542162"/>
                    </a:xfrm>
                    <a:prstGeom prst="rect">
                      <a:avLst/>
                    </a:prstGeom>
                  </pic:spPr>
                </pic:pic>
              </a:graphicData>
            </a:graphic>
          </wp:inline>
        </w:drawing>
      </w:r>
    </w:p>
    <w:p w:rsidR="00C54EEF" w:rsidRPr="00272951" w:rsidRDefault="00CE40FF" w:rsidP="0047340F">
      <w:pPr>
        <w:ind w:right="-563"/>
        <w:jc w:val="right"/>
        <w:rPr>
          <w:rFonts w:ascii="Arial" w:hAnsi="Arial" w:cs="Arial"/>
          <w:b/>
          <w:sz w:val="28"/>
          <w:szCs w:val="31"/>
        </w:rPr>
      </w:pPr>
      <w:r w:rsidRPr="00272951">
        <w:rPr>
          <w:rFonts w:ascii="Arial" w:hAnsi="Arial" w:cs="Arial"/>
          <w:b/>
          <w:sz w:val="28"/>
          <w:szCs w:val="31"/>
        </w:rPr>
        <w:t xml:space="preserve">BOLETÍN </w:t>
      </w:r>
      <w:r w:rsidR="00F9307B" w:rsidRPr="00272951">
        <w:rPr>
          <w:rFonts w:ascii="Arial" w:hAnsi="Arial" w:cs="Arial"/>
          <w:b/>
          <w:sz w:val="28"/>
          <w:szCs w:val="31"/>
        </w:rPr>
        <w:t>0</w:t>
      </w:r>
      <w:r w:rsidR="00DE372E">
        <w:rPr>
          <w:rFonts w:ascii="Arial" w:hAnsi="Arial" w:cs="Arial"/>
          <w:b/>
          <w:sz w:val="28"/>
          <w:szCs w:val="31"/>
        </w:rPr>
        <w:t>4</w:t>
      </w:r>
      <w:r w:rsidR="00E721E4">
        <w:rPr>
          <w:rFonts w:ascii="Arial" w:hAnsi="Arial" w:cs="Arial"/>
          <w:b/>
          <w:sz w:val="28"/>
          <w:szCs w:val="31"/>
        </w:rPr>
        <w:t>4</w:t>
      </w:r>
      <w:r w:rsidR="00F35208" w:rsidRPr="00272951">
        <w:rPr>
          <w:rFonts w:ascii="Arial" w:hAnsi="Arial" w:cs="Arial"/>
          <w:b/>
          <w:sz w:val="28"/>
          <w:szCs w:val="31"/>
        </w:rPr>
        <w:t>/</w:t>
      </w:r>
      <w:r w:rsidR="00C54EEF" w:rsidRPr="00272951">
        <w:rPr>
          <w:rFonts w:ascii="Arial" w:hAnsi="Arial" w:cs="Arial"/>
          <w:b/>
          <w:sz w:val="28"/>
          <w:szCs w:val="31"/>
        </w:rPr>
        <w:t>201</w:t>
      </w:r>
      <w:r w:rsidR="002334C7" w:rsidRPr="00272951">
        <w:rPr>
          <w:rFonts w:ascii="Arial" w:hAnsi="Arial" w:cs="Arial"/>
          <w:b/>
          <w:sz w:val="28"/>
          <w:szCs w:val="31"/>
        </w:rPr>
        <w:t>6</w:t>
      </w:r>
      <w:r w:rsidR="00C54EEF" w:rsidRPr="00272951">
        <w:rPr>
          <w:rFonts w:ascii="Arial" w:hAnsi="Arial" w:cs="Arial"/>
          <w:b/>
          <w:sz w:val="28"/>
          <w:szCs w:val="31"/>
        </w:rPr>
        <w:t>-</w:t>
      </w:r>
      <w:r w:rsidR="00201C91" w:rsidRPr="00272951">
        <w:rPr>
          <w:rFonts w:ascii="Arial" w:hAnsi="Arial" w:cs="Arial"/>
          <w:b/>
          <w:sz w:val="28"/>
          <w:szCs w:val="31"/>
        </w:rPr>
        <w:t>1</w:t>
      </w:r>
    </w:p>
    <w:p w:rsidR="00DE372E" w:rsidRPr="008D1DD2" w:rsidRDefault="00DE372E" w:rsidP="00DE372E">
      <w:pPr>
        <w:jc w:val="center"/>
        <w:rPr>
          <w:rFonts w:ascii="Arial" w:hAnsi="Arial" w:cs="Arial"/>
          <w:b/>
          <w:sz w:val="16"/>
          <w:szCs w:val="16"/>
        </w:rPr>
      </w:pPr>
    </w:p>
    <w:p w:rsidR="00E721E4" w:rsidRPr="00E721E4" w:rsidRDefault="00403825" w:rsidP="00E721E4">
      <w:pPr>
        <w:jc w:val="center"/>
        <w:rPr>
          <w:rFonts w:ascii="Arial" w:hAnsi="Arial" w:cs="Arial"/>
          <w:b/>
          <w:sz w:val="36"/>
          <w:szCs w:val="24"/>
        </w:rPr>
      </w:pPr>
      <w:r>
        <w:rPr>
          <w:rFonts w:ascii="Arial" w:hAnsi="Arial" w:cs="Arial"/>
          <w:b/>
          <w:sz w:val="36"/>
          <w:szCs w:val="24"/>
        </w:rPr>
        <w:t xml:space="preserve">Conciertos de </w:t>
      </w:r>
      <w:r w:rsidR="00E721E4" w:rsidRPr="00E721E4">
        <w:rPr>
          <w:rFonts w:ascii="Arial" w:hAnsi="Arial" w:cs="Arial"/>
          <w:b/>
          <w:sz w:val="36"/>
          <w:szCs w:val="24"/>
        </w:rPr>
        <w:t>Empatía Musical en la FIL UABC</w:t>
      </w:r>
    </w:p>
    <w:p w:rsidR="00E721E4" w:rsidRPr="00A33433" w:rsidRDefault="00E721E4" w:rsidP="00E721E4">
      <w:pPr>
        <w:jc w:val="center"/>
        <w:rPr>
          <w:rFonts w:ascii="Arial" w:hAnsi="Arial" w:cs="Arial"/>
          <w:b/>
          <w:sz w:val="16"/>
          <w:szCs w:val="16"/>
        </w:rPr>
      </w:pPr>
    </w:p>
    <w:p w:rsidR="00E721E4" w:rsidRPr="00AC020D" w:rsidRDefault="00E721E4" w:rsidP="00E721E4">
      <w:pPr>
        <w:numPr>
          <w:ilvl w:val="0"/>
          <w:numId w:val="32"/>
        </w:numPr>
        <w:ind w:left="284" w:hanging="284"/>
        <w:contextualSpacing/>
        <w:jc w:val="both"/>
        <w:rPr>
          <w:rFonts w:ascii="Arial" w:hAnsi="Arial" w:cs="Arial"/>
          <w:sz w:val="24"/>
          <w:szCs w:val="24"/>
        </w:rPr>
      </w:pPr>
      <w:r w:rsidRPr="00AC020D">
        <w:rPr>
          <w:rFonts w:ascii="Arial" w:hAnsi="Arial" w:cs="Arial"/>
          <w:sz w:val="24"/>
          <w:szCs w:val="24"/>
        </w:rPr>
        <w:t>Se tiene preparado un programa musical de calidad y con acceso gratuito.</w:t>
      </w:r>
    </w:p>
    <w:p w:rsidR="00E721E4" w:rsidRPr="00A33433" w:rsidRDefault="00E721E4" w:rsidP="00E721E4">
      <w:pPr>
        <w:jc w:val="both"/>
        <w:rPr>
          <w:rFonts w:ascii="Arial" w:hAnsi="Arial" w:cs="Arial"/>
          <w:sz w:val="16"/>
          <w:szCs w:val="16"/>
        </w:rPr>
      </w:pPr>
    </w:p>
    <w:p w:rsidR="00E721E4" w:rsidRPr="00AC020D" w:rsidRDefault="00AB02C8" w:rsidP="00E721E4">
      <w:pPr>
        <w:jc w:val="both"/>
        <w:rPr>
          <w:rFonts w:ascii="Arial" w:hAnsi="Arial" w:cs="Arial"/>
          <w:sz w:val="24"/>
          <w:szCs w:val="24"/>
        </w:rPr>
      </w:pPr>
      <w:r w:rsidRPr="00AB02C8">
        <w:rPr>
          <w:rFonts w:ascii="Arial" w:hAnsi="Arial" w:cs="Arial"/>
          <w:b/>
          <w:sz w:val="24"/>
          <w:szCs w:val="24"/>
        </w:rPr>
        <w:t>Mexicali, B.C., jueves 7 de abril de 2016</w:t>
      </w:r>
      <w:r>
        <w:rPr>
          <w:rFonts w:ascii="Arial" w:hAnsi="Arial" w:cs="Arial"/>
          <w:sz w:val="24"/>
          <w:szCs w:val="24"/>
        </w:rPr>
        <w:t xml:space="preserve">.- </w:t>
      </w:r>
      <w:r w:rsidR="00E721E4" w:rsidRPr="00AC020D">
        <w:rPr>
          <w:rFonts w:ascii="Arial" w:hAnsi="Arial" w:cs="Arial"/>
          <w:sz w:val="24"/>
          <w:szCs w:val="24"/>
        </w:rPr>
        <w:t xml:space="preserve">La </w:t>
      </w:r>
      <w:r>
        <w:rPr>
          <w:rFonts w:ascii="Arial" w:hAnsi="Arial" w:cs="Arial"/>
          <w:sz w:val="24"/>
          <w:szCs w:val="24"/>
        </w:rPr>
        <w:t xml:space="preserve">XVII </w:t>
      </w:r>
      <w:r w:rsidR="00E721E4" w:rsidRPr="00AC020D">
        <w:rPr>
          <w:rFonts w:ascii="Arial" w:hAnsi="Arial" w:cs="Arial"/>
          <w:sz w:val="24"/>
          <w:szCs w:val="24"/>
        </w:rPr>
        <w:t>Feria Internacional del Libro de la Universidad Autónoma de Baja California (FIL UABC) se engalanará cada noche con el programa “Empatía Musical” organizado por UABC Radio. En esta ocasión serán 12 los artistas y grupos de gran trayectoria y presencia internacional los que se darán cita en el escenario para deleitar a los asistentes con su música.</w:t>
      </w:r>
    </w:p>
    <w:p w:rsidR="00E721E4" w:rsidRPr="00A33433" w:rsidRDefault="00E721E4" w:rsidP="00E721E4">
      <w:pPr>
        <w:jc w:val="both"/>
        <w:rPr>
          <w:rFonts w:ascii="Arial" w:hAnsi="Arial" w:cs="Arial"/>
          <w:sz w:val="16"/>
          <w:szCs w:val="16"/>
        </w:rPr>
      </w:pPr>
    </w:p>
    <w:p w:rsidR="00E721E4" w:rsidRPr="00AC020D" w:rsidRDefault="00E721E4" w:rsidP="00E721E4">
      <w:pPr>
        <w:jc w:val="both"/>
        <w:rPr>
          <w:rFonts w:ascii="Arial" w:hAnsi="Arial" w:cs="Arial"/>
          <w:sz w:val="24"/>
          <w:szCs w:val="24"/>
        </w:rPr>
      </w:pPr>
      <w:r w:rsidRPr="00AC020D">
        <w:rPr>
          <w:rFonts w:ascii="Arial" w:hAnsi="Arial" w:cs="Arial"/>
          <w:sz w:val="24"/>
          <w:szCs w:val="24"/>
          <w:highlight w:val="white"/>
        </w:rPr>
        <w:t>De</w:t>
      </w:r>
      <w:r w:rsidR="00AB02C8">
        <w:rPr>
          <w:rFonts w:ascii="Arial" w:hAnsi="Arial" w:cs="Arial"/>
          <w:sz w:val="24"/>
          <w:szCs w:val="24"/>
          <w:highlight w:val="white"/>
        </w:rPr>
        <w:t>l</w:t>
      </w:r>
      <w:r w:rsidRPr="00AC020D">
        <w:rPr>
          <w:rFonts w:ascii="Arial" w:hAnsi="Arial" w:cs="Arial"/>
          <w:sz w:val="24"/>
          <w:szCs w:val="24"/>
          <w:highlight w:val="white"/>
        </w:rPr>
        <w:t xml:space="preserve"> jueves 14 al martes 19 de abril del año en curso, la comunidad universitaria y público en general podrá disfrutar de manera gratuita las diversas propuestas musicales que se presentarán en la explanada de Vicerrectoría Campus Mexicali.</w:t>
      </w:r>
    </w:p>
    <w:p w:rsidR="00E721E4" w:rsidRPr="00A33433" w:rsidRDefault="00E721E4" w:rsidP="00E721E4">
      <w:pPr>
        <w:jc w:val="both"/>
        <w:rPr>
          <w:rFonts w:ascii="Arial" w:hAnsi="Arial" w:cs="Arial"/>
          <w:sz w:val="16"/>
          <w:szCs w:val="16"/>
        </w:rPr>
      </w:pPr>
    </w:p>
    <w:p w:rsidR="00E721E4" w:rsidRPr="00AC020D" w:rsidRDefault="00E721E4" w:rsidP="00E721E4">
      <w:pPr>
        <w:jc w:val="both"/>
        <w:rPr>
          <w:rFonts w:ascii="Arial" w:hAnsi="Arial" w:cs="Arial"/>
          <w:sz w:val="24"/>
          <w:szCs w:val="24"/>
        </w:rPr>
      </w:pPr>
      <w:r w:rsidRPr="00AC020D">
        <w:rPr>
          <w:rFonts w:ascii="Arial" w:hAnsi="Arial" w:cs="Arial"/>
          <w:sz w:val="24"/>
          <w:szCs w:val="24"/>
        </w:rPr>
        <w:t xml:space="preserve">La encargada de inaugurar el programa musical </w:t>
      </w:r>
      <w:r w:rsidR="00403825">
        <w:rPr>
          <w:rFonts w:ascii="Arial" w:hAnsi="Arial" w:cs="Arial"/>
          <w:sz w:val="24"/>
          <w:szCs w:val="24"/>
        </w:rPr>
        <w:t xml:space="preserve">el jueves 14 de abril </w:t>
      </w:r>
      <w:r w:rsidRPr="00AC020D">
        <w:rPr>
          <w:rFonts w:ascii="Arial" w:hAnsi="Arial" w:cs="Arial"/>
          <w:sz w:val="24"/>
          <w:szCs w:val="24"/>
        </w:rPr>
        <w:t>será Regina Orozco, una de las mujeres más respetadas dentro de la escena cultural de México y reconocida mundialmente por sus participaciones en teatro, cine, televisión y la ópera. En esta ocasión presenta</w:t>
      </w:r>
      <w:r w:rsidR="00403825">
        <w:rPr>
          <w:rFonts w:ascii="Arial" w:hAnsi="Arial" w:cs="Arial"/>
          <w:sz w:val="24"/>
          <w:szCs w:val="24"/>
        </w:rPr>
        <w:t xml:space="preserve">rá su espectáculo </w:t>
      </w:r>
      <w:r w:rsidRPr="00AC020D">
        <w:rPr>
          <w:rFonts w:ascii="Arial" w:hAnsi="Arial" w:cs="Arial"/>
          <w:sz w:val="24"/>
          <w:szCs w:val="24"/>
        </w:rPr>
        <w:t>“A grito de Diva” acompañada por el mariachi Los Viajero</w:t>
      </w:r>
      <w:r w:rsidR="00403825">
        <w:rPr>
          <w:rFonts w:ascii="Arial" w:hAnsi="Arial" w:cs="Arial"/>
          <w:sz w:val="24"/>
          <w:szCs w:val="24"/>
        </w:rPr>
        <w:t>s de la UABC, en punto de las 20:00 horas</w:t>
      </w:r>
      <w:r w:rsidRPr="00AC020D">
        <w:rPr>
          <w:rFonts w:ascii="Arial" w:hAnsi="Arial" w:cs="Arial"/>
          <w:sz w:val="24"/>
          <w:szCs w:val="24"/>
        </w:rPr>
        <w:t>.</w:t>
      </w:r>
    </w:p>
    <w:p w:rsidR="00E721E4" w:rsidRPr="00A33433" w:rsidRDefault="00E721E4" w:rsidP="00E721E4">
      <w:pPr>
        <w:jc w:val="both"/>
        <w:rPr>
          <w:rFonts w:ascii="Arial" w:hAnsi="Arial" w:cs="Arial"/>
          <w:sz w:val="16"/>
          <w:szCs w:val="16"/>
        </w:rPr>
      </w:pPr>
    </w:p>
    <w:p w:rsidR="00842748" w:rsidRDefault="00E721E4" w:rsidP="00E721E4">
      <w:pPr>
        <w:jc w:val="both"/>
        <w:rPr>
          <w:rFonts w:ascii="Arial" w:hAnsi="Arial" w:cs="Arial"/>
          <w:sz w:val="24"/>
          <w:szCs w:val="24"/>
        </w:rPr>
      </w:pPr>
      <w:r w:rsidRPr="00AC020D">
        <w:rPr>
          <w:rFonts w:ascii="Arial" w:hAnsi="Arial" w:cs="Arial"/>
          <w:sz w:val="24"/>
          <w:szCs w:val="24"/>
        </w:rPr>
        <w:t>Siguiendo el orden de las presentaciones, el v</w:t>
      </w:r>
      <w:r w:rsidR="00842748">
        <w:rPr>
          <w:rFonts w:ascii="Arial" w:hAnsi="Arial" w:cs="Arial"/>
          <w:sz w:val="24"/>
          <w:szCs w:val="24"/>
        </w:rPr>
        <w:t xml:space="preserve">iernes 15 de abril </w:t>
      </w:r>
      <w:r w:rsidRPr="00AC020D">
        <w:rPr>
          <w:rFonts w:ascii="Arial" w:hAnsi="Arial" w:cs="Arial"/>
          <w:sz w:val="24"/>
          <w:szCs w:val="24"/>
        </w:rPr>
        <w:t xml:space="preserve">a las 19:00 horas estará el grupo </w:t>
      </w:r>
      <w:r w:rsidR="00842748">
        <w:rPr>
          <w:rFonts w:ascii="Arial" w:hAnsi="Arial" w:cs="Arial"/>
          <w:sz w:val="24"/>
          <w:szCs w:val="24"/>
        </w:rPr>
        <w:t xml:space="preserve">representativo de la UABC </w:t>
      </w:r>
      <w:r w:rsidR="005B2EF8">
        <w:rPr>
          <w:rFonts w:ascii="Arial" w:hAnsi="Arial" w:cs="Arial"/>
          <w:sz w:val="24"/>
          <w:szCs w:val="24"/>
        </w:rPr>
        <w:t>“</w:t>
      </w:r>
      <w:r w:rsidRPr="00AC020D">
        <w:rPr>
          <w:rFonts w:ascii="Arial" w:hAnsi="Arial" w:cs="Arial"/>
          <w:sz w:val="24"/>
          <w:szCs w:val="24"/>
        </w:rPr>
        <w:t>La Choya</w:t>
      </w:r>
      <w:r w:rsidR="005B2EF8">
        <w:rPr>
          <w:rFonts w:ascii="Arial" w:hAnsi="Arial" w:cs="Arial"/>
          <w:sz w:val="24"/>
          <w:szCs w:val="24"/>
        </w:rPr>
        <w:t>”</w:t>
      </w:r>
      <w:bookmarkStart w:id="0" w:name="_GoBack"/>
      <w:bookmarkEnd w:id="0"/>
      <w:r w:rsidRPr="00AC020D">
        <w:rPr>
          <w:rFonts w:ascii="Arial" w:hAnsi="Arial" w:cs="Arial"/>
          <w:sz w:val="24"/>
          <w:szCs w:val="24"/>
        </w:rPr>
        <w:t xml:space="preserve">, </w:t>
      </w:r>
      <w:r w:rsidR="00842748">
        <w:rPr>
          <w:rFonts w:ascii="Arial" w:hAnsi="Arial" w:cs="Arial"/>
          <w:sz w:val="24"/>
          <w:szCs w:val="24"/>
        </w:rPr>
        <w:t>que</w:t>
      </w:r>
      <w:r w:rsidRPr="00AC020D">
        <w:rPr>
          <w:rFonts w:ascii="Arial" w:hAnsi="Arial" w:cs="Arial"/>
          <w:sz w:val="24"/>
          <w:szCs w:val="24"/>
        </w:rPr>
        <w:t xml:space="preserve"> cuentan con una trayectoria de más de 25 años, en los cuales se han dedicado a la investigación y difusión de la música tradicional mexicana. </w:t>
      </w:r>
      <w:r w:rsidR="00842748">
        <w:rPr>
          <w:rFonts w:ascii="Arial" w:hAnsi="Arial" w:cs="Arial"/>
          <w:sz w:val="24"/>
          <w:szCs w:val="24"/>
        </w:rPr>
        <w:t xml:space="preserve">Ese mismo día, pero a las 20:00 horas, </w:t>
      </w:r>
      <w:r w:rsidRPr="00AC020D">
        <w:rPr>
          <w:rFonts w:ascii="Arial" w:hAnsi="Arial" w:cs="Arial"/>
          <w:sz w:val="24"/>
          <w:szCs w:val="24"/>
        </w:rPr>
        <w:t xml:space="preserve">los veracruzanos </w:t>
      </w:r>
      <w:r w:rsidR="00842748">
        <w:rPr>
          <w:rFonts w:ascii="Arial" w:hAnsi="Arial" w:cs="Arial"/>
          <w:sz w:val="24"/>
          <w:szCs w:val="24"/>
        </w:rPr>
        <w:t>de “</w:t>
      </w:r>
      <w:proofErr w:type="spellStart"/>
      <w:r w:rsidRPr="00AC020D">
        <w:rPr>
          <w:rFonts w:ascii="Arial" w:hAnsi="Arial" w:cs="Arial"/>
          <w:sz w:val="24"/>
          <w:szCs w:val="24"/>
        </w:rPr>
        <w:t>Sonex</w:t>
      </w:r>
      <w:proofErr w:type="spellEnd"/>
      <w:r w:rsidR="00842748">
        <w:rPr>
          <w:rFonts w:ascii="Arial" w:hAnsi="Arial" w:cs="Arial"/>
          <w:sz w:val="24"/>
          <w:szCs w:val="24"/>
        </w:rPr>
        <w:t>”</w:t>
      </w:r>
      <w:r w:rsidRPr="00AC020D">
        <w:rPr>
          <w:rFonts w:ascii="Arial" w:hAnsi="Arial" w:cs="Arial"/>
          <w:sz w:val="24"/>
          <w:szCs w:val="24"/>
        </w:rPr>
        <w:t xml:space="preserve"> </w:t>
      </w:r>
      <w:r w:rsidR="00A075AB">
        <w:rPr>
          <w:rFonts w:ascii="Arial" w:hAnsi="Arial" w:cs="Arial"/>
          <w:sz w:val="24"/>
          <w:szCs w:val="24"/>
        </w:rPr>
        <w:t xml:space="preserve">producirán </w:t>
      </w:r>
      <w:r w:rsidR="00842748">
        <w:rPr>
          <w:rFonts w:ascii="Arial" w:hAnsi="Arial" w:cs="Arial"/>
          <w:sz w:val="24"/>
          <w:szCs w:val="24"/>
        </w:rPr>
        <w:t xml:space="preserve">en el escenario </w:t>
      </w:r>
      <w:r w:rsidRPr="00AC020D">
        <w:rPr>
          <w:rFonts w:ascii="Arial" w:hAnsi="Arial" w:cs="Arial"/>
          <w:sz w:val="24"/>
          <w:szCs w:val="24"/>
        </w:rPr>
        <w:t>una fusión de sonidos tradicionales con tendencias urbanas como el hip-hop y el rock.</w:t>
      </w:r>
    </w:p>
    <w:p w:rsidR="00E721E4" w:rsidRPr="00A33433" w:rsidRDefault="00E721E4" w:rsidP="00E721E4">
      <w:pPr>
        <w:jc w:val="both"/>
        <w:rPr>
          <w:rFonts w:ascii="Arial" w:hAnsi="Arial" w:cs="Arial"/>
          <w:sz w:val="16"/>
          <w:szCs w:val="16"/>
        </w:rPr>
      </w:pPr>
    </w:p>
    <w:p w:rsidR="00E721E4" w:rsidRPr="00AC020D" w:rsidRDefault="00E721E4" w:rsidP="00E721E4">
      <w:pPr>
        <w:jc w:val="both"/>
        <w:rPr>
          <w:rFonts w:ascii="Arial" w:hAnsi="Arial" w:cs="Arial"/>
          <w:sz w:val="24"/>
          <w:szCs w:val="24"/>
        </w:rPr>
      </w:pPr>
      <w:r w:rsidRPr="00AC020D">
        <w:rPr>
          <w:rFonts w:ascii="Arial" w:hAnsi="Arial" w:cs="Arial"/>
          <w:sz w:val="24"/>
          <w:szCs w:val="24"/>
        </w:rPr>
        <w:t>El sábado 16</w:t>
      </w:r>
      <w:r w:rsidR="00842748">
        <w:rPr>
          <w:rFonts w:ascii="Arial" w:hAnsi="Arial" w:cs="Arial"/>
          <w:sz w:val="24"/>
          <w:szCs w:val="24"/>
        </w:rPr>
        <w:t xml:space="preserve"> de abril</w:t>
      </w:r>
      <w:r w:rsidRPr="00AC020D">
        <w:rPr>
          <w:rFonts w:ascii="Arial" w:hAnsi="Arial" w:cs="Arial"/>
          <w:sz w:val="24"/>
          <w:szCs w:val="24"/>
        </w:rPr>
        <w:t xml:space="preserve"> </w:t>
      </w:r>
      <w:r w:rsidR="00A33433" w:rsidRPr="00AC020D">
        <w:rPr>
          <w:rFonts w:ascii="Arial" w:hAnsi="Arial" w:cs="Arial"/>
          <w:sz w:val="24"/>
          <w:szCs w:val="24"/>
        </w:rPr>
        <w:t>a</w:t>
      </w:r>
      <w:r w:rsidR="00A33433">
        <w:rPr>
          <w:rFonts w:ascii="Arial" w:hAnsi="Arial" w:cs="Arial"/>
          <w:sz w:val="24"/>
          <w:szCs w:val="24"/>
        </w:rPr>
        <w:t xml:space="preserve"> partir de</w:t>
      </w:r>
      <w:r w:rsidR="00A33433" w:rsidRPr="00AC020D">
        <w:rPr>
          <w:rFonts w:ascii="Arial" w:hAnsi="Arial" w:cs="Arial"/>
          <w:sz w:val="24"/>
          <w:szCs w:val="24"/>
        </w:rPr>
        <w:t xml:space="preserve"> las 19:00 horas</w:t>
      </w:r>
      <w:r w:rsidR="00A33433">
        <w:rPr>
          <w:rFonts w:ascii="Arial" w:hAnsi="Arial" w:cs="Arial"/>
          <w:sz w:val="24"/>
          <w:szCs w:val="24"/>
        </w:rPr>
        <w:t>,</w:t>
      </w:r>
      <w:r w:rsidR="00A33433" w:rsidRPr="00AC020D">
        <w:rPr>
          <w:rFonts w:ascii="Arial" w:hAnsi="Arial" w:cs="Arial"/>
          <w:sz w:val="24"/>
          <w:szCs w:val="24"/>
        </w:rPr>
        <w:t xml:space="preserve"> </w:t>
      </w:r>
      <w:r w:rsidRPr="00AC020D">
        <w:rPr>
          <w:rFonts w:ascii="Arial" w:hAnsi="Arial" w:cs="Arial"/>
          <w:sz w:val="24"/>
          <w:szCs w:val="24"/>
        </w:rPr>
        <w:t xml:space="preserve">la música estará a cargo del grupo representativo de la UABC “Son de acá”, con un repertorio que va desde el son cubano, </w:t>
      </w:r>
      <w:r w:rsidR="00A33433">
        <w:rPr>
          <w:rFonts w:ascii="Arial" w:hAnsi="Arial" w:cs="Arial"/>
          <w:sz w:val="24"/>
          <w:szCs w:val="24"/>
        </w:rPr>
        <w:t xml:space="preserve">hasta la </w:t>
      </w:r>
      <w:r w:rsidRPr="00AC020D">
        <w:rPr>
          <w:rFonts w:ascii="Arial" w:hAnsi="Arial" w:cs="Arial"/>
          <w:sz w:val="24"/>
          <w:szCs w:val="24"/>
        </w:rPr>
        <w:t xml:space="preserve">salsa, timba y jazz latino. A las 20:00 horas, </w:t>
      </w:r>
      <w:r w:rsidR="00A33433">
        <w:rPr>
          <w:rFonts w:ascii="Arial" w:hAnsi="Arial" w:cs="Arial"/>
          <w:sz w:val="24"/>
          <w:szCs w:val="24"/>
        </w:rPr>
        <w:t>“</w:t>
      </w:r>
      <w:r w:rsidRPr="00AC020D">
        <w:rPr>
          <w:rFonts w:ascii="Arial" w:hAnsi="Arial" w:cs="Arial"/>
          <w:sz w:val="24"/>
          <w:szCs w:val="24"/>
        </w:rPr>
        <w:t xml:space="preserve">Los Aguas </w:t>
      </w:r>
      <w:proofErr w:type="spellStart"/>
      <w:r w:rsidRPr="00AC020D">
        <w:rPr>
          <w:rFonts w:ascii="Arial" w:hAnsi="Arial" w:cs="Arial"/>
          <w:sz w:val="24"/>
          <w:szCs w:val="24"/>
        </w:rPr>
        <w:t>Aguas</w:t>
      </w:r>
      <w:proofErr w:type="spellEnd"/>
      <w:r w:rsidR="00A33433">
        <w:rPr>
          <w:rFonts w:ascii="Arial" w:hAnsi="Arial" w:cs="Arial"/>
          <w:sz w:val="24"/>
          <w:szCs w:val="24"/>
        </w:rPr>
        <w:t>”</w:t>
      </w:r>
      <w:r w:rsidRPr="00AC020D">
        <w:rPr>
          <w:rFonts w:ascii="Arial" w:hAnsi="Arial" w:cs="Arial"/>
          <w:sz w:val="24"/>
          <w:szCs w:val="24"/>
        </w:rPr>
        <w:t xml:space="preserve"> tomarán el escenario con una mezcla de ritmos influenciados por la música jamaiquina y los géneros musicales de la costa, como el reggae, el funk, jazz y cumbia.</w:t>
      </w:r>
    </w:p>
    <w:p w:rsidR="00E721E4" w:rsidRPr="00A33433" w:rsidRDefault="00E721E4" w:rsidP="00E721E4">
      <w:pPr>
        <w:jc w:val="both"/>
        <w:rPr>
          <w:rFonts w:ascii="Arial" w:hAnsi="Arial" w:cs="Arial"/>
          <w:sz w:val="16"/>
          <w:szCs w:val="16"/>
        </w:rPr>
      </w:pPr>
    </w:p>
    <w:p w:rsidR="00E721E4" w:rsidRPr="00AC020D" w:rsidRDefault="00842748" w:rsidP="00E721E4">
      <w:pPr>
        <w:jc w:val="both"/>
        <w:rPr>
          <w:rFonts w:ascii="Arial" w:hAnsi="Arial" w:cs="Arial"/>
          <w:sz w:val="24"/>
          <w:szCs w:val="24"/>
        </w:rPr>
      </w:pPr>
      <w:r>
        <w:rPr>
          <w:rFonts w:ascii="Arial" w:hAnsi="Arial" w:cs="Arial"/>
          <w:sz w:val="24"/>
          <w:szCs w:val="24"/>
        </w:rPr>
        <w:t>Para e</w:t>
      </w:r>
      <w:r w:rsidR="00E721E4" w:rsidRPr="00AC020D">
        <w:rPr>
          <w:rFonts w:ascii="Arial" w:hAnsi="Arial" w:cs="Arial"/>
          <w:sz w:val="24"/>
          <w:szCs w:val="24"/>
        </w:rPr>
        <w:t xml:space="preserve">l domingo 17 </w:t>
      </w:r>
      <w:r w:rsidR="00A33433">
        <w:rPr>
          <w:rFonts w:ascii="Arial" w:hAnsi="Arial" w:cs="Arial"/>
          <w:sz w:val="24"/>
          <w:szCs w:val="24"/>
        </w:rPr>
        <w:t>las actividades iniciarán a</w:t>
      </w:r>
      <w:r w:rsidR="00E721E4" w:rsidRPr="00AC020D">
        <w:rPr>
          <w:rFonts w:ascii="Arial" w:hAnsi="Arial" w:cs="Arial"/>
          <w:sz w:val="24"/>
          <w:szCs w:val="24"/>
        </w:rPr>
        <w:t xml:space="preserve"> las 14:00 horas con </w:t>
      </w:r>
      <w:r w:rsidR="00A33433">
        <w:rPr>
          <w:rFonts w:ascii="Arial" w:hAnsi="Arial" w:cs="Arial"/>
          <w:sz w:val="24"/>
          <w:szCs w:val="24"/>
        </w:rPr>
        <w:t>“</w:t>
      </w:r>
      <w:r w:rsidR="00E721E4" w:rsidRPr="00AC020D">
        <w:rPr>
          <w:rFonts w:ascii="Arial" w:hAnsi="Arial" w:cs="Arial"/>
          <w:sz w:val="24"/>
          <w:szCs w:val="24"/>
        </w:rPr>
        <w:t xml:space="preserve">Los </w:t>
      </w:r>
      <w:proofErr w:type="spellStart"/>
      <w:r w:rsidR="00E721E4" w:rsidRPr="00AC020D">
        <w:rPr>
          <w:rFonts w:ascii="Arial" w:hAnsi="Arial" w:cs="Arial"/>
          <w:sz w:val="24"/>
          <w:szCs w:val="24"/>
        </w:rPr>
        <w:t>Cardencheros</w:t>
      </w:r>
      <w:proofErr w:type="spellEnd"/>
      <w:r w:rsidR="00A33433">
        <w:rPr>
          <w:rFonts w:ascii="Arial" w:hAnsi="Arial" w:cs="Arial"/>
          <w:sz w:val="24"/>
          <w:szCs w:val="24"/>
        </w:rPr>
        <w:t>”</w:t>
      </w:r>
      <w:r w:rsidR="00E721E4" w:rsidRPr="00AC020D">
        <w:rPr>
          <w:rFonts w:ascii="Arial" w:hAnsi="Arial" w:cs="Arial"/>
          <w:sz w:val="24"/>
          <w:szCs w:val="24"/>
        </w:rPr>
        <w:t xml:space="preserve"> de </w:t>
      </w:r>
      <w:proofErr w:type="spellStart"/>
      <w:r w:rsidR="00E721E4" w:rsidRPr="00AC020D">
        <w:rPr>
          <w:rFonts w:ascii="Arial" w:hAnsi="Arial" w:cs="Arial"/>
          <w:sz w:val="24"/>
          <w:szCs w:val="24"/>
        </w:rPr>
        <w:t>Sapioriz</w:t>
      </w:r>
      <w:proofErr w:type="spellEnd"/>
      <w:r w:rsidR="00E721E4" w:rsidRPr="00AC020D">
        <w:rPr>
          <w:rFonts w:ascii="Arial" w:hAnsi="Arial" w:cs="Arial"/>
          <w:sz w:val="24"/>
          <w:szCs w:val="24"/>
        </w:rPr>
        <w:t xml:space="preserve"> Durango, formado por campesinos de más de 60 años que interpretan música tradicional del norte sin acompañamiento de instrumentos musicales. Seguidos por Ciudad Esmeralda una banda de tres músicos, de tres generaciones distintas que conjugan experiencia con gran riqueza melódica, en punto de las 15:00 horas.</w:t>
      </w:r>
    </w:p>
    <w:p w:rsidR="00E721E4" w:rsidRPr="00A33433" w:rsidRDefault="00E721E4" w:rsidP="00E721E4">
      <w:pPr>
        <w:jc w:val="both"/>
        <w:rPr>
          <w:rFonts w:ascii="Arial" w:hAnsi="Arial" w:cs="Arial"/>
          <w:sz w:val="16"/>
          <w:szCs w:val="16"/>
        </w:rPr>
      </w:pPr>
    </w:p>
    <w:p w:rsidR="00E721E4" w:rsidRDefault="00E721E4" w:rsidP="00E721E4">
      <w:pPr>
        <w:jc w:val="both"/>
        <w:rPr>
          <w:rFonts w:ascii="Arial" w:hAnsi="Arial" w:cs="Arial"/>
          <w:sz w:val="24"/>
          <w:szCs w:val="24"/>
        </w:rPr>
      </w:pPr>
      <w:r w:rsidRPr="00AC020D">
        <w:rPr>
          <w:rFonts w:ascii="Arial" w:hAnsi="Arial" w:cs="Arial"/>
          <w:sz w:val="24"/>
          <w:szCs w:val="24"/>
        </w:rPr>
        <w:t xml:space="preserve">El programa continúa a las 16:00 horas con </w:t>
      </w:r>
      <w:r w:rsidR="00A33433">
        <w:rPr>
          <w:rFonts w:ascii="Arial" w:hAnsi="Arial" w:cs="Arial"/>
          <w:sz w:val="24"/>
          <w:szCs w:val="24"/>
        </w:rPr>
        <w:t>“</w:t>
      </w:r>
      <w:r w:rsidRPr="00AC020D">
        <w:rPr>
          <w:rFonts w:ascii="Arial" w:hAnsi="Arial" w:cs="Arial"/>
          <w:sz w:val="24"/>
          <w:szCs w:val="24"/>
        </w:rPr>
        <w:t>Libro Abierto</w:t>
      </w:r>
      <w:r w:rsidR="00A33433">
        <w:rPr>
          <w:rFonts w:ascii="Arial" w:hAnsi="Arial" w:cs="Arial"/>
          <w:sz w:val="24"/>
          <w:szCs w:val="24"/>
        </w:rPr>
        <w:t>”</w:t>
      </w:r>
      <w:r w:rsidRPr="00AC020D">
        <w:rPr>
          <w:rFonts w:ascii="Arial" w:hAnsi="Arial" w:cs="Arial"/>
          <w:sz w:val="24"/>
          <w:szCs w:val="24"/>
        </w:rPr>
        <w:t xml:space="preserve">, ensamble de profesionales de música tradicional norteña mexicana que fomentan la lectura de manera </w:t>
      </w:r>
      <w:r w:rsidR="00A33433">
        <w:rPr>
          <w:rFonts w:ascii="Arial" w:hAnsi="Arial" w:cs="Arial"/>
          <w:sz w:val="24"/>
          <w:szCs w:val="24"/>
        </w:rPr>
        <w:t xml:space="preserve">innovadora ya que convierten </w:t>
      </w:r>
      <w:r w:rsidRPr="00AC020D">
        <w:rPr>
          <w:rFonts w:ascii="Arial" w:hAnsi="Arial" w:cs="Arial"/>
          <w:sz w:val="24"/>
          <w:szCs w:val="24"/>
        </w:rPr>
        <w:t xml:space="preserve">grandes </w:t>
      </w:r>
      <w:r w:rsidR="00A33433">
        <w:rPr>
          <w:rFonts w:ascii="Arial" w:hAnsi="Arial" w:cs="Arial"/>
          <w:sz w:val="24"/>
          <w:szCs w:val="24"/>
        </w:rPr>
        <w:t xml:space="preserve">obras </w:t>
      </w:r>
      <w:r w:rsidRPr="00AC020D">
        <w:rPr>
          <w:rFonts w:ascii="Arial" w:hAnsi="Arial" w:cs="Arial"/>
          <w:sz w:val="24"/>
          <w:szCs w:val="24"/>
        </w:rPr>
        <w:t xml:space="preserve">de la literatura universal, </w:t>
      </w:r>
      <w:r w:rsidR="00A33433">
        <w:rPr>
          <w:rFonts w:ascii="Arial" w:hAnsi="Arial" w:cs="Arial"/>
          <w:sz w:val="24"/>
          <w:szCs w:val="24"/>
        </w:rPr>
        <w:t>en</w:t>
      </w:r>
      <w:r w:rsidRPr="00AC020D">
        <w:rPr>
          <w:rFonts w:ascii="Arial" w:hAnsi="Arial" w:cs="Arial"/>
          <w:sz w:val="24"/>
          <w:szCs w:val="24"/>
        </w:rPr>
        <w:t xml:space="preserve"> corridos, bolero</w:t>
      </w:r>
      <w:r w:rsidR="00A33433">
        <w:rPr>
          <w:rFonts w:ascii="Arial" w:hAnsi="Arial" w:cs="Arial"/>
          <w:sz w:val="24"/>
          <w:szCs w:val="24"/>
        </w:rPr>
        <w:t xml:space="preserve">s o cumbias. A las 20:00 horas </w:t>
      </w:r>
      <w:r w:rsidR="00962C9E">
        <w:rPr>
          <w:rFonts w:ascii="Arial" w:hAnsi="Arial" w:cs="Arial"/>
          <w:sz w:val="24"/>
          <w:szCs w:val="24"/>
        </w:rPr>
        <w:t xml:space="preserve">se presentarán en el escenario </w:t>
      </w:r>
      <w:r w:rsidR="00A33433">
        <w:rPr>
          <w:rFonts w:ascii="Arial" w:hAnsi="Arial" w:cs="Arial"/>
          <w:sz w:val="24"/>
          <w:szCs w:val="24"/>
        </w:rPr>
        <w:t>“</w:t>
      </w:r>
      <w:r w:rsidRPr="00AC020D">
        <w:rPr>
          <w:rFonts w:ascii="Arial" w:hAnsi="Arial" w:cs="Arial"/>
          <w:sz w:val="24"/>
          <w:szCs w:val="24"/>
        </w:rPr>
        <w:t>Los Patita de Perro</w:t>
      </w:r>
      <w:r w:rsidR="00A33433">
        <w:rPr>
          <w:rFonts w:ascii="Arial" w:hAnsi="Arial" w:cs="Arial"/>
          <w:sz w:val="24"/>
          <w:szCs w:val="24"/>
        </w:rPr>
        <w:t>”</w:t>
      </w:r>
      <w:r w:rsidRPr="00AC020D">
        <w:rPr>
          <w:rFonts w:ascii="Arial" w:hAnsi="Arial" w:cs="Arial"/>
          <w:sz w:val="24"/>
          <w:szCs w:val="24"/>
        </w:rPr>
        <w:t>, grupo de rock dirigido a</w:t>
      </w:r>
      <w:r w:rsidR="00A33433">
        <w:rPr>
          <w:rFonts w:ascii="Arial" w:hAnsi="Arial" w:cs="Arial"/>
          <w:sz w:val="24"/>
          <w:szCs w:val="24"/>
        </w:rPr>
        <w:t>l</w:t>
      </w:r>
      <w:r w:rsidRPr="00AC020D">
        <w:rPr>
          <w:rFonts w:ascii="Arial" w:hAnsi="Arial" w:cs="Arial"/>
          <w:sz w:val="24"/>
          <w:szCs w:val="24"/>
        </w:rPr>
        <w:t xml:space="preserve"> público infantil. </w:t>
      </w:r>
    </w:p>
    <w:p w:rsidR="00962C9E" w:rsidRDefault="00962C9E" w:rsidP="00E721E4">
      <w:pPr>
        <w:jc w:val="both"/>
        <w:rPr>
          <w:rFonts w:ascii="Arial" w:hAnsi="Arial" w:cs="Arial"/>
          <w:sz w:val="24"/>
          <w:szCs w:val="24"/>
        </w:rPr>
      </w:pPr>
    </w:p>
    <w:p w:rsidR="00962C9E" w:rsidRDefault="00962C9E" w:rsidP="00E721E4">
      <w:pPr>
        <w:jc w:val="both"/>
        <w:rPr>
          <w:rFonts w:ascii="Arial" w:hAnsi="Arial" w:cs="Arial"/>
          <w:sz w:val="24"/>
          <w:szCs w:val="24"/>
        </w:rPr>
      </w:pPr>
    </w:p>
    <w:p w:rsidR="00962C9E" w:rsidRDefault="00962C9E" w:rsidP="00E721E4">
      <w:pPr>
        <w:jc w:val="both"/>
        <w:rPr>
          <w:rFonts w:ascii="Arial" w:hAnsi="Arial" w:cs="Arial"/>
          <w:sz w:val="24"/>
          <w:szCs w:val="24"/>
        </w:rPr>
      </w:pPr>
    </w:p>
    <w:p w:rsidR="00962C9E" w:rsidRDefault="00962C9E" w:rsidP="00E721E4">
      <w:pPr>
        <w:jc w:val="both"/>
        <w:rPr>
          <w:rFonts w:ascii="Arial" w:hAnsi="Arial" w:cs="Arial"/>
          <w:sz w:val="24"/>
          <w:szCs w:val="24"/>
        </w:rPr>
      </w:pPr>
    </w:p>
    <w:p w:rsidR="00962C9E" w:rsidRDefault="00962C9E" w:rsidP="00E721E4">
      <w:pPr>
        <w:jc w:val="both"/>
        <w:rPr>
          <w:rFonts w:ascii="Arial" w:hAnsi="Arial" w:cs="Arial"/>
          <w:sz w:val="24"/>
          <w:szCs w:val="24"/>
        </w:rPr>
      </w:pPr>
    </w:p>
    <w:p w:rsidR="00962C9E" w:rsidRDefault="00962C9E" w:rsidP="00E721E4">
      <w:pPr>
        <w:jc w:val="both"/>
        <w:rPr>
          <w:rFonts w:ascii="Arial" w:hAnsi="Arial" w:cs="Arial"/>
          <w:sz w:val="24"/>
          <w:szCs w:val="24"/>
        </w:rPr>
      </w:pPr>
    </w:p>
    <w:p w:rsidR="00962C9E" w:rsidRPr="00AC020D" w:rsidRDefault="00962C9E" w:rsidP="00E721E4">
      <w:pPr>
        <w:jc w:val="both"/>
        <w:rPr>
          <w:rFonts w:ascii="Arial" w:hAnsi="Arial" w:cs="Arial"/>
          <w:sz w:val="24"/>
          <w:szCs w:val="24"/>
        </w:rPr>
      </w:pPr>
    </w:p>
    <w:p w:rsidR="00E721E4" w:rsidRPr="00AC020D" w:rsidRDefault="00E721E4" w:rsidP="00E721E4">
      <w:pPr>
        <w:jc w:val="both"/>
        <w:rPr>
          <w:rFonts w:ascii="Arial" w:hAnsi="Arial" w:cs="Arial"/>
          <w:sz w:val="24"/>
          <w:szCs w:val="24"/>
        </w:rPr>
      </w:pPr>
    </w:p>
    <w:p w:rsidR="00786999" w:rsidRDefault="00E721E4" w:rsidP="00E721E4">
      <w:pPr>
        <w:jc w:val="both"/>
        <w:rPr>
          <w:rFonts w:ascii="Arial" w:hAnsi="Arial" w:cs="Arial"/>
          <w:sz w:val="24"/>
          <w:szCs w:val="24"/>
        </w:rPr>
      </w:pPr>
      <w:r w:rsidRPr="00AC020D">
        <w:rPr>
          <w:rFonts w:ascii="Arial" w:hAnsi="Arial" w:cs="Arial"/>
          <w:sz w:val="24"/>
          <w:szCs w:val="24"/>
        </w:rPr>
        <w:t>El lunes 18</w:t>
      </w:r>
      <w:r w:rsidR="00962C9E">
        <w:rPr>
          <w:rFonts w:ascii="Arial" w:hAnsi="Arial" w:cs="Arial"/>
          <w:sz w:val="24"/>
          <w:szCs w:val="24"/>
        </w:rPr>
        <w:t xml:space="preserve"> a</w:t>
      </w:r>
      <w:r w:rsidRPr="00AC020D">
        <w:rPr>
          <w:rFonts w:ascii="Arial" w:hAnsi="Arial" w:cs="Arial"/>
          <w:sz w:val="24"/>
          <w:szCs w:val="24"/>
        </w:rPr>
        <w:t xml:space="preserve"> las 19:00 horas, </w:t>
      </w:r>
      <w:r w:rsidR="00786999">
        <w:rPr>
          <w:rFonts w:ascii="Arial" w:hAnsi="Arial" w:cs="Arial"/>
          <w:sz w:val="24"/>
          <w:szCs w:val="24"/>
        </w:rPr>
        <w:t xml:space="preserve">abrirá el espectáculo el </w:t>
      </w:r>
      <w:proofErr w:type="spellStart"/>
      <w:r w:rsidR="00786999">
        <w:rPr>
          <w:rFonts w:ascii="Arial" w:hAnsi="Arial" w:cs="Arial"/>
          <w:sz w:val="24"/>
          <w:szCs w:val="24"/>
        </w:rPr>
        <w:t>one</w:t>
      </w:r>
      <w:proofErr w:type="spellEnd"/>
      <w:r w:rsidR="00786999">
        <w:rPr>
          <w:rFonts w:ascii="Arial" w:hAnsi="Arial" w:cs="Arial"/>
          <w:sz w:val="24"/>
          <w:szCs w:val="24"/>
        </w:rPr>
        <w:t>-</w:t>
      </w:r>
      <w:proofErr w:type="spellStart"/>
      <w:r w:rsidR="00786999">
        <w:rPr>
          <w:rFonts w:ascii="Arial" w:hAnsi="Arial" w:cs="Arial"/>
          <w:sz w:val="24"/>
          <w:szCs w:val="24"/>
        </w:rPr>
        <w:t>man</w:t>
      </w:r>
      <w:proofErr w:type="spellEnd"/>
      <w:r w:rsidR="00786999">
        <w:rPr>
          <w:rFonts w:ascii="Arial" w:hAnsi="Arial" w:cs="Arial"/>
          <w:sz w:val="24"/>
          <w:szCs w:val="24"/>
        </w:rPr>
        <w:t xml:space="preserve">-band </w:t>
      </w:r>
      <w:proofErr w:type="spellStart"/>
      <w:r w:rsidRPr="00AC020D">
        <w:rPr>
          <w:rFonts w:ascii="Arial" w:hAnsi="Arial" w:cs="Arial"/>
          <w:sz w:val="24"/>
          <w:szCs w:val="24"/>
        </w:rPr>
        <w:t>Victor</w:t>
      </w:r>
      <w:proofErr w:type="spellEnd"/>
      <w:r w:rsidRPr="00AC020D">
        <w:rPr>
          <w:rFonts w:ascii="Arial" w:hAnsi="Arial" w:cs="Arial"/>
          <w:sz w:val="24"/>
          <w:szCs w:val="24"/>
        </w:rPr>
        <w:t xml:space="preserve"> </w:t>
      </w:r>
      <w:proofErr w:type="spellStart"/>
      <w:r w:rsidRPr="00AC020D">
        <w:rPr>
          <w:rFonts w:ascii="Arial" w:hAnsi="Arial" w:cs="Arial"/>
          <w:sz w:val="24"/>
          <w:szCs w:val="24"/>
        </w:rPr>
        <w:t>Bosc</w:t>
      </w:r>
      <w:proofErr w:type="spellEnd"/>
      <w:r w:rsidRPr="00AC020D">
        <w:rPr>
          <w:rFonts w:ascii="Arial" w:hAnsi="Arial" w:cs="Arial"/>
          <w:sz w:val="24"/>
          <w:szCs w:val="24"/>
        </w:rPr>
        <w:t xml:space="preserve"> </w:t>
      </w:r>
      <w:r w:rsidR="00786999">
        <w:rPr>
          <w:rFonts w:ascii="Arial" w:hAnsi="Arial" w:cs="Arial"/>
          <w:sz w:val="24"/>
          <w:szCs w:val="24"/>
        </w:rPr>
        <w:t>quien</w:t>
      </w:r>
      <w:r w:rsidRPr="00AC020D">
        <w:rPr>
          <w:rFonts w:ascii="Arial" w:hAnsi="Arial" w:cs="Arial"/>
          <w:sz w:val="24"/>
          <w:szCs w:val="24"/>
        </w:rPr>
        <w:t xml:space="preserve"> puede tocar hasta 5 instrumentos a la vez</w:t>
      </w:r>
      <w:r w:rsidR="00786999">
        <w:rPr>
          <w:rFonts w:ascii="Arial" w:hAnsi="Arial" w:cs="Arial"/>
          <w:sz w:val="24"/>
          <w:szCs w:val="24"/>
        </w:rPr>
        <w:t xml:space="preserve">. El </w:t>
      </w:r>
      <w:r w:rsidRPr="00AC020D">
        <w:rPr>
          <w:rFonts w:ascii="Arial" w:hAnsi="Arial" w:cs="Arial"/>
          <w:sz w:val="24"/>
          <w:szCs w:val="24"/>
        </w:rPr>
        <w:t>originario de Mexicali</w:t>
      </w:r>
      <w:r w:rsidR="00786999">
        <w:rPr>
          <w:rFonts w:ascii="Arial" w:hAnsi="Arial" w:cs="Arial"/>
          <w:sz w:val="24"/>
          <w:szCs w:val="24"/>
        </w:rPr>
        <w:t xml:space="preserve"> presentará </w:t>
      </w:r>
      <w:r w:rsidRPr="00AC020D">
        <w:rPr>
          <w:rFonts w:ascii="Arial" w:hAnsi="Arial" w:cs="Arial"/>
          <w:sz w:val="24"/>
          <w:szCs w:val="24"/>
        </w:rPr>
        <w:t>en esta ocasión su primer disco gr</w:t>
      </w:r>
      <w:r w:rsidR="00786999">
        <w:rPr>
          <w:rFonts w:ascii="Arial" w:hAnsi="Arial" w:cs="Arial"/>
          <w:sz w:val="24"/>
          <w:szCs w:val="24"/>
        </w:rPr>
        <w:t>abado de manera independiente. A</w:t>
      </w:r>
      <w:r w:rsidRPr="00AC020D">
        <w:rPr>
          <w:rFonts w:ascii="Arial" w:hAnsi="Arial" w:cs="Arial"/>
          <w:sz w:val="24"/>
          <w:szCs w:val="24"/>
        </w:rPr>
        <w:t xml:space="preserve"> las 20:00 horas, </w:t>
      </w:r>
      <w:r w:rsidR="00786999">
        <w:rPr>
          <w:rFonts w:ascii="Arial" w:hAnsi="Arial" w:cs="Arial"/>
          <w:sz w:val="24"/>
          <w:szCs w:val="24"/>
        </w:rPr>
        <w:t xml:space="preserve">el cantautor sinaloense </w:t>
      </w:r>
      <w:r w:rsidRPr="00AC020D">
        <w:rPr>
          <w:rFonts w:ascii="Arial" w:hAnsi="Arial" w:cs="Arial"/>
          <w:sz w:val="24"/>
          <w:szCs w:val="24"/>
        </w:rPr>
        <w:t xml:space="preserve">Leonel Soto estará en el escenario, </w:t>
      </w:r>
      <w:r w:rsidR="00786999">
        <w:rPr>
          <w:rFonts w:ascii="Arial" w:hAnsi="Arial" w:cs="Arial"/>
          <w:sz w:val="24"/>
          <w:szCs w:val="24"/>
        </w:rPr>
        <w:t>deleitando con su música de trova.</w:t>
      </w:r>
    </w:p>
    <w:p w:rsidR="00786999" w:rsidRDefault="00786999" w:rsidP="00E721E4">
      <w:pPr>
        <w:jc w:val="both"/>
        <w:rPr>
          <w:rFonts w:ascii="Arial" w:hAnsi="Arial" w:cs="Arial"/>
          <w:sz w:val="24"/>
          <w:szCs w:val="24"/>
        </w:rPr>
      </w:pPr>
    </w:p>
    <w:p w:rsidR="00E721E4" w:rsidRPr="00AC020D" w:rsidRDefault="00E721E4" w:rsidP="00E721E4">
      <w:pPr>
        <w:jc w:val="both"/>
        <w:rPr>
          <w:rFonts w:ascii="Arial" w:hAnsi="Arial" w:cs="Arial"/>
          <w:sz w:val="24"/>
          <w:szCs w:val="24"/>
        </w:rPr>
      </w:pPr>
      <w:r w:rsidRPr="00AC020D">
        <w:rPr>
          <w:rFonts w:ascii="Arial" w:hAnsi="Arial" w:cs="Arial"/>
          <w:sz w:val="24"/>
          <w:szCs w:val="24"/>
        </w:rPr>
        <w:t>El cierre de Empatía Musical</w:t>
      </w:r>
      <w:r w:rsidR="00786999">
        <w:rPr>
          <w:rFonts w:ascii="Arial" w:hAnsi="Arial" w:cs="Arial"/>
          <w:sz w:val="24"/>
          <w:szCs w:val="24"/>
        </w:rPr>
        <w:t>, el martes 19 de abril,</w:t>
      </w:r>
      <w:r w:rsidRPr="00AC020D">
        <w:rPr>
          <w:rFonts w:ascii="Arial" w:hAnsi="Arial" w:cs="Arial"/>
          <w:sz w:val="24"/>
          <w:szCs w:val="24"/>
        </w:rPr>
        <w:t xml:space="preserve"> estará a cargo de </w:t>
      </w:r>
      <w:r w:rsidR="00786999">
        <w:rPr>
          <w:rFonts w:ascii="Arial" w:hAnsi="Arial" w:cs="Arial"/>
          <w:sz w:val="24"/>
          <w:szCs w:val="24"/>
        </w:rPr>
        <w:t>“</w:t>
      </w:r>
      <w:r w:rsidRPr="00AC020D">
        <w:rPr>
          <w:rFonts w:ascii="Arial" w:hAnsi="Arial" w:cs="Arial"/>
          <w:sz w:val="24"/>
          <w:szCs w:val="24"/>
        </w:rPr>
        <w:t>A</w:t>
      </w:r>
      <w:r w:rsidR="00037F9A">
        <w:rPr>
          <w:rFonts w:ascii="Arial" w:hAnsi="Arial" w:cs="Arial"/>
          <w:sz w:val="24"/>
          <w:szCs w:val="24"/>
        </w:rPr>
        <w:t>rpas de América”</w:t>
      </w:r>
      <w:r w:rsidR="00786999">
        <w:rPr>
          <w:rFonts w:ascii="Arial" w:hAnsi="Arial" w:cs="Arial"/>
          <w:sz w:val="24"/>
          <w:szCs w:val="24"/>
        </w:rPr>
        <w:t xml:space="preserve">, </w:t>
      </w:r>
      <w:r w:rsidRPr="00AC020D">
        <w:rPr>
          <w:rFonts w:ascii="Arial" w:hAnsi="Arial" w:cs="Arial"/>
          <w:sz w:val="24"/>
          <w:szCs w:val="24"/>
        </w:rPr>
        <w:t>ensamble de músicos y artistas tradicionales de México,</w:t>
      </w:r>
      <w:r w:rsidR="00786999">
        <w:rPr>
          <w:rFonts w:ascii="Arial" w:hAnsi="Arial" w:cs="Arial"/>
          <w:sz w:val="24"/>
          <w:szCs w:val="24"/>
        </w:rPr>
        <w:t xml:space="preserve"> Paraguay, Colombia y Venezuela, cuyo</w:t>
      </w:r>
      <w:r w:rsidRPr="00AC020D">
        <w:rPr>
          <w:rFonts w:ascii="Arial" w:hAnsi="Arial" w:cs="Arial"/>
          <w:sz w:val="24"/>
          <w:szCs w:val="24"/>
        </w:rPr>
        <w:t xml:space="preserve"> repertorio incluye temas de composiciones latinoamericanas como “Estrellita” de Manuel M. Ponce, </w:t>
      </w:r>
      <w:r w:rsidR="00786999">
        <w:rPr>
          <w:rFonts w:ascii="Arial" w:hAnsi="Arial" w:cs="Arial"/>
          <w:sz w:val="24"/>
          <w:szCs w:val="24"/>
        </w:rPr>
        <w:t>e</w:t>
      </w:r>
      <w:r w:rsidRPr="00AC020D">
        <w:rPr>
          <w:rFonts w:ascii="Arial" w:hAnsi="Arial" w:cs="Arial"/>
          <w:sz w:val="24"/>
          <w:szCs w:val="24"/>
        </w:rPr>
        <w:t>l Huapango de Moncayo y Granada de Agustín Lara.</w:t>
      </w:r>
    </w:p>
    <w:p w:rsidR="00E721E4" w:rsidRPr="00AC020D" w:rsidRDefault="00E721E4" w:rsidP="00E721E4">
      <w:pPr>
        <w:jc w:val="both"/>
        <w:rPr>
          <w:rFonts w:ascii="Arial" w:hAnsi="Arial" w:cs="Arial"/>
          <w:sz w:val="24"/>
          <w:szCs w:val="24"/>
        </w:rPr>
      </w:pPr>
    </w:p>
    <w:p w:rsidR="00E721E4" w:rsidRPr="00AC020D" w:rsidRDefault="00786999" w:rsidP="00E721E4">
      <w:pPr>
        <w:jc w:val="both"/>
        <w:rPr>
          <w:rFonts w:ascii="Arial" w:hAnsi="Arial" w:cs="Arial"/>
          <w:sz w:val="24"/>
          <w:szCs w:val="24"/>
        </w:rPr>
      </w:pPr>
      <w:r>
        <w:rPr>
          <w:rFonts w:ascii="Arial" w:hAnsi="Arial" w:cs="Arial"/>
          <w:sz w:val="24"/>
          <w:szCs w:val="24"/>
        </w:rPr>
        <w:t>Arpas de América se formó</w:t>
      </w:r>
      <w:r w:rsidR="00E721E4" w:rsidRPr="00AC020D">
        <w:rPr>
          <w:rFonts w:ascii="Arial" w:hAnsi="Arial" w:cs="Arial"/>
          <w:sz w:val="24"/>
          <w:szCs w:val="24"/>
        </w:rPr>
        <w:t xml:space="preserve"> en 1994 y </w:t>
      </w:r>
      <w:r>
        <w:rPr>
          <w:rFonts w:ascii="Arial" w:hAnsi="Arial" w:cs="Arial"/>
          <w:sz w:val="24"/>
          <w:szCs w:val="24"/>
        </w:rPr>
        <w:t xml:space="preserve">se ha presentado </w:t>
      </w:r>
      <w:r w:rsidR="00E721E4" w:rsidRPr="00AC020D">
        <w:rPr>
          <w:rFonts w:ascii="Arial" w:hAnsi="Arial" w:cs="Arial"/>
          <w:sz w:val="24"/>
          <w:szCs w:val="24"/>
        </w:rPr>
        <w:t>en</w:t>
      </w:r>
      <w:r>
        <w:rPr>
          <w:rFonts w:ascii="Arial" w:hAnsi="Arial" w:cs="Arial"/>
          <w:sz w:val="24"/>
          <w:szCs w:val="24"/>
        </w:rPr>
        <w:t xml:space="preserve"> diversos</w:t>
      </w:r>
      <w:r w:rsidR="00E721E4" w:rsidRPr="00AC020D">
        <w:rPr>
          <w:rFonts w:ascii="Arial" w:hAnsi="Arial" w:cs="Arial"/>
          <w:sz w:val="24"/>
          <w:szCs w:val="24"/>
        </w:rPr>
        <w:t xml:space="preserve"> festivales de música entre los que se destacan el Festival Internacional de Tamaulipas, Festival de Tierra Blanca,  Veracruz,  Festival de Arpa Durango, Festival Luminaria, Estado de México, en dos de sus ediciones, así como en dos Encuentros Latinoamericanos de Arpa, en la Ciudad de México y Cuernavaca, Morelos</w:t>
      </w:r>
      <w:r>
        <w:rPr>
          <w:rFonts w:ascii="Arial" w:hAnsi="Arial" w:cs="Arial"/>
          <w:sz w:val="24"/>
          <w:szCs w:val="24"/>
        </w:rPr>
        <w:t>.</w:t>
      </w:r>
    </w:p>
    <w:p w:rsidR="00E721E4" w:rsidRPr="00AC020D" w:rsidRDefault="00E721E4" w:rsidP="00E721E4">
      <w:pPr>
        <w:jc w:val="both"/>
        <w:rPr>
          <w:rFonts w:ascii="Arial" w:hAnsi="Arial" w:cs="Arial"/>
          <w:sz w:val="24"/>
          <w:szCs w:val="24"/>
        </w:rPr>
      </w:pPr>
    </w:p>
    <w:p w:rsidR="00E721E4" w:rsidRPr="00AC020D" w:rsidRDefault="00786999" w:rsidP="00E721E4">
      <w:pPr>
        <w:jc w:val="both"/>
        <w:rPr>
          <w:rFonts w:ascii="Arial" w:hAnsi="Arial" w:cs="Arial"/>
          <w:sz w:val="24"/>
          <w:szCs w:val="24"/>
        </w:rPr>
      </w:pPr>
      <w:r>
        <w:rPr>
          <w:rFonts w:ascii="Arial" w:hAnsi="Arial" w:cs="Arial"/>
          <w:sz w:val="24"/>
          <w:szCs w:val="24"/>
        </w:rPr>
        <w:t>Es importante mencionar que t</w:t>
      </w:r>
      <w:r w:rsidR="00E721E4" w:rsidRPr="00AC020D">
        <w:rPr>
          <w:rFonts w:ascii="Arial" w:hAnsi="Arial" w:cs="Arial"/>
          <w:sz w:val="24"/>
          <w:szCs w:val="24"/>
        </w:rPr>
        <w:t xml:space="preserve">odos los conciertos se transmitirán en vivo a través de UABC Radio en su página de internet </w:t>
      </w:r>
      <w:hyperlink r:id="rId8">
        <w:r w:rsidR="00E721E4" w:rsidRPr="00AC020D">
          <w:rPr>
            <w:rFonts w:ascii="Arial" w:hAnsi="Arial" w:cs="Arial"/>
            <w:sz w:val="24"/>
            <w:szCs w:val="24"/>
          </w:rPr>
          <w:t>http://www.uabcradio.mx/</w:t>
        </w:r>
      </w:hyperlink>
      <w:r w:rsidR="00E721E4" w:rsidRPr="00AC020D">
        <w:rPr>
          <w:rFonts w:ascii="Arial" w:hAnsi="Arial" w:cs="Arial"/>
          <w:sz w:val="24"/>
          <w:szCs w:val="24"/>
        </w:rPr>
        <w:t xml:space="preserve">, y por el 104.1 FM en Mexicali, 1630 AM de Tijuana, en Ensenada por el 95.5 FM y en IMAGEN UABC por </w:t>
      </w:r>
      <w:hyperlink r:id="rId9">
        <w:r w:rsidR="00E721E4" w:rsidRPr="00AC020D">
          <w:rPr>
            <w:rFonts w:ascii="Arial" w:hAnsi="Arial" w:cs="Arial"/>
            <w:sz w:val="24"/>
            <w:szCs w:val="24"/>
          </w:rPr>
          <w:t>http://www.imagenuabc.tv/</w:t>
        </w:r>
      </w:hyperlink>
      <w:r w:rsidR="00E721E4" w:rsidRPr="00AC020D">
        <w:rPr>
          <w:rFonts w:ascii="Arial" w:hAnsi="Arial" w:cs="Arial"/>
          <w:sz w:val="24"/>
          <w:szCs w:val="24"/>
        </w:rPr>
        <w:t xml:space="preserve">. </w:t>
      </w:r>
    </w:p>
    <w:p w:rsidR="00E721E4" w:rsidRPr="00AC020D" w:rsidRDefault="00E721E4" w:rsidP="00E721E4">
      <w:pPr>
        <w:jc w:val="both"/>
        <w:rPr>
          <w:rFonts w:ascii="Arial" w:hAnsi="Arial" w:cs="Arial"/>
          <w:sz w:val="24"/>
          <w:szCs w:val="24"/>
        </w:rPr>
      </w:pPr>
    </w:p>
    <w:p w:rsidR="00E721E4" w:rsidRPr="00AC020D" w:rsidRDefault="00786999" w:rsidP="00E721E4">
      <w:pPr>
        <w:jc w:val="both"/>
        <w:rPr>
          <w:rFonts w:ascii="Arial" w:hAnsi="Arial" w:cs="Arial"/>
          <w:sz w:val="24"/>
          <w:szCs w:val="24"/>
        </w:rPr>
      </w:pPr>
      <w:r>
        <w:rPr>
          <w:rFonts w:ascii="Arial" w:hAnsi="Arial" w:cs="Arial"/>
          <w:sz w:val="24"/>
          <w:szCs w:val="24"/>
        </w:rPr>
        <w:t>Para má</w:t>
      </w:r>
      <w:r w:rsidR="00E721E4" w:rsidRPr="00AC020D">
        <w:rPr>
          <w:rFonts w:ascii="Arial" w:hAnsi="Arial" w:cs="Arial"/>
          <w:sz w:val="24"/>
          <w:szCs w:val="24"/>
        </w:rPr>
        <w:t xml:space="preserve">s información sobre Empatía Musical y otros programas de la FIL UABC en </w:t>
      </w:r>
      <w:hyperlink r:id="rId10">
        <w:r w:rsidR="00E721E4" w:rsidRPr="00AC020D">
          <w:rPr>
            <w:rFonts w:ascii="Arial" w:hAnsi="Arial" w:cs="Arial"/>
            <w:sz w:val="24"/>
            <w:szCs w:val="24"/>
          </w:rPr>
          <w:t>http://www.filuabc.mx/</w:t>
        </w:r>
      </w:hyperlink>
      <w:r w:rsidR="00E721E4" w:rsidRPr="00AC020D">
        <w:rPr>
          <w:rFonts w:ascii="Arial" w:hAnsi="Arial" w:cs="Arial"/>
          <w:sz w:val="24"/>
          <w:szCs w:val="24"/>
        </w:rPr>
        <w:t>.</w:t>
      </w:r>
    </w:p>
    <w:p w:rsidR="00B24746" w:rsidRPr="00351556" w:rsidRDefault="00B24746" w:rsidP="00DF0BB3">
      <w:pPr>
        <w:jc w:val="both"/>
        <w:rPr>
          <w:rFonts w:ascii="Arial" w:hAnsi="Arial" w:cs="Arial"/>
          <w:sz w:val="24"/>
          <w:szCs w:val="24"/>
        </w:rPr>
      </w:pPr>
    </w:p>
    <w:sectPr w:rsidR="00B24746" w:rsidRPr="00351556" w:rsidSect="0010461D">
      <w:pgSz w:w="12240" w:h="15840"/>
      <w:pgMar w:top="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594043"/>
    <w:multiLevelType w:val="hybridMultilevel"/>
    <w:tmpl w:val="0A106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5435319"/>
    <w:multiLevelType w:val="multilevel"/>
    <w:tmpl w:val="4168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nsid w:val="17705686"/>
    <w:multiLevelType w:val="multilevel"/>
    <w:tmpl w:val="4C60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0E6B53"/>
    <w:multiLevelType w:val="hybridMultilevel"/>
    <w:tmpl w:val="3D96F1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1525360"/>
    <w:multiLevelType w:val="multilevel"/>
    <w:tmpl w:val="A484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4">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415945EA"/>
    <w:multiLevelType w:val="multilevel"/>
    <w:tmpl w:val="E380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7">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96E466E"/>
    <w:multiLevelType w:val="hybridMultilevel"/>
    <w:tmpl w:val="7DEE79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FCF09DC"/>
    <w:multiLevelType w:val="multilevel"/>
    <w:tmpl w:val="E41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2"/>
  </w:num>
  <w:num w:numId="3">
    <w:abstractNumId w:val="4"/>
  </w:num>
  <w:num w:numId="4">
    <w:abstractNumId w:val="25"/>
  </w:num>
  <w:num w:numId="5">
    <w:abstractNumId w:val="24"/>
  </w:num>
  <w:num w:numId="6">
    <w:abstractNumId w:val="29"/>
  </w:num>
  <w:num w:numId="7">
    <w:abstractNumId w:val="11"/>
  </w:num>
  <w:num w:numId="8">
    <w:abstractNumId w:val="2"/>
  </w:num>
  <w:num w:numId="9">
    <w:abstractNumId w:val="15"/>
  </w:num>
  <w:num w:numId="10">
    <w:abstractNumId w:val="21"/>
  </w:num>
  <w:num w:numId="11">
    <w:abstractNumId w:val="26"/>
  </w:num>
  <w:num w:numId="12">
    <w:abstractNumId w:val="1"/>
  </w:num>
  <w:num w:numId="13">
    <w:abstractNumId w:val="18"/>
  </w:num>
  <w:num w:numId="14">
    <w:abstractNumId w:val="7"/>
  </w:num>
  <w:num w:numId="15">
    <w:abstractNumId w:val="0"/>
  </w:num>
  <w:num w:numId="16">
    <w:abstractNumId w:val="16"/>
  </w:num>
  <w:num w:numId="17">
    <w:abstractNumId w:val="19"/>
  </w:num>
  <w:num w:numId="18">
    <w:abstractNumId w:val="14"/>
  </w:num>
  <w:num w:numId="19">
    <w:abstractNumId w:val="13"/>
  </w:num>
  <w:num w:numId="20">
    <w:abstractNumId w:val="23"/>
  </w:num>
  <w:num w:numId="21">
    <w:abstractNumId w:val="20"/>
  </w:num>
  <w:num w:numId="22">
    <w:abstractNumId w:val="27"/>
  </w:num>
  <w:num w:numId="23">
    <w:abstractNumId w:val="6"/>
  </w:num>
  <w:num w:numId="24">
    <w:abstractNumId w:val="3"/>
  </w:num>
  <w:num w:numId="25">
    <w:abstractNumId w:val="30"/>
  </w:num>
  <w:num w:numId="26">
    <w:abstractNumId w:val="8"/>
  </w:num>
  <w:num w:numId="27">
    <w:abstractNumId w:val="31"/>
  </w:num>
  <w:num w:numId="28">
    <w:abstractNumId w:val="17"/>
  </w:num>
  <w:num w:numId="29">
    <w:abstractNumId w:val="12"/>
  </w:num>
  <w:num w:numId="30">
    <w:abstractNumId w:val="5"/>
  </w:num>
  <w:num w:numId="31">
    <w:abstractNumId w:val="9"/>
  </w:num>
  <w:num w:numId="32">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E2C"/>
    <w:rsid w:val="0000532B"/>
    <w:rsid w:val="00006DB3"/>
    <w:rsid w:val="0001240F"/>
    <w:rsid w:val="00012471"/>
    <w:rsid w:val="00013742"/>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37F9A"/>
    <w:rsid w:val="00040EB4"/>
    <w:rsid w:val="00041492"/>
    <w:rsid w:val="000435C3"/>
    <w:rsid w:val="00043DB0"/>
    <w:rsid w:val="000464D2"/>
    <w:rsid w:val="00046E07"/>
    <w:rsid w:val="00047CE9"/>
    <w:rsid w:val="00051DC0"/>
    <w:rsid w:val="00052965"/>
    <w:rsid w:val="00053EC5"/>
    <w:rsid w:val="0005446F"/>
    <w:rsid w:val="000548BF"/>
    <w:rsid w:val="0005509C"/>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2B6"/>
    <w:rsid w:val="00086579"/>
    <w:rsid w:val="000872A5"/>
    <w:rsid w:val="00087AC1"/>
    <w:rsid w:val="00092442"/>
    <w:rsid w:val="00092554"/>
    <w:rsid w:val="00093608"/>
    <w:rsid w:val="0009395F"/>
    <w:rsid w:val="000953C5"/>
    <w:rsid w:val="00095BB2"/>
    <w:rsid w:val="00096D70"/>
    <w:rsid w:val="000A0870"/>
    <w:rsid w:val="000A1915"/>
    <w:rsid w:val="000A2BF4"/>
    <w:rsid w:val="000A406C"/>
    <w:rsid w:val="000A505E"/>
    <w:rsid w:val="000A51C1"/>
    <w:rsid w:val="000A5ACD"/>
    <w:rsid w:val="000A7DC9"/>
    <w:rsid w:val="000B0647"/>
    <w:rsid w:val="000B2891"/>
    <w:rsid w:val="000B318B"/>
    <w:rsid w:val="000B3AD6"/>
    <w:rsid w:val="000B3EF7"/>
    <w:rsid w:val="000B5B3B"/>
    <w:rsid w:val="000B5D6D"/>
    <w:rsid w:val="000B678E"/>
    <w:rsid w:val="000B7DDF"/>
    <w:rsid w:val="000C1229"/>
    <w:rsid w:val="000C15F7"/>
    <w:rsid w:val="000C1998"/>
    <w:rsid w:val="000C25F4"/>
    <w:rsid w:val="000C28B2"/>
    <w:rsid w:val="000C2F1A"/>
    <w:rsid w:val="000C3E22"/>
    <w:rsid w:val="000C54E4"/>
    <w:rsid w:val="000D12DD"/>
    <w:rsid w:val="000D1A16"/>
    <w:rsid w:val="000D2456"/>
    <w:rsid w:val="000D5DEC"/>
    <w:rsid w:val="000D7ACC"/>
    <w:rsid w:val="000E0A81"/>
    <w:rsid w:val="000E13BB"/>
    <w:rsid w:val="000E23A4"/>
    <w:rsid w:val="000E2D1B"/>
    <w:rsid w:val="000E2F94"/>
    <w:rsid w:val="000E30CD"/>
    <w:rsid w:val="000E5D58"/>
    <w:rsid w:val="000E6F6C"/>
    <w:rsid w:val="000E7AB8"/>
    <w:rsid w:val="000E7D23"/>
    <w:rsid w:val="000F05C6"/>
    <w:rsid w:val="000F7541"/>
    <w:rsid w:val="000F75BE"/>
    <w:rsid w:val="000F7CA7"/>
    <w:rsid w:val="0010461D"/>
    <w:rsid w:val="001047B4"/>
    <w:rsid w:val="00104A67"/>
    <w:rsid w:val="00107D2A"/>
    <w:rsid w:val="00110698"/>
    <w:rsid w:val="0011093D"/>
    <w:rsid w:val="0011105F"/>
    <w:rsid w:val="00113297"/>
    <w:rsid w:val="00113380"/>
    <w:rsid w:val="0011510D"/>
    <w:rsid w:val="0011684A"/>
    <w:rsid w:val="00117959"/>
    <w:rsid w:val="00117B90"/>
    <w:rsid w:val="0012103F"/>
    <w:rsid w:val="001236F7"/>
    <w:rsid w:val="00123A7D"/>
    <w:rsid w:val="00123D9D"/>
    <w:rsid w:val="001244E3"/>
    <w:rsid w:val="001245FC"/>
    <w:rsid w:val="00126C5B"/>
    <w:rsid w:val="001279F8"/>
    <w:rsid w:val="00132809"/>
    <w:rsid w:val="00132B8F"/>
    <w:rsid w:val="0013305E"/>
    <w:rsid w:val="00134A89"/>
    <w:rsid w:val="00135603"/>
    <w:rsid w:val="00136DDB"/>
    <w:rsid w:val="00136E3D"/>
    <w:rsid w:val="00137405"/>
    <w:rsid w:val="00146A48"/>
    <w:rsid w:val="00146AE7"/>
    <w:rsid w:val="001478DC"/>
    <w:rsid w:val="001504A2"/>
    <w:rsid w:val="00153E8B"/>
    <w:rsid w:val="00154664"/>
    <w:rsid w:val="00155B4A"/>
    <w:rsid w:val="001565A8"/>
    <w:rsid w:val="001567DB"/>
    <w:rsid w:val="00160320"/>
    <w:rsid w:val="00162442"/>
    <w:rsid w:val="00162601"/>
    <w:rsid w:val="00162DCC"/>
    <w:rsid w:val="00162E2F"/>
    <w:rsid w:val="00164209"/>
    <w:rsid w:val="00164D27"/>
    <w:rsid w:val="001656AA"/>
    <w:rsid w:val="00166000"/>
    <w:rsid w:val="00170EF7"/>
    <w:rsid w:val="001712F8"/>
    <w:rsid w:val="00171A9A"/>
    <w:rsid w:val="0017277D"/>
    <w:rsid w:val="00172C2C"/>
    <w:rsid w:val="00173E5D"/>
    <w:rsid w:val="00174EBD"/>
    <w:rsid w:val="00175175"/>
    <w:rsid w:val="001757FC"/>
    <w:rsid w:val="0017690E"/>
    <w:rsid w:val="00176C63"/>
    <w:rsid w:val="001774DB"/>
    <w:rsid w:val="001804B4"/>
    <w:rsid w:val="001811B0"/>
    <w:rsid w:val="00181975"/>
    <w:rsid w:val="00182ACB"/>
    <w:rsid w:val="00182F1A"/>
    <w:rsid w:val="0018644C"/>
    <w:rsid w:val="00186C51"/>
    <w:rsid w:val="00190507"/>
    <w:rsid w:val="00191510"/>
    <w:rsid w:val="0019167A"/>
    <w:rsid w:val="001916FE"/>
    <w:rsid w:val="001952D9"/>
    <w:rsid w:val="0019558D"/>
    <w:rsid w:val="00196399"/>
    <w:rsid w:val="001968AD"/>
    <w:rsid w:val="001970DB"/>
    <w:rsid w:val="001A068B"/>
    <w:rsid w:val="001A350D"/>
    <w:rsid w:val="001A3777"/>
    <w:rsid w:val="001A4877"/>
    <w:rsid w:val="001A590B"/>
    <w:rsid w:val="001A5E5D"/>
    <w:rsid w:val="001A7E9A"/>
    <w:rsid w:val="001B1CF6"/>
    <w:rsid w:val="001B3735"/>
    <w:rsid w:val="001B3789"/>
    <w:rsid w:val="001B3796"/>
    <w:rsid w:val="001B5E47"/>
    <w:rsid w:val="001B676B"/>
    <w:rsid w:val="001B737A"/>
    <w:rsid w:val="001B7D20"/>
    <w:rsid w:val="001C0ACD"/>
    <w:rsid w:val="001C263D"/>
    <w:rsid w:val="001C3EAD"/>
    <w:rsid w:val="001C4A15"/>
    <w:rsid w:val="001C5731"/>
    <w:rsid w:val="001C5907"/>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E7EED"/>
    <w:rsid w:val="001F0AD8"/>
    <w:rsid w:val="001F1D24"/>
    <w:rsid w:val="001F3CD0"/>
    <w:rsid w:val="001F4666"/>
    <w:rsid w:val="001F6500"/>
    <w:rsid w:val="00200376"/>
    <w:rsid w:val="00200533"/>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402D"/>
    <w:rsid w:val="00215B7F"/>
    <w:rsid w:val="002160BD"/>
    <w:rsid w:val="002163BA"/>
    <w:rsid w:val="00217106"/>
    <w:rsid w:val="00220A72"/>
    <w:rsid w:val="0022120C"/>
    <w:rsid w:val="002226D6"/>
    <w:rsid w:val="00223007"/>
    <w:rsid w:val="0022413E"/>
    <w:rsid w:val="00224163"/>
    <w:rsid w:val="00224344"/>
    <w:rsid w:val="00225135"/>
    <w:rsid w:val="00225191"/>
    <w:rsid w:val="002257C8"/>
    <w:rsid w:val="00226890"/>
    <w:rsid w:val="002334C7"/>
    <w:rsid w:val="00235A1E"/>
    <w:rsid w:val="002373A3"/>
    <w:rsid w:val="002402B2"/>
    <w:rsid w:val="00242A95"/>
    <w:rsid w:val="00242CB8"/>
    <w:rsid w:val="00243741"/>
    <w:rsid w:val="002448B4"/>
    <w:rsid w:val="00244DED"/>
    <w:rsid w:val="00244E48"/>
    <w:rsid w:val="00257487"/>
    <w:rsid w:val="002607BE"/>
    <w:rsid w:val="002607C9"/>
    <w:rsid w:val="0026211F"/>
    <w:rsid w:val="00262DFE"/>
    <w:rsid w:val="00263ACE"/>
    <w:rsid w:val="00263F91"/>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4A18"/>
    <w:rsid w:val="00287676"/>
    <w:rsid w:val="002905D6"/>
    <w:rsid w:val="002909AF"/>
    <w:rsid w:val="00293F8E"/>
    <w:rsid w:val="00294F9E"/>
    <w:rsid w:val="002A643C"/>
    <w:rsid w:val="002A6593"/>
    <w:rsid w:val="002B05E4"/>
    <w:rsid w:val="002B1350"/>
    <w:rsid w:val="002B23A4"/>
    <w:rsid w:val="002B23C9"/>
    <w:rsid w:val="002B4659"/>
    <w:rsid w:val="002B6614"/>
    <w:rsid w:val="002B66F2"/>
    <w:rsid w:val="002B7322"/>
    <w:rsid w:val="002C07FE"/>
    <w:rsid w:val="002C0CC3"/>
    <w:rsid w:val="002C1160"/>
    <w:rsid w:val="002C14E8"/>
    <w:rsid w:val="002C19EB"/>
    <w:rsid w:val="002C27B0"/>
    <w:rsid w:val="002C2B79"/>
    <w:rsid w:val="002C318C"/>
    <w:rsid w:val="002C3A1C"/>
    <w:rsid w:val="002C45A7"/>
    <w:rsid w:val="002C5462"/>
    <w:rsid w:val="002C5BF1"/>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06AD2"/>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6F68"/>
    <w:rsid w:val="0033085C"/>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56"/>
    <w:rsid w:val="00351567"/>
    <w:rsid w:val="00352E56"/>
    <w:rsid w:val="00353198"/>
    <w:rsid w:val="00354A63"/>
    <w:rsid w:val="0035593E"/>
    <w:rsid w:val="00357325"/>
    <w:rsid w:val="00357410"/>
    <w:rsid w:val="00360330"/>
    <w:rsid w:val="00361B1B"/>
    <w:rsid w:val="003624AD"/>
    <w:rsid w:val="00362AAE"/>
    <w:rsid w:val="00365D38"/>
    <w:rsid w:val="0036721D"/>
    <w:rsid w:val="00367A80"/>
    <w:rsid w:val="00370133"/>
    <w:rsid w:val="00370239"/>
    <w:rsid w:val="0037109F"/>
    <w:rsid w:val="00372017"/>
    <w:rsid w:val="0037219D"/>
    <w:rsid w:val="0037393A"/>
    <w:rsid w:val="00373AFB"/>
    <w:rsid w:val="003741DA"/>
    <w:rsid w:val="00375A3E"/>
    <w:rsid w:val="00377CC2"/>
    <w:rsid w:val="00380DE1"/>
    <w:rsid w:val="00381111"/>
    <w:rsid w:val="00381368"/>
    <w:rsid w:val="00381BFE"/>
    <w:rsid w:val="0038409F"/>
    <w:rsid w:val="00390FB0"/>
    <w:rsid w:val="00391EBB"/>
    <w:rsid w:val="003958A6"/>
    <w:rsid w:val="00396464"/>
    <w:rsid w:val="00396725"/>
    <w:rsid w:val="003977AB"/>
    <w:rsid w:val="00397DE5"/>
    <w:rsid w:val="003A098B"/>
    <w:rsid w:val="003A0FA1"/>
    <w:rsid w:val="003A38CB"/>
    <w:rsid w:val="003A69C4"/>
    <w:rsid w:val="003A7582"/>
    <w:rsid w:val="003A7BC5"/>
    <w:rsid w:val="003A7E2D"/>
    <w:rsid w:val="003B0D9A"/>
    <w:rsid w:val="003B0F21"/>
    <w:rsid w:val="003B3C8E"/>
    <w:rsid w:val="003B4088"/>
    <w:rsid w:val="003B4671"/>
    <w:rsid w:val="003B5272"/>
    <w:rsid w:val="003B5EA5"/>
    <w:rsid w:val="003B7BCB"/>
    <w:rsid w:val="003B7D9D"/>
    <w:rsid w:val="003C0C9B"/>
    <w:rsid w:val="003C0E62"/>
    <w:rsid w:val="003C2886"/>
    <w:rsid w:val="003C3052"/>
    <w:rsid w:val="003C335E"/>
    <w:rsid w:val="003C4C30"/>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3825"/>
    <w:rsid w:val="00407BF6"/>
    <w:rsid w:val="00411695"/>
    <w:rsid w:val="004124E9"/>
    <w:rsid w:val="00414418"/>
    <w:rsid w:val="004144DD"/>
    <w:rsid w:val="00414B07"/>
    <w:rsid w:val="00416CA9"/>
    <w:rsid w:val="004208EE"/>
    <w:rsid w:val="00420F53"/>
    <w:rsid w:val="00422B39"/>
    <w:rsid w:val="004239DE"/>
    <w:rsid w:val="00423BC2"/>
    <w:rsid w:val="004261E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55587"/>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1906"/>
    <w:rsid w:val="0049221F"/>
    <w:rsid w:val="0049416C"/>
    <w:rsid w:val="00497E72"/>
    <w:rsid w:val="004A275B"/>
    <w:rsid w:val="004A39B3"/>
    <w:rsid w:val="004A3C98"/>
    <w:rsid w:val="004A5546"/>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677"/>
    <w:rsid w:val="00547BC8"/>
    <w:rsid w:val="005513F0"/>
    <w:rsid w:val="0055172E"/>
    <w:rsid w:val="005523F7"/>
    <w:rsid w:val="00552700"/>
    <w:rsid w:val="00552BC2"/>
    <w:rsid w:val="00554870"/>
    <w:rsid w:val="00560AB1"/>
    <w:rsid w:val="00561142"/>
    <w:rsid w:val="00561C4C"/>
    <w:rsid w:val="0056211A"/>
    <w:rsid w:val="00562303"/>
    <w:rsid w:val="00562BBA"/>
    <w:rsid w:val="00566502"/>
    <w:rsid w:val="00566BC4"/>
    <w:rsid w:val="00573A33"/>
    <w:rsid w:val="00574690"/>
    <w:rsid w:val="00576175"/>
    <w:rsid w:val="0057738F"/>
    <w:rsid w:val="005779B5"/>
    <w:rsid w:val="00580E09"/>
    <w:rsid w:val="0058276F"/>
    <w:rsid w:val="00583564"/>
    <w:rsid w:val="005850E1"/>
    <w:rsid w:val="0058740C"/>
    <w:rsid w:val="00587843"/>
    <w:rsid w:val="00590E9F"/>
    <w:rsid w:val="00591482"/>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B3C"/>
    <w:rsid w:val="005B1E81"/>
    <w:rsid w:val="005B2115"/>
    <w:rsid w:val="005B2EF8"/>
    <w:rsid w:val="005B4A77"/>
    <w:rsid w:val="005B62F8"/>
    <w:rsid w:val="005C0CBC"/>
    <w:rsid w:val="005C22C7"/>
    <w:rsid w:val="005C294D"/>
    <w:rsid w:val="005C44B5"/>
    <w:rsid w:val="005C490F"/>
    <w:rsid w:val="005C615F"/>
    <w:rsid w:val="005C6AD1"/>
    <w:rsid w:val="005C6B55"/>
    <w:rsid w:val="005C758A"/>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2FF2"/>
    <w:rsid w:val="005F31C5"/>
    <w:rsid w:val="005F6206"/>
    <w:rsid w:val="0060017E"/>
    <w:rsid w:val="006003A0"/>
    <w:rsid w:val="00600A92"/>
    <w:rsid w:val="00600E61"/>
    <w:rsid w:val="0060210E"/>
    <w:rsid w:val="006029FC"/>
    <w:rsid w:val="00604DB9"/>
    <w:rsid w:val="00605665"/>
    <w:rsid w:val="00606263"/>
    <w:rsid w:val="00610711"/>
    <w:rsid w:val="006111CF"/>
    <w:rsid w:val="006112A2"/>
    <w:rsid w:val="00611433"/>
    <w:rsid w:val="00612EF1"/>
    <w:rsid w:val="00620F32"/>
    <w:rsid w:val="006212AD"/>
    <w:rsid w:val="006236E1"/>
    <w:rsid w:val="0062489B"/>
    <w:rsid w:val="0062588F"/>
    <w:rsid w:val="00627973"/>
    <w:rsid w:val="0063030C"/>
    <w:rsid w:val="00631030"/>
    <w:rsid w:val="006319EB"/>
    <w:rsid w:val="00632A57"/>
    <w:rsid w:val="0063362E"/>
    <w:rsid w:val="0064503F"/>
    <w:rsid w:val="00645505"/>
    <w:rsid w:val="00645CC2"/>
    <w:rsid w:val="00645FF3"/>
    <w:rsid w:val="00650717"/>
    <w:rsid w:val="00650732"/>
    <w:rsid w:val="00650D1D"/>
    <w:rsid w:val="00650E31"/>
    <w:rsid w:val="00651B95"/>
    <w:rsid w:val="00652D35"/>
    <w:rsid w:val="00652F62"/>
    <w:rsid w:val="00654F50"/>
    <w:rsid w:val="00655DE9"/>
    <w:rsid w:val="00655E7D"/>
    <w:rsid w:val="00660A31"/>
    <w:rsid w:val="00660FC5"/>
    <w:rsid w:val="00661965"/>
    <w:rsid w:val="006641AC"/>
    <w:rsid w:val="00664E42"/>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8E5"/>
    <w:rsid w:val="00693925"/>
    <w:rsid w:val="00694160"/>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0BC0"/>
    <w:rsid w:val="006E1302"/>
    <w:rsid w:val="006E23AA"/>
    <w:rsid w:val="006E2FF0"/>
    <w:rsid w:val="006E4308"/>
    <w:rsid w:val="006E4E24"/>
    <w:rsid w:val="006E56CE"/>
    <w:rsid w:val="006E5F73"/>
    <w:rsid w:val="006E684C"/>
    <w:rsid w:val="006E6E4A"/>
    <w:rsid w:val="006F075A"/>
    <w:rsid w:val="006F0A67"/>
    <w:rsid w:val="006F2256"/>
    <w:rsid w:val="006F27AD"/>
    <w:rsid w:val="006F41A1"/>
    <w:rsid w:val="006F505F"/>
    <w:rsid w:val="006F50A9"/>
    <w:rsid w:val="006F57F9"/>
    <w:rsid w:val="006F5FAB"/>
    <w:rsid w:val="006F706C"/>
    <w:rsid w:val="00700449"/>
    <w:rsid w:val="00700B18"/>
    <w:rsid w:val="007014A4"/>
    <w:rsid w:val="00701F61"/>
    <w:rsid w:val="00702908"/>
    <w:rsid w:val="00703087"/>
    <w:rsid w:val="007041F9"/>
    <w:rsid w:val="00705D09"/>
    <w:rsid w:val="007073B0"/>
    <w:rsid w:val="00707E58"/>
    <w:rsid w:val="00711322"/>
    <w:rsid w:val="0071164D"/>
    <w:rsid w:val="00711821"/>
    <w:rsid w:val="00712166"/>
    <w:rsid w:val="00712896"/>
    <w:rsid w:val="00713D33"/>
    <w:rsid w:val="00715091"/>
    <w:rsid w:val="00716525"/>
    <w:rsid w:val="007166A3"/>
    <w:rsid w:val="00720D7D"/>
    <w:rsid w:val="007216B6"/>
    <w:rsid w:val="00722003"/>
    <w:rsid w:val="007237D5"/>
    <w:rsid w:val="00723A6F"/>
    <w:rsid w:val="00724024"/>
    <w:rsid w:val="007245C8"/>
    <w:rsid w:val="00724AA5"/>
    <w:rsid w:val="00726054"/>
    <w:rsid w:val="00726FFF"/>
    <w:rsid w:val="00727D84"/>
    <w:rsid w:val="007304EC"/>
    <w:rsid w:val="0073212E"/>
    <w:rsid w:val="00734F32"/>
    <w:rsid w:val="00735EE5"/>
    <w:rsid w:val="007367D7"/>
    <w:rsid w:val="007377C5"/>
    <w:rsid w:val="00740A99"/>
    <w:rsid w:val="007426EB"/>
    <w:rsid w:val="007428E2"/>
    <w:rsid w:val="00743169"/>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146C"/>
    <w:rsid w:val="00763AE2"/>
    <w:rsid w:val="007642BB"/>
    <w:rsid w:val="007643F2"/>
    <w:rsid w:val="00765C76"/>
    <w:rsid w:val="0077086B"/>
    <w:rsid w:val="007715AC"/>
    <w:rsid w:val="007715FB"/>
    <w:rsid w:val="0077246C"/>
    <w:rsid w:val="007725A1"/>
    <w:rsid w:val="007728C8"/>
    <w:rsid w:val="00772EF6"/>
    <w:rsid w:val="007777CF"/>
    <w:rsid w:val="00777B30"/>
    <w:rsid w:val="0078352F"/>
    <w:rsid w:val="00784332"/>
    <w:rsid w:val="0078557D"/>
    <w:rsid w:val="007859DA"/>
    <w:rsid w:val="00786999"/>
    <w:rsid w:val="00787E7A"/>
    <w:rsid w:val="00790566"/>
    <w:rsid w:val="00790FD8"/>
    <w:rsid w:val="007937BF"/>
    <w:rsid w:val="00793FBD"/>
    <w:rsid w:val="00796CDD"/>
    <w:rsid w:val="007979F8"/>
    <w:rsid w:val="00797AAB"/>
    <w:rsid w:val="007A1112"/>
    <w:rsid w:val="007A16AA"/>
    <w:rsid w:val="007A21AB"/>
    <w:rsid w:val="007A43F1"/>
    <w:rsid w:val="007A4B2D"/>
    <w:rsid w:val="007A5A86"/>
    <w:rsid w:val="007A7192"/>
    <w:rsid w:val="007A78F8"/>
    <w:rsid w:val="007A7A7E"/>
    <w:rsid w:val="007B134E"/>
    <w:rsid w:val="007B14BA"/>
    <w:rsid w:val="007B1874"/>
    <w:rsid w:val="007B460A"/>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462"/>
    <w:rsid w:val="00806794"/>
    <w:rsid w:val="00806AF6"/>
    <w:rsid w:val="008076B8"/>
    <w:rsid w:val="008110C6"/>
    <w:rsid w:val="00812323"/>
    <w:rsid w:val="008134CD"/>
    <w:rsid w:val="008134DB"/>
    <w:rsid w:val="00813F5F"/>
    <w:rsid w:val="008149DE"/>
    <w:rsid w:val="00814B64"/>
    <w:rsid w:val="008175BA"/>
    <w:rsid w:val="00821456"/>
    <w:rsid w:val="00821DC8"/>
    <w:rsid w:val="00822444"/>
    <w:rsid w:val="0082326F"/>
    <w:rsid w:val="008234DA"/>
    <w:rsid w:val="00823D3E"/>
    <w:rsid w:val="00823D86"/>
    <w:rsid w:val="0082524B"/>
    <w:rsid w:val="00827A60"/>
    <w:rsid w:val="008315C1"/>
    <w:rsid w:val="008316AE"/>
    <w:rsid w:val="0083241D"/>
    <w:rsid w:val="00832920"/>
    <w:rsid w:val="00833116"/>
    <w:rsid w:val="00833559"/>
    <w:rsid w:val="00834469"/>
    <w:rsid w:val="00834BD1"/>
    <w:rsid w:val="00836425"/>
    <w:rsid w:val="0083670C"/>
    <w:rsid w:val="008369ED"/>
    <w:rsid w:val="008372EA"/>
    <w:rsid w:val="008401DB"/>
    <w:rsid w:val="00841D9D"/>
    <w:rsid w:val="00842748"/>
    <w:rsid w:val="00845AB1"/>
    <w:rsid w:val="0084674F"/>
    <w:rsid w:val="00847AC0"/>
    <w:rsid w:val="008506C4"/>
    <w:rsid w:val="008515D0"/>
    <w:rsid w:val="008519A6"/>
    <w:rsid w:val="00851AC4"/>
    <w:rsid w:val="0085250E"/>
    <w:rsid w:val="00852ED0"/>
    <w:rsid w:val="0085664D"/>
    <w:rsid w:val="00856973"/>
    <w:rsid w:val="00860915"/>
    <w:rsid w:val="008611F1"/>
    <w:rsid w:val="00861EB2"/>
    <w:rsid w:val="00861F88"/>
    <w:rsid w:val="00862C4F"/>
    <w:rsid w:val="00865C89"/>
    <w:rsid w:val="0087007C"/>
    <w:rsid w:val="008716B4"/>
    <w:rsid w:val="00873FD7"/>
    <w:rsid w:val="0087560A"/>
    <w:rsid w:val="00876DCA"/>
    <w:rsid w:val="00877437"/>
    <w:rsid w:val="00877ABC"/>
    <w:rsid w:val="008800A6"/>
    <w:rsid w:val="00881F97"/>
    <w:rsid w:val="00882623"/>
    <w:rsid w:val="00883C28"/>
    <w:rsid w:val="008841F9"/>
    <w:rsid w:val="00885330"/>
    <w:rsid w:val="00887597"/>
    <w:rsid w:val="00887AFD"/>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BAE"/>
    <w:rsid w:val="008B559C"/>
    <w:rsid w:val="008B70B1"/>
    <w:rsid w:val="008B7E0E"/>
    <w:rsid w:val="008C005D"/>
    <w:rsid w:val="008C1072"/>
    <w:rsid w:val="008C5EA9"/>
    <w:rsid w:val="008C65B3"/>
    <w:rsid w:val="008C6898"/>
    <w:rsid w:val="008D02E7"/>
    <w:rsid w:val="008D0F3E"/>
    <w:rsid w:val="008D17A4"/>
    <w:rsid w:val="008D1DD2"/>
    <w:rsid w:val="008D22A9"/>
    <w:rsid w:val="008D265B"/>
    <w:rsid w:val="008D26FF"/>
    <w:rsid w:val="008D38A7"/>
    <w:rsid w:val="008D3A34"/>
    <w:rsid w:val="008D451C"/>
    <w:rsid w:val="008D7B94"/>
    <w:rsid w:val="008E05B0"/>
    <w:rsid w:val="008E0F4D"/>
    <w:rsid w:val="008E3ECF"/>
    <w:rsid w:val="008E5B2C"/>
    <w:rsid w:val="008E65F1"/>
    <w:rsid w:val="008E68E9"/>
    <w:rsid w:val="008F0491"/>
    <w:rsid w:val="008F1A46"/>
    <w:rsid w:val="008F1AE7"/>
    <w:rsid w:val="008F1C8C"/>
    <w:rsid w:val="008F2CE9"/>
    <w:rsid w:val="008F3221"/>
    <w:rsid w:val="008F3440"/>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375A7"/>
    <w:rsid w:val="0094007E"/>
    <w:rsid w:val="00940C9B"/>
    <w:rsid w:val="00940F91"/>
    <w:rsid w:val="00941535"/>
    <w:rsid w:val="009421FD"/>
    <w:rsid w:val="009426D6"/>
    <w:rsid w:val="0094385B"/>
    <w:rsid w:val="00943AAA"/>
    <w:rsid w:val="00943B72"/>
    <w:rsid w:val="00943E87"/>
    <w:rsid w:val="0094425B"/>
    <w:rsid w:val="00944C39"/>
    <w:rsid w:val="0094613A"/>
    <w:rsid w:val="009468D4"/>
    <w:rsid w:val="00946F03"/>
    <w:rsid w:val="00947AEA"/>
    <w:rsid w:val="00947CD6"/>
    <w:rsid w:val="009506E2"/>
    <w:rsid w:val="0095200D"/>
    <w:rsid w:val="00952145"/>
    <w:rsid w:val="0095244C"/>
    <w:rsid w:val="0095461E"/>
    <w:rsid w:val="009577A7"/>
    <w:rsid w:val="00957F9D"/>
    <w:rsid w:val="009629FE"/>
    <w:rsid w:val="00962C9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699"/>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862"/>
    <w:rsid w:val="009F2B2D"/>
    <w:rsid w:val="009F2D76"/>
    <w:rsid w:val="009F5B77"/>
    <w:rsid w:val="009F7028"/>
    <w:rsid w:val="00A00B34"/>
    <w:rsid w:val="00A01EB9"/>
    <w:rsid w:val="00A01F54"/>
    <w:rsid w:val="00A02327"/>
    <w:rsid w:val="00A05347"/>
    <w:rsid w:val="00A075AB"/>
    <w:rsid w:val="00A1004E"/>
    <w:rsid w:val="00A11643"/>
    <w:rsid w:val="00A11729"/>
    <w:rsid w:val="00A12252"/>
    <w:rsid w:val="00A13AAA"/>
    <w:rsid w:val="00A13AFA"/>
    <w:rsid w:val="00A142E4"/>
    <w:rsid w:val="00A14BE2"/>
    <w:rsid w:val="00A14C92"/>
    <w:rsid w:val="00A17EC2"/>
    <w:rsid w:val="00A21164"/>
    <w:rsid w:val="00A214AA"/>
    <w:rsid w:val="00A24975"/>
    <w:rsid w:val="00A24D77"/>
    <w:rsid w:val="00A25030"/>
    <w:rsid w:val="00A26A17"/>
    <w:rsid w:val="00A26CCE"/>
    <w:rsid w:val="00A26D95"/>
    <w:rsid w:val="00A27E4E"/>
    <w:rsid w:val="00A30210"/>
    <w:rsid w:val="00A331C7"/>
    <w:rsid w:val="00A33433"/>
    <w:rsid w:val="00A338D7"/>
    <w:rsid w:val="00A34470"/>
    <w:rsid w:val="00A36D0C"/>
    <w:rsid w:val="00A375CD"/>
    <w:rsid w:val="00A37841"/>
    <w:rsid w:val="00A401E6"/>
    <w:rsid w:val="00A41015"/>
    <w:rsid w:val="00A42444"/>
    <w:rsid w:val="00A4337F"/>
    <w:rsid w:val="00A43FF7"/>
    <w:rsid w:val="00A4491C"/>
    <w:rsid w:val="00A47BAB"/>
    <w:rsid w:val="00A50A94"/>
    <w:rsid w:val="00A53D24"/>
    <w:rsid w:val="00A53EE2"/>
    <w:rsid w:val="00A57BD6"/>
    <w:rsid w:val="00A6045B"/>
    <w:rsid w:val="00A615D0"/>
    <w:rsid w:val="00A61A3A"/>
    <w:rsid w:val="00A621D9"/>
    <w:rsid w:val="00A64B1B"/>
    <w:rsid w:val="00A64E93"/>
    <w:rsid w:val="00A65E4E"/>
    <w:rsid w:val="00A70A4E"/>
    <w:rsid w:val="00A71207"/>
    <w:rsid w:val="00A74106"/>
    <w:rsid w:val="00A76CAE"/>
    <w:rsid w:val="00A8088F"/>
    <w:rsid w:val="00A81267"/>
    <w:rsid w:val="00A8497D"/>
    <w:rsid w:val="00A8638A"/>
    <w:rsid w:val="00A87838"/>
    <w:rsid w:val="00A87E72"/>
    <w:rsid w:val="00A90038"/>
    <w:rsid w:val="00A940A9"/>
    <w:rsid w:val="00A94DE8"/>
    <w:rsid w:val="00A95723"/>
    <w:rsid w:val="00A962D7"/>
    <w:rsid w:val="00A964DE"/>
    <w:rsid w:val="00A97EC8"/>
    <w:rsid w:val="00AA0481"/>
    <w:rsid w:val="00AA3980"/>
    <w:rsid w:val="00AA50AB"/>
    <w:rsid w:val="00AA59B5"/>
    <w:rsid w:val="00AA5A09"/>
    <w:rsid w:val="00AA7101"/>
    <w:rsid w:val="00AA71C5"/>
    <w:rsid w:val="00AA7466"/>
    <w:rsid w:val="00AA7FF3"/>
    <w:rsid w:val="00AB0035"/>
    <w:rsid w:val="00AB02C8"/>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67D"/>
    <w:rsid w:val="00AD4D0F"/>
    <w:rsid w:val="00AD68BD"/>
    <w:rsid w:val="00AD7FE0"/>
    <w:rsid w:val="00AE1121"/>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6A03"/>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512"/>
    <w:rsid w:val="00B24746"/>
    <w:rsid w:val="00B247E8"/>
    <w:rsid w:val="00B251E7"/>
    <w:rsid w:val="00B253C1"/>
    <w:rsid w:val="00B27B07"/>
    <w:rsid w:val="00B27CE6"/>
    <w:rsid w:val="00B27D59"/>
    <w:rsid w:val="00B300BA"/>
    <w:rsid w:val="00B30DD5"/>
    <w:rsid w:val="00B30F64"/>
    <w:rsid w:val="00B31AF3"/>
    <w:rsid w:val="00B3579C"/>
    <w:rsid w:val="00B35BAF"/>
    <w:rsid w:val="00B367D3"/>
    <w:rsid w:val="00B377FB"/>
    <w:rsid w:val="00B379D3"/>
    <w:rsid w:val="00B42C4B"/>
    <w:rsid w:val="00B42F39"/>
    <w:rsid w:val="00B45F3C"/>
    <w:rsid w:val="00B4661C"/>
    <w:rsid w:val="00B51CA7"/>
    <w:rsid w:val="00B54299"/>
    <w:rsid w:val="00B548BD"/>
    <w:rsid w:val="00B549BD"/>
    <w:rsid w:val="00B54D46"/>
    <w:rsid w:val="00B55F42"/>
    <w:rsid w:val="00B56754"/>
    <w:rsid w:val="00B56A31"/>
    <w:rsid w:val="00B56C4A"/>
    <w:rsid w:val="00B5788A"/>
    <w:rsid w:val="00B6002E"/>
    <w:rsid w:val="00B608CD"/>
    <w:rsid w:val="00B61153"/>
    <w:rsid w:val="00B61339"/>
    <w:rsid w:val="00B61EF9"/>
    <w:rsid w:val="00B6569D"/>
    <w:rsid w:val="00B665CA"/>
    <w:rsid w:val="00B67930"/>
    <w:rsid w:val="00B709EC"/>
    <w:rsid w:val="00B72744"/>
    <w:rsid w:val="00B72BBF"/>
    <w:rsid w:val="00B775F0"/>
    <w:rsid w:val="00B807D7"/>
    <w:rsid w:val="00B8346C"/>
    <w:rsid w:val="00B83EA1"/>
    <w:rsid w:val="00B858BC"/>
    <w:rsid w:val="00B8596C"/>
    <w:rsid w:val="00B85AD4"/>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3D7F"/>
    <w:rsid w:val="00BA4429"/>
    <w:rsid w:val="00BA595E"/>
    <w:rsid w:val="00BA59D8"/>
    <w:rsid w:val="00BB052D"/>
    <w:rsid w:val="00BB0DAB"/>
    <w:rsid w:val="00BB1C79"/>
    <w:rsid w:val="00BB212F"/>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55A"/>
    <w:rsid w:val="00BD391F"/>
    <w:rsid w:val="00BD5031"/>
    <w:rsid w:val="00BD5545"/>
    <w:rsid w:val="00BD5A52"/>
    <w:rsid w:val="00BD6283"/>
    <w:rsid w:val="00BD7940"/>
    <w:rsid w:val="00BD7A27"/>
    <w:rsid w:val="00BE2A14"/>
    <w:rsid w:val="00BE2EAF"/>
    <w:rsid w:val="00BE4555"/>
    <w:rsid w:val="00BE6D66"/>
    <w:rsid w:val="00BE6EB2"/>
    <w:rsid w:val="00BF0187"/>
    <w:rsid w:val="00BF485A"/>
    <w:rsid w:val="00BF59BB"/>
    <w:rsid w:val="00BF5B0C"/>
    <w:rsid w:val="00BF650B"/>
    <w:rsid w:val="00C0191E"/>
    <w:rsid w:val="00C02ED9"/>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355EF"/>
    <w:rsid w:val="00C40A39"/>
    <w:rsid w:val="00C410F6"/>
    <w:rsid w:val="00C418E0"/>
    <w:rsid w:val="00C41FB2"/>
    <w:rsid w:val="00C42591"/>
    <w:rsid w:val="00C43297"/>
    <w:rsid w:val="00C44A03"/>
    <w:rsid w:val="00C53548"/>
    <w:rsid w:val="00C536B9"/>
    <w:rsid w:val="00C54EEF"/>
    <w:rsid w:val="00C5560C"/>
    <w:rsid w:val="00C55FEB"/>
    <w:rsid w:val="00C56C3B"/>
    <w:rsid w:val="00C57508"/>
    <w:rsid w:val="00C57C62"/>
    <w:rsid w:val="00C57CA5"/>
    <w:rsid w:val="00C6029A"/>
    <w:rsid w:val="00C6272D"/>
    <w:rsid w:val="00C636E4"/>
    <w:rsid w:val="00C637EA"/>
    <w:rsid w:val="00C66C1D"/>
    <w:rsid w:val="00C66E9D"/>
    <w:rsid w:val="00C67D02"/>
    <w:rsid w:val="00C67DD5"/>
    <w:rsid w:val="00C70FCC"/>
    <w:rsid w:val="00C7250B"/>
    <w:rsid w:val="00C72D0F"/>
    <w:rsid w:val="00C73012"/>
    <w:rsid w:val="00C73589"/>
    <w:rsid w:val="00C73B1A"/>
    <w:rsid w:val="00C74558"/>
    <w:rsid w:val="00C745B2"/>
    <w:rsid w:val="00C751D1"/>
    <w:rsid w:val="00C755BC"/>
    <w:rsid w:val="00C7665E"/>
    <w:rsid w:val="00C76B47"/>
    <w:rsid w:val="00C777A7"/>
    <w:rsid w:val="00C777D9"/>
    <w:rsid w:val="00C80B82"/>
    <w:rsid w:val="00C822B8"/>
    <w:rsid w:val="00C82B88"/>
    <w:rsid w:val="00C83CAB"/>
    <w:rsid w:val="00C84173"/>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C78F7"/>
    <w:rsid w:val="00CD019A"/>
    <w:rsid w:val="00CD1CCB"/>
    <w:rsid w:val="00CD314A"/>
    <w:rsid w:val="00CD3CB2"/>
    <w:rsid w:val="00CD41D9"/>
    <w:rsid w:val="00CD51B1"/>
    <w:rsid w:val="00CD5341"/>
    <w:rsid w:val="00CD63FB"/>
    <w:rsid w:val="00CD64BC"/>
    <w:rsid w:val="00CD6E4A"/>
    <w:rsid w:val="00CE3880"/>
    <w:rsid w:val="00CE40FF"/>
    <w:rsid w:val="00CE49EA"/>
    <w:rsid w:val="00CE5559"/>
    <w:rsid w:val="00CE56AC"/>
    <w:rsid w:val="00CE641D"/>
    <w:rsid w:val="00CE642C"/>
    <w:rsid w:val="00CE6FCB"/>
    <w:rsid w:val="00CE7662"/>
    <w:rsid w:val="00CF09BF"/>
    <w:rsid w:val="00CF1B1F"/>
    <w:rsid w:val="00CF3B74"/>
    <w:rsid w:val="00CF3E5B"/>
    <w:rsid w:val="00CF4F94"/>
    <w:rsid w:val="00CF5A5F"/>
    <w:rsid w:val="00CF6F00"/>
    <w:rsid w:val="00CF763B"/>
    <w:rsid w:val="00D017C4"/>
    <w:rsid w:val="00D0248F"/>
    <w:rsid w:val="00D02A61"/>
    <w:rsid w:val="00D043E3"/>
    <w:rsid w:val="00D06072"/>
    <w:rsid w:val="00D06D55"/>
    <w:rsid w:val="00D07F0D"/>
    <w:rsid w:val="00D10A1D"/>
    <w:rsid w:val="00D10BCD"/>
    <w:rsid w:val="00D11032"/>
    <w:rsid w:val="00D11B59"/>
    <w:rsid w:val="00D137C6"/>
    <w:rsid w:val="00D13E20"/>
    <w:rsid w:val="00D13FAD"/>
    <w:rsid w:val="00D1522E"/>
    <w:rsid w:val="00D15CA5"/>
    <w:rsid w:val="00D15F4F"/>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4069"/>
    <w:rsid w:val="00D640A0"/>
    <w:rsid w:val="00D6484B"/>
    <w:rsid w:val="00D6487C"/>
    <w:rsid w:val="00D64DE2"/>
    <w:rsid w:val="00D671F1"/>
    <w:rsid w:val="00D708DD"/>
    <w:rsid w:val="00D71185"/>
    <w:rsid w:val="00D7118A"/>
    <w:rsid w:val="00D71B87"/>
    <w:rsid w:val="00D722D8"/>
    <w:rsid w:val="00D72551"/>
    <w:rsid w:val="00D737BC"/>
    <w:rsid w:val="00D75A7B"/>
    <w:rsid w:val="00D82117"/>
    <w:rsid w:val="00D82FFC"/>
    <w:rsid w:val="00D83019"/>
    <w:rsid w:val="00D8366B"/>
    <w:rsid w:val="00D85E59"/>
    <w:rsid w:val="00D86450"/>
    <w:rsid w:val="00D87616"/>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3FFA"/>
    <w:rsid w:val="00DA47A6"/>
    <w:rsid w:val="00DA48DB"/>
    <w:rsid w:val="00DA521C"/>
    <w:rsid w:val="00DB00BF"/>
    <w:rsid w:val="00DB069B"/>
    <w:rsid w:val="00DB43F7"/>
    <w:rsid w:val="00DB5450"/>
    <w:rsid w:val="00DB5EBB"/>
    <w:rsid w:val="00DB7A38"/>
    <w:rsid w:val="00DC0428"/>
    <w:rsid w:val="00DC0E19"/>
    <w:rsid w:val="00DC1666"/>
    <w:rsid w:val="00DC2295"/>
    <w:rsid w:val="00DC2376"/>
    <w:rsid w:val="00DC3664"/>
    <w:rsid w:val="00DC6A91"/>
    <w:rsid w:val="00DC7C44"/>
    <w:rsid w:val="00DD0AE7"/>
    <w:rsid w:val="00DD12D3"/>
    <w:rsid w:val="00DD3375"/>
    <w:rsid w:val="00DD3B8D"/>
    <w:rsid w:val="00DD442D"/>
    <w:rsid w:val="00DD610F"/>
    <w:rsid w:val="00DD72B4"/>
    <w:rsid w:val="00DD7469"/>
    <w:rsid w:val="00DE1340"/>
    <w:rsid w:val="00DE17DC"/>
    <w:rsid w:val="00DE215A"/>
    <w:rsid w:val="00DE372E"/>
    <w:rsid w:val="00DE3903"/>
    <w:rsid w:val="00DE4CC7"/>
    <w:rsid w:val="00DE51F4"/>
    <w:rsid w:val="00DE580D"/>
    <w:rsid w:val="00DE7D99"/>
    <w:rsid w:val="00DF0BB3"/>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4162"/>
    <w:rsid w:val="00E26744"/>
    <w:rsid w:val="00E27505"/>
    <w:rsid w:val="00E30291"/>
    <w:rsid w:val="00E32659"/>
    <w:rsid w:val="00E3347B"/>
    <w:rsid w:val="00E36A37"/>
    <w:rsid w:val="00E37B64"/>
    <w:rsid w:val="00E422B2"/>
    <w:rsid w:val="00E444DF"/>
    <w:rsid w:val="00E46094"/>
    <w:rsid w:val="00E46469"/>
    <w:rsid w:val="00E46B32"/>
    <w:rsid w:val="00E475EC"/>
    <w:rsid w:val="00E47BFF"/>
    <w:rsid w:val="00E50B09"/>
    <w:rsid w:val="00E50D50"/>
    <w:rsid w:val="00E51623"/>
    <w:rsid w:val="00E51DB9"/>
    <w:rsid w:val="00E5401B"/>
    <w:rsid w:val="00E559D6"/>
    <w:rsid w:val="00E55C42"/>
    <w:rsid w:val="00E56868"/>
    <w:rsid w:val="00E56E9A"/>
    <w:rsid w:val="00E6017E"/>
    <w:rsid w:val="00E61AF5"/>
    <w:rsid w:val="00E61F98"/>
    <w:rsid w:val="00E639C4"/>
    <w:rsid w:val="00E70E55"/>
    <w:rsid w:val="00E70EDE"/>
    <w:rsid w:val="00E721E4"/>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1EEA"/>
    <w:rsid w:val="00EB2276"/>
    <w:rsid w:val="00EB3576"/>
    <w:rsid w:val="00EB4AE3"/>
    <w:rsid w:val="00EB5F30"/>
    <w:rsid w:val="00EB7945"/>
    <w:rsid w:val="00EC3608"/>
    <w:rsid w:val="00EC4A27"/>
    <w:rsid w:val="00EC4CB8"/>
    <w:rsid w:val="00EC6544"/>
    <w:rsid w:val="00EC66B1"/>
    <w:rsid w:val="00EC6757"/>
    <w:rsid w:val="00EC7431"/>
    <w:rsid w:val="00EC7AA9"/>
    <w:rsid w:val="00ED09A4"/>
    <w:rsid w:val="00ED1C31"/>
    <w:rsid w:val="00ED20AB"/>
    <w:rsid w:val="00ED27A4"/>
    <w:rsid w:val="00ED37DA"/>
    <w:rsid w:val="00ED37F2"/>
    <w:rsid w:val="00ED5BFC"/>
    <w:rsid w:val="00ED7C2C"/>
    <w:rsid w:val="00EE46E4"/>
    <w:rsid w:val="00EE59FB"/>
    <w:rsid w:val="00EE709D"/>
    <w:rsid w:val="00EF1181"/>
    <w:rsid w:val="00EF11C6"/>
    <w:rsid w:val="00EF3009"/>
    <w:rsid w:val="00EF328C"/>
    <w:rsid w:val="00EF32F4"/>
    <w:rsid w:val="00EF3379"/>
    <w:rsid w:val="00EF3BD7"/>
    <w:rsid w:val="00EF4C6C"/>
    <w:rsid w:val="00EF600F"/>
    <w:rsid w:val="00EF7426"/>
    <w:rsid w:val="00EF7BB1"/>
    <w:rsid w:val="00EF7BC9"/>
    <w:rsid w:val="00F0355E"/>
    <w:rsid w:val="00F04EA4"/>
    <w:rsid w:val="00F05474"/>
    <w:rsid w:val="00F063E5"/>
    <w:rsid w:val="00F0743F"/>
    <w:rsid w:val="00F11148"/>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0BFF"/>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2831"/>
    <w:rsid w:val="00F45D43"/>
    <w:rsid w:val="00F4737B"/>
    <w:rsid w:val="00F47706"/>
    <w:rsid w:val="00F4779C"/>
    <w:rsid w:val="00F50FF9"/>
    <w:rsid w:val="00F5207E"/>
    <w:rsid w:val="00F524F1"/>
    <w:rsid w:val="00F52D2F"/>
    <w:rsid w:val="00F52EB7"/>
    <w:rsid w:val="00F56BF7"/>
    <w:rsid w:val="00F57F95"/>
    <w:rsid w:val="00F610D6"/>
    <w:rsid w:val="00F62A1E"/>
    <w:rsid w:val="00F63F6B"/>
    <w:rsid w:val="00F64F95"/>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3CD"/>
    <w:rsid w:val="00F86687"/>
    <w:rsid w:val="00F86B09"/>
    <w:rsid w:val="00F87348"/>
    <w:rsid w:val="00F8784C"/>
    <w:rsid w:val="00F91EA9"/>
    <w:rsid w:val="00F92748"/>
    <w:rsid w:val="00F92AAD"/>
    <w:rsid w:val="00F9307B"/>
    <w:rsid w:val="00F93C37"/>
    <w:rsid w:val="00F95C25"/>
    <w:rsid w:val="00F96434"/>
    <w:rsid w:val="00F97D5B"/>
    <w:rsid w:val="00FA0D23"/>
    <w:rsid w:val="00FA1BA2"/>
    <w:rsid w:val="00FA20E2"/>
    <w:rsid w:val="00FA2FC2"/>
    <w:rsid w:val="00FA3EAE"/>
    <w:rsid w:val="00FA4493"/>
    <w:rsid w:val="00FA44BC"/>
    <w:rsid w:val="00FB1379"/>
    <w:rsid w:val="00FB18E2"/>
    <w:rsid w:val="00FB3D40"/>
    <w:rsid w:val="00FB4525"/>
    <w:rsid w:val="00FB6A32"/>
    <w:rsid w:val="00FB6EEF"/>
    <w:rsid w:val="00FC0820"/>
    <w:rsid w:val="00FC0857"/>
    <w:rsid w:val="00FC2FA0"/>
    <w:rsid w:val="00FC5654"/>
    <w:rsid w:val="00FC65F2"/>
    <w:rsid w:val="00FD05A4"/>
    <w:rsid w:val="00FD179B"/>
    <w:rsid w:val="00FD4E54"/>
    <w:rsid w:val="00FD5B42"/>
    <w:rsid w:val="00FD6872"/>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376707405">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04561324">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39369525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25822824">
      <w:bodyDiv w:val="1"/>
      <w:marLeft w:val="0"/>
      <w:marRight w:val="0"/>
      <w:marTop w:val="0"/>
      <w:marBottom w:val="0"/>
      <w:divBdr>
        <w:top w:val="none" w:sz="0" w:space="0" w:color="auto"/>
        <w:left w:val="none" w:sz="0" w:space="0" w:color="auto"/>
        <w:bottom w:val="none" w:sz="0" w:space="0" w:color="auto"/>
        <w:right w:val="none" w:sz="0" w:space="0" w:color="auto"/>
      </w:divBdr>
    </w:div>
    <w:div w:id="1532769159">
      <w:bodyDiv w:val="1"/>
      <w:marLeft w:val="0"/>
      <w:marRight w:val="0"/>
      <w:marTop w:val="0"/>
      <w:marBottom w:val="0"/>
      <w:divBdr>
        <w:top w:val="none" w:sz="0" w:space="0" w:color="auto"/>
        <w:left w:val="none" w:sz="0" w:space="0" w:color="auto"/>
        <w:bottom w:val="none" w:sz="0" w:space="0" w:color="auto"/>
        <w:right w:val="none" w:sz="0" w:space="0" w:color="auto"/>
      </w:divBdr>
      <w:divsChild>
        <w:div w:id="1730574407">
          <w:marLeft w:val="0"/>
          <w:marRight w:val="0"/>
          <w:marTop w:val="0"/>
          <w:marBottom w:val="0"/>
          <w:divBdr>
            <w:top w:val="none" w:sz="0" w:space="0" w:color="auto"/>
            <w:left w:val="none" w:sz="0" w:space="0" w:color="auto"/>
            <w:bottom w:val="none" w:sz="0" w:space="0" w:color="auto"/>
            <w:right w:val="none" w:sz="0" w:space="0" w:color="auto"/>
          </w:divBdr>
        </w:div>
      </w:divsChild>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4865820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0562687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bcradio.mx/" TargetMode="Externa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filuabc.mx/" TargetMode="External"/><Relationship Id="rId4" Type="http://schemas.microsoft.com/office/2007/relationships/stylesWithEffects" Target="stylesWithEffects.xml"/><Relationship Id="rId9" Type="http://schemas.openxmlformats.org/officeDocument/2006/relationships/hyperlink" Target="http://www.imagenuabc.t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660C9-DEAA-4B89-BB41-50BFE072E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679</Words>
  <Characters>3739</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2016-04-05T23:30:00Z</cp:lastPrinted>
  <dcterms:created xsi:type="dcterms:W3CDTF">2016-04-07T19:54:00Z</dcterms:created>
  <dcterms:modified xsi:type="dcterms:W3CDTF">2016-04-07T21:45:00Z</dcterms:modified>
</cp:coreProperties>
</file>