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862EFE">
        <w:rPr>
          <w:rFonts w:ascii="Arial" w:hAnsi="Arial" w:cs="Arial"/>
          <w:b/>
          <w:sz w:val="24"/>
          <w:szCs w:val="24"/>
        </w:rPr>
        <w:t>6</w:t>
      </w:r>
      <w:r w:rsidR="001B70A3">
        <w:rPr>
          <w:rFonts w:ascii="Arial" w:hAnsi="Arial" w:cs="Arial"/>
          <w:b/>
          <w:sz w:val="24"/>
          <w:szCs w:val="24"/>
        </w:rPr>
        <w:t>4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862EFE" w:rsidRPr="00862EFE" w:rsidRDefault="00862EFE" w:rsidP="00862EFE">
      <w:pPr>
        <w:jc w:val="center"/>
        <w:rPr>
          <w:rFonts w:ascii="Arial" w:hAnsi="Arial" w:cs="Arial"/>
          <w:b/>
          <w:sz w:val="16"/>
          <w:szCs w:val="16"/>
        </w:rPr>
      </w:pPr>
    </w:p>
    <w:p w:rsidR="00862EFE" w:rsidRDefault="000F3B4A" w:rsidP="00862EF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Colaboradora de Tecate</w:t>
      </w:r>
      <w:r w:rsidR="001B70A3">
        <w:rPr>
          <w:rFonts w:ascii="Arial" w:hAnsi="Arial" w:cs="Arial"/>
          <w:b/>
          <w:sz w:val="36"/>
          <w:szCs w:val="24"/>
        </w:rPr>
        <w:t xml:space="preserve"> gana automóvil</w:t>
      </w:r>
    </w:p>
    <w:p w:rsidR="00862EFE" w:rsidRPr="00862EFE" w:rsidRDefault="00862EFE" w:rsidP="00862EFE">
      <w:pPr>
        <w:jc w:val="center"/>
        <w:rPr>
          <w:rFonts w:ascii="Arial" w:hAnsi="Arial" w:cs="Arial"/>
          <w:b/>
          <w:sz w:val="16"/>
          <w:szCs w:val="16"/>
        </w:rPr>
      </w:pPr>
    </w:p>
    <w:p w:rsidR="001B70A3" w:rsidRPr="008107D4" w:rsidRDefault="008107D4" w:rsidP="001B70A3">
      <w:pPr>
        <w:pStyle w:val="Prrafodelista"/>
        <w:numPr>
          <w:ilvl w:val="0"/>
          <w:numId w:val="26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8107D4">
        <w:rPr>
          <w:rFonts w:ascii="Arial" w:hAnsi="Arial" w:cs="Arial"/>
          <w:color w:val="000000"/>
          <w:sz w:val="24"/>
          <w:szCs w:val="24"/>
          <w:shd w:val="clear" w:color="auto" w:fill="FFFFFF"/>
        </w:rPr>
        <w:t>H</w:t>
      </w:r>
      <w:r w:rsidRPr="008107D4">
        <w:rPr>
          <w:rFonts w:ascii="Arial" w:hAnsi="Arial" w:cs="Arial"/>
          <w:color w:val="000000"/>
          <w:sz w:val="24"/>
          <w:szCs w:val="24"/>
          <w:shd w:val="clear" w:color="auto" w:fill="FFFFFF"/>
        </w:rPr>
        <w:t>abrá dos sorteos más para colaboradores, uno será el 19 de mayo y el otro el 9 de junio.</w:t>
      </w:r>
    </w:p>
    <w:p w:rsidR="001B70A3" w:rsidRPr="00CC6BAE" w:rsidRDefault="001B70A3" w:rsidP="001B70A3">
      <w:pPr>
        <w:pStyle w:val="Prrafodelista"/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1B70A3" w:rsidRPr="000F3B4A" w:rsidRDefault="00AE51B2" w:rsidP="001B70A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F3B4A">
        <w:rPr>
          <w:rFonts w:ascii="Arial" w:hAnsi="Arial" w:cs="Arial"/>
          <w:b/>
          <w:color w:val="000000"/>
          <w:sz w:val="24"/>
          <w:szCs w:val="24"/>
        </w:rPr>
        <w:t xml:space="preserve">Ensenada, B.C., </w:t>
      </w:r>
      <w:r w:rsidR="001B70A3" w:rsidRPr="000F3B4A">
        <w:rPr>
          <w:rFonts w:ascii="Arial" w:hAnsi="Arial" w:cs="Arial"/>
          <w:b/>
          <w:color w:val="000000"/>
          <w:sz w:val="24"/>
          <w:szCs w:val="24"/>
        </w:rPr>
        <w:t xml:space="preserve">jueves </w:t>
      </w:r>
      <w:r w:rsidR="00EE6DE6" w:rsidRPr="000F3B4A">
        <w:rPr>
          <w:rFonts w:ascii="Arial" w:hAnsi="Arial" w:cs="Arial"/>
          <w:b/>
          <w:color w:val="000000"/>
          <w:sz w:val="24"/>
          <w:szCs w:val="24"/>
        </w:rPr>
        <w:t>21</w:t>
      </w:r>
      <w:r w:rsidRPr="000F3B4A">
        <w:rPr>
          <w:rFonts w:ascii="Arial" w:hAnsi="Arial" w:cs="Arial"/>
          <w:b/>
          <w:color w:val="000000"/>
          <w:sz w:val="24"/>
          <w:szCs w:val="24"/>
        </w:rPr>
        <w:t xml:space="preserve"> de abril</w:t>
      </w:r>
      <w:r w:rsidR="001B70A3" w:rsidRPr="000F3B4A">
        <w:rPr>
          <w:rFonts w:ascii="Arial" w:hAnsi="Arial" w:cs="Arial"/>
          <w:b/>
          <w:color w:val="000000"/>
          <w:sz w:val="24"/>
          <w:szCs w:val="24"/>
        </w:rPr>
        <w:t xml:space="preserve"> de 201</w:t>
      </w:r>
      <w:r w:rsidRPr="000F3B4A">
        <w:rPr>
          <w:rFonts w:ascii="Arial" w:hAnsi="Arial" w:cs="Arial"/>
          <w:b/>
          <w:color w:val="000000"/>
          <w:sz w:val="24"/>
          <w:szCs w:val="24"/>
        </w:rPr>
        <w:t>6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 xml:space="preserve">.- </w:t>
      </w:r>
      <w:r w:rsidR="0073264B" w:rsidRPr="000F3B4A">
        <w:rPr>
          <w:rFonts w:ascii="Arial" w:hAnsi="Arial" w:cs="Arial"/>
          <w:sz w:val="24"/>
          <w:szCs w:val="24"/>
        </w:rPr>
        <w:t>La</w:t>
      </w:r>
      <w:r w:rsidR="006627B2" w:rsidRPr="000F3B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27B2" w:rsidRPr="000F3B4A">
        <w:rPr>
          <w:rFonts w:ascii="Arial" w:hAnsi="Arial" w:cs="Arial"/>
          <w:sz w:val="24"/>
          <w:szCs w:val="24"/>
        </w:rPr>
        <w:t>tecatense</w:t>
      </w:r>
      <w:proofErr w:type="spellEnd"/>
      <w:r w:rsidR="006627B2" w:rsidRPr="000F3B4A">
        <w:rPr>
          <w:rFonts w:ascii="Arial" w:hAnsi="Arial" w:cs="Arial"/>
          <w:sz w:val="24"/>
          <w:szCs w:val="24"/>
        </w:rPr>
        <w:t xml:space="preserve"> </w:t>
      </w:r>
      <w:r w:rsidR="0073264B" w:rsidRPr="000F3B4A">
        <w:rPr>
          <w:rFonts w:ascii="Arial" w:hAnsi="Arial" w:cs="Arial"/>
          <w:sz w:val="24"/>
          <w:szCs w:val="24"/>
        </w:rPr>
        <w:t>Kenia Sara</w:t>
      </w:r>
      <w:r w:rsidR="001737B3" w:rsidRPr="000F3B4A">
        <w:rPr>
          <w:rFonts w:ascii="Arial" w:hAnsi="Arial" w:cs="Arial"/>
          <w:sz w:val="24"/>
          <w:szCs w:val="24"/>
        </w:rPr>
        <w:t>y</w:t>
      </w:r>
      <w:r w:rsidR="0073264B" w:rsidRPr="000F3B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264B" w:rsidRPr="000F3B4A">
        <w:rPr>
          <w:rFonts w:ascii="Arial" w:hAnsi="Arial" w:cs="Arial"/>
          <w:sz w:val="24"/>
          <w:szCs w:val="24"/>
        </w:rPr>
        <w:t>Namb</w:t>
      </w:r>
      <w:r w:rsidR="000F3B4A" w:rsidRPr="000F3B4A">
        <w:rPr>
          <w:rFonts w:ascii="Arial" w:hAnsi="Arial" w:cs="Arial"/>
          <w:sz w:val="24"/>
          <w:szCs w:val="24"/>
        </w:rPr>
        <w:t>o</w:t>
      </w:r>
      <w:proofErr w:type="spellEnd"/>
      <w:r w:rsidR="0073264B" w:rsidRPr="000F3B4A">
        <w:rPr>
          <w:rFonts w:ascii="Arial" w:hAnsi="Arial" w:cs="Arial"/>
          <w:sz w:val="24"/>
          <w:szCs w:val="24"/>
        </w:rPr>
        <w:t xml:space="preserve"> Pérez</w:t>
      </w:r>
      <w:r w:rsidR="006627B2" w:rsidRPr="000F3B4A">
        <w:rPr>
          <w:rFonts w:ascii="Arial" w:hAnsi="Arial" w:cs="Arial"/>
          <w:sz w:val="24"/>
          <w:szCs w:val="24"/>
        </w:rPr>
        <w:t xml:space="preserve"> </w:t>
      </w:r>
      <w:r w:rsidR="006627B2" w:rsidRPr="000F3B4A">
        <w:rPr>
          <w:rFonts w:ascii="Arial" w:hAnsi="Arial" w:cs="Arial"/>
          <w:color w:val="000000"/>
          <w:sz w:val="24"/>
          <w:szCs w:val="24"/>
        </w:rPr>
        <w:t>co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 xml:space="preserve">n el cupón </w:t>
      </w:r>
      <w:r w:rsidR="001B70A3" w:rsidRPr="000F3B4A">
        <w:rPr>
          <w:rFonts w:ascii="Arial" w:hAnsi="Arial" w:cs="Arial"/>
          <w:sz w:val="24"/>
          <w:szCs w:val="24"/>
        </w:rPr>
        <w:t xml:space="preserve">número </w:t>
      </w:r>
      <w:r w:rsidR="0073264B" w:rsidRPr="000F3B4A">
        <w:rPr>
          <w:rFonts w:ascii="Arial" w:hAnsi="Arial" w:cs="Arial"/>
          <w:sz w:val="24"/>
          <w:szCs w:val="24"/>
        </w:rPr>
        <w:t>35765</w:t>
      </w:r>
      <w:r w:rsidR="001B70A3" w:rsidRPr="000F3B4A">
        <w:rPr>
          <w:rFonts w:ascii="Arial" w:hAnsi="Arial" w:cs="Arial"/>
          <w:sz w:val="24"/>
          <w:szCs w:val="24"/>
        </w:rPr>
        <w:t>,</w:t>
      </w:r>
      <w:r w:rsidR="001B70A3" w:rsidRPr="000F3B4A">
        <w:rPr>
          <w:rFonts w:ascii="Arial" w:hAnsi="Arial" w:cs="Arial"/>
          <w:color w:val="FF0000"/>
          <w:sz w:val="24"/>
          <w:szCs w:val="24"/>
        </w:rPr>
        <w:t xml:space="preserve"> </w:t>
      </w:r>
      <w:r w:rsidR="001B70A3" w:rsidRPr="000F3B4A">
        <w:rPr>
          <w:rFonts w:ascii="Arial" w:hAnsi="Arial" w:cs="Arial"/>
          <w:sz w:val="24"/>
          <w:szCs w:val="24"/>
        </w:rPr>
        <w:t xml:space="preserve">se convirtió en </w:t>
      </w:r>
      <w:r w:rsidR="0073264B" w:rsidRPr="000F3B4A">
        <w:rPr>
          <w:rFonts w:ascii="Arial" w:hAnsi="Arial" w:cs="Arial"/>
          <w:sz w:val="24"/>
          <w:szCs w:val="24"/>
        </w:rPr>
        <w:t>la ganadora</w:t>
      </w:r>
      <w:r w:rsidR="001B70A3" w:rsidRPr="000F3B4A">
        <w:rPr>
          <w:rFonts w:ascii="Arial" w:hAnsi="Arial" w:cs="Arial"/>
          <w:sz w:val="24"/>
          <w:szCs w:val="24"/>
        </w:rPr>
        <w:t xml:space="preserve"> del auto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 xml:space="preserve">móvil </w:t>
      </w:r>
      <w:r w:rsidR="006627B2" w:rsidRPr="000F3B4A">
        <w:rPr>
          <w:rFonts w:ascii="Arial" w:hAnsi="Arial" w:cs="Arial"/>
          <w:color w:val="000000"/>
          <w:sz w:val="24"/>
          <w:szCs w:val="24"/>
        </w:rPr>
        <w:t xml:space="preserve">Nissan </w:t>
      </w:r>
      <w:proofErr w:type="spellStart"/>
      <w:r w:rsidR="006627B2" w:rsidRPr="000F3B4A">
        <w:rPr>
          <w:rFonts w:ascii="Arial" w:hAnsi="Arial" w:cs="Arial"/>
          <w:color w:val="000000"/>
          <w:sz w:val="24"/>
          <w:szCs w:val="24"/>
        </w:rPr>
        <w:t>March</w:t>
      </w:r>
      <w:proofErr w:type="spellEnd"/>
      <w:r w:rsidR="006627B2" w:rsidRPr="000F3B4A">
        <w:rPr>
          <w:rFonts w:ascii="Arial" w:hAnsi="Arial" w:cs="Arial"/>
          <w:color w:val="000000"/>
          <w:sz w:val="24"/>
          <w:szCs w:val="24"/>
        </w:rPr>
        <w:t xml:space="preserve"> 2016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>, premio principal del primer Sorteo de Colaboradores del 7</w:t>
      </w:r>
      <w:r w:rsidR="006627B2" w:rsidRPr="000F3B4A">
        <w:rPr>
          <w:rFonts w:ascii="Arial" w:hAnsi="Arial" w:cs="Arial"/>
          <w:color w:val="000000"/>
          <w:sz w:val="24"/>
          <w:szCs w:val="24"/>
        </w:rPr>
        <w:t>8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 xml:space="preserve"> Sorteo de la Universidad Autónoma Baja California (UABC),</w:t>
      </w:r>
      <w:r w:rsidR="006627B2" w:rsidRPr="000F3B4A">
        <w:rPr>
          <w:rFonts w:ascii="Arial" w:hAnsi="Arial" w:cs="Arial"/>
          <w:color w:val="000000"/>
          <w:sz w:val="24"/>
          <w:szCs w:val="24"/>
        </w:rPr>
        <w:t xml:space="preserve"> 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>celebr</w:t>
      </w:r>
      <w:r w:rsidR="006627B2" w:rsidRPr="000F3B4A">
        <w:rPr>
          <w:rFonts w:ascii="Arial" w:hAnsi="Arial" w:cs="Arial"/>
          <w:color w:val="000000"/>
          <w:sz w:val="24"/>
          <w:szCs w:val="24"/>
        </w:rPr>
        <w:t>ado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 xml:space="preserve"> esta tarde en el Campus Ensenada.</w:t>
      </w:r>
      <w:r w:rsidR="006627B2" w:rsidRPr="000F3B4A">
        <w:rPr>
          <w:rFonts w:ascii="Arial" w:hAnsi="Arial" w:cs="Arial"/>
          <w:color w:val="000000"/>
          <w:sz w:val="24"/>
          <w:szCs w:val="24"/>
        </w:rPr>
        <w:t xml:space="preserve"> Asimismo, </w:t>
      </w:r>
      <w:r w:rsidR="0098137D" w:rsidRPr="000F3B4A">
        <w:rPr>
          <w:rFonts w:ascii="Arial" w:hAnsi="Arial" w:cs="Arial"/>
          <w:sz w:val="24"/>
          <w:szCs w:val="24"/>
        </w:rPr>
        <w:t>Fabián Castro Núñez</w:t>
      </w:r>
      <w:r w:rsidR="006627B2" w:rsidRPr="000F3B4A">
        <w:rPr>
          <w:rFonts w:ascii="Arial" w:hAnsi="Arial" w:cs="Arial"/>
          <w:sz w:val="24"/>
          <w:szCs w:val="24"/>
        </w:rPr>
        <w:t xml:space="preserve"> </w:t>
      </w:r>
      <w:r w:rsidR="006627B2" w:rsidRPr="000F3B4A">
        <w:rPr>
          <w:rFonts w:ascii="Arial" w:hAnsi="Arial" w:cs="Arial"/>
          <w:color w:val="000000"/>
          <w:sz w:val="24"/>
          <w:szCs w:val="24"/>
        </w:rPr>
        <w:t xml:space="preserve">de </w:t>
      </w:r>
      <w:r w:rsidR="0098137D" w:rsidRPr="000F3B4A">
        <w:rPr>
          <w:rFonts w:ascii="Arial" w:hAnsi="Arial" w:cs="Arial"/>
          <w:sz w:val="24"/>
          <w:szCs w:val="24"/>
        </w:rPr>
        <w:t>Ensenada</w:t>
      </w:r>
      <w:r w:rsidR="006627B2" w:rsidRPr="000F3B4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627B2" w:rsidRPr="000F3B4A">
        <w:rPr>
          <w:rFonts w:ascii="Arial" w:hAnsi="Arial" w:cs="Arial"/>
          <w:sz w:val="24"/>
          <w:szCs w:val="24"/>
        </w:rPr>
        <w:t xml:space="preserve">con el cupón </w:t>
      </w:r>
      <w:r w:rsidR="0098137D" w:rsidRPr="000F3B4A">
        <w:rPr>
          <w:rFonts w:ascii="Arial" w:hAnsi="Arial" w:cs="Arial"/>
          <w:sz w:val="24"/>
          <w:szCs w:val="24"/>
        </w:rPr>
        <w:t>97799</w:t>
      </w:r>
      <w:r w:rsidR="006627B2" w:rsidRPr="000F3B4A">
        <w:rPr>
          <w:rFonts w:ascii="Arial" w:hAnsi="Arial" w:cs="Arial"/>
          <w:sz w:val="24"/>
          <w:szCs w:val="24"/>
        </w:rPr>
        <w:t xml:space="preserve"> ganó el segundo premio </w:t>
      </w:r>
      <w:r w:rsidR="006627B2" w:rsidRPr="000F3B4A">
        <w:rPr>
          <w:rFonts w:ascii="Arial" w:hAnsi="Arial" w:cs="Arial"/>
          <w:color w:val="000000"/>
          <w:sz w:val="24"/>
          <w:szCs w:val="24"/>
        </w:rPr>
        <w:t>correspondiente a un cheque por 100 mil pesos.</w:t>
      </w:r>
    </w:p>
    <w:p w:rsidR="001B70A3" w:rsidRPr="000F3B4A" w:rsidRDefault="001B70A3" w:rsidP="001B70A3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B70A3" w:rsidRPr="000F3B4A" w:rsidRDefault="006627B2" w:rsidP="001B70A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F3B4A">
        <w:rPr>
          <w:rFonts w:ascii="Arial" w:hAnsi="Arial" w:cs="Arial"/>
          <w:color w:val="000000"/>
          <w:sz w:val="24"/>
          <w:szCs w:val="24"/>
        </w:rPr>
        <w:t xml:space="preserve">También 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 xml:space="preserve">se sortearon 100 iPad Mini y </w:t>
      </w:r>
      <w:r w:rsidRPr="000F3B4A">
        <w:rPr>
          <w:rFonts w:ascii="Arial" w:hAnsi="Arial" w:cs="Arial"/>
          <w:color w:val="000000"/>
          <w:sz w:val="24"/>
          <w:szCs w:val="24"/>
        </w:rPr>
        <w:t>98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F3B4A">
        <w:rPr>
          <w:rFonts w:ascii="Arial" w:hAnsi="Arial" w:cs="Arial"/>
          <w:color w:val="000000"/>
          <w:sz w:val="24"/>
          <w:szCs w:val="24"/>
        </w:rPr>
        <w:t xml:space="preserve">mini </w:t>
      </w:r>
      <w:proofErr w:type="spellStart"/>
      <w:r w:rsidRPr="000F3B4A">
        <w:rPr>
          <w:rFonts w:ascii="Arial" w:hAnsi="Arial" w:cs="Arial"/>
          <w:color w:val="000000"/>
          <w:sz w:val="24"/>
          <w:szCs w:val="24"/>
        </w:rPr>
        <w:t>bluetooth</w:t>
      </w:r>
      <w:proofErr w:type="spellEnd"/>
      <w:r w:rsidRPr="000F3B4A">
        <w:rPr>
          <w:rFonts w:ascii="Arial" w:hAnsi="Arial" w:cs="Arial"/>
          <w:color w:val="000000"/>
          <w:sz w:val="24"/>
          <w:szCs w:val="24"/>
        </w:rPr>
        <w:t xml:space="preserve"> bocinas bose,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 xml:space="preserve"> resultando ganadores colaboradores de </w:t>
      </w:r>
      <w:r w:rsidR="001B70A3" w:rsidRPr="000F3B4A">
        <w:rPr>
          <w:rFonts w:ascii="Arial" w:hAnsi="Arial" w:cs="Arial"/>
          <w:sz w:val="24"/>
          <w:szCs w:val="24"/>
        </w:rPr>
        <w:t>Tijuana, Ensenada, Mexicali, Tecate, Rosarito</w:t>
      </w:r>
      <w:r w:rsidR="00676E4E" w:rsidRPr="000F3B4A">
        <w:rPr>
          <w:rFonts w:ascii="Arial" w:hAnsi="Arial" w:cs="Arial"/>
          <w:sz w:val="24"/>
          <w:szCs w:val="24"/>
        </w:rPr>
        <w:t xml:space="preserve"> y de Baja California Sur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 xml:space="preserve">. </w:t>
      </w:r>
      <w:r w:rsidR="001B70A3" w:rsidRPr="000F3B4A">
        <w:rPr>
          <w:rFonts w:ascii="Arial" w:hAnsi="Arial" w:cs="Arial"/>
          <w:sz w:val="24"/>
          <w:szCs w:val="24"/>
        </w:rPr>
        <w:t xml:space="preserve">En total se entregaron </w:t>
      </w:r>
      <w:r w:rsidR="003E156C" w:rsidRPr="000F3B4A">
        <w:rPr>
          <w:rFonts w:ascii="Arial" w:hAnsi="Arial" w:cs="Arial"/>
          <w:sz w:val="24"/>
          <w:szCs w:val="24"/>
        </w:rPr>
        <w:t>200</w:t>
      </w:r>
      <w:r w:rsidR="001B70A3" w:rsidRPr="000F3B4A">
        <w:rPr>
          <w:rFonts w:ascii="Arial" w:hAnsi="Arial" w:cs="Arial"/>
          <w:sz w:val="24"/>
          <w:szCs w:val="24"/>
        </w:rPr>
        <w:t xml:space="preserve"> premios con un importe de </w:t>
      </w:r>
      <w:r w:rsidR="003E156C" w:rsidRPr="000F3B4A">
        <w:rPr>
          <w:rFonts w:ascii="Arial" w:hAnsi="Arial" w:cs="Arial"/>
          <w:sz w:val="24"/>
          <w:szCs w:val="24"/>
        </w:rPr>
        <w:t>un millón 129 mil 940 pesos</w:t>
      </w:r>
      <w:r w:rsidR="001B70A3" w:rsidRPr="000F3B4A">
        <w:rPr>
          <w:rFonts w:ascii="Arial" w:hAnsi="Arial" w:cs="Arial"/>
          <w:sz w:val="24"/>
          <w:szCs w:val="24"/>
        </w:rPr>
        <w:t>.</w:t>
      </w:r>
    </w:p>
    <w:p w:rsidR="001B70A3" w:rsidRPr="000F3B4A" w:rsidRDefault="001B70A3" w:rsidP="001B70A3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E535FE" w:rsidRPr="000F3B4A" w:rsidRDefault="001B70A3" w:rsidP="001B70A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F3B4A">
        <w:rPr>
          <w:rFonts w:ascii="Arial" w:hAnsi="Arial" w:cs="Arial"/>
          <w:sz w:val="24"/>
          <w:szCs w:val="24"/>
        </w:rPr>
        <w:t xml:space="preserve">La doctora </w:t>
      </w:r>
      <w:r w:rsidR="00355975" w:rsidRPr="000F3B4A">
        <w:rPr>
          <w:rFonts w:ascii="Arial" w:hAnsi="Arial" w:cs="Arial"/>
          <w:sz w:val="24"/>
          <w:szCs w:val="24"/>
        </w:rPr>
        <w:t xml:space="preserve">Blanca Rosa García Rivera, Vicerrectora de UABC Campus Ensenada, </w:t>
      </w:r>
      <w:r w:rsidRPr="000F3B4A">
        <w:rPr>
          <w:rFonts w:ascii="Arial" w:hAnsi="Arial" w:cs="Arial"/>
          <w:sz w:val="24"/>
          <w:szCs w:val="24"/>
        </w:rPr>
        <w:t xml:space="preserve">a nombre del Rector de la UABC, doctor </w:t>
      </w:r>
      <w:r w:rsidR="00355975" w:rsidRPr="000F3B4A">
        <w:rPr>
          <w:rFonts w:ascii="Arial" w:hAnsi="Arial" w:cs="Arial"/>
          <w:sz w:val="24"/>
          <w:szCs w:val="24"/>
        </w:rPr>
        <w:t>Juan Manuel Ocegueda Hernández</w:t>
      </w:r>
      <w:r w:rsidRPr="000F3B4A">
        <w:rPr>
          <w:rFonts w:ascii="Arial" w:hAnsi="Arial" w:cs="Arial"/>
          <w:color w:val="FF0000"/>
          <w:sz w:val="24"/>
          <w:szCs w:val="24"/>
        </w:rPr>
        <w:t xml:space="preserve">, </w:t>
      </w:r>
      <w:r w:rsidRPr="000F3B4A">
        <w:rPr>
          <w:rFonts w:ascii="Arial" w:hAnsi="Arial" w:cs="Arial"/>
          <w:sz w:val="24"/>
          <w:szCs w:val="24"/>
        </w:rPr>
        <w:t xml:space="preserve">agradeció a los colaboradores y compradores </w:t>
      </w:r>
      <w:r w:rsidR="00E535FE" w:rsidRPr="000F3B4A">
        <w:rPr>
          <w:rFonts w:ascii="Arial" w:hAnsi="Arial" w:cs="Arial"/>
          <w:sz w:val="24"/>
          <w:szCs w:val="24"/>
        </w:rPr>
        <w:t>por su participación en e</w:t>
      </w:r>
      <w:r w:rsidRPr="000F3B4A">
        <w:rPr>
          <w:rFonts w:ascii="Arial" w:hAnsi="Arial" w:cs="Arial"/>
          <w:sz w:val="24"/>
          <w:szCs w:val="24"/>
        </w:rPr>
        <w:t xml:space="preserve">l Sorteo UABC </w:t>
      </w:r>
      <w:r w:rsidR="00E535FE" w:rsidRPr="000F3B4A">
        <w:rPr>
          <w:rFonts w:ascii="Arial" w:hAnsi="Arial" w:cs="Arial"/>
          <w:sz w:val="24"/>
          <w:szCs w:val="24"/>
        </w:rPr>
        <w:t>y agregó que este representa para la Universidad un soporte ya que su importancia radica en generar recursos que están destinados directamente a beneficio de la comunidad estudiantil.</w:t>
      </w:r>
    </w:p>
    <w:p w:rsidR="00E535FE" w:rsidRPr="000F3B4A" w:rsidRDefault="00E535FE" w:rsidP="001B70A3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1B70A3" w:rsidRPr="000F3B4A" w:rsidRDefault="00E535FE" w:rsidP="001B70A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F3B4A">
        <w:rPr>
          <w:rFonts w:ascii="Arial" w:hAnsi="Arial" w:cs="Arial"/>
          <w:sz w:val="24"/>
          <w:szCs w:val="24"/>
        </w:rPr>
        <w:t>“</w:t>
      </w:r>
      <w:r w:rsidR="00676E4E" w:rsidRPr="000F3B4A">
        <w:rPr>
          <w:rFonts w:ascii="Arial" w:hAnsi="Arial" w:cs="Arial"/>
          <w:sz w:val="24"/>
          <w:szCs w:val="24"/>
        </w:rPr>
        <w:t xml:space="preserve">Hoy en día Sorteos Universitarios posiciona a la UABC como una institución </w:t>
      </w:r>
      <w:r w:rsidR="007E0D2E" w:rsidRPr="000F3B4A">
        <w:rPr>
          <w:rFonts w:ascii="Arial" w:hAnsi="Arial" w:cs="Arial"/>
          <w:sz w:val="24"/>
          <w:szCs w:val="24"/>
        </w:rPr>
        <w:t xml:space="preserve">que maneja </w:t>
      </w:r>
      <w:r w:rsidR="00676E4E" w:rsidRPr="000F3B4A">
        <w:rPr>
          <w:rFonts w:ascii="Arial" w:hAnsi="Arial" w:cs="Arial"/>
          <w:sz w:val="24"/>
          <w:szCs w:val="24"/>
        </w:rPr>
        <w:t>transparente y eficiente</w:t>
      </w:r>
      <w:r w:rsidR="007E0D2E" w:rsidRPr="000F3B4A">
        <w:rPr>
          <w:rFonts w:ascii="Arial" w:hAnsi="Arial" w:cs="Arial"/>
          <w:sz w:val="24"/>
          <w:szCs w:val="24"/>
        </w:rPr>
        <w:t>mente los recursos obtenidos con la venta de boletos</w:t>
      </w:r>
      <w:r w:rsidR="00F93BCD" w:rsidRPr="000F3B4A">
        <w:rPr>
          <w:rFonts w:ascii="Arial" w:hAnsi="Arial" w:cs="Arial"/>
          <w:sz w:val="24"/>
          <w:szCs w:val="24"/>
        </w:rPr>
        <w:t xml:space="preserve"> que se destinan para apoyo de becas, movilidad estudiantil, equipamientos de laboratorios, así </w:t>
      </w:r>
      <w:r w:rsidR="001737B3" w:rsidRPr="000F3B4A">
        <w:rPr>
          <w:rFonts w:ascii="Arial" w:hAnsi="Arial" w:cs="Arial"/>
          <w:sz w:val="24"/>
          <w:szCs w:val="24"/>
        </w:rPr>
        <w:t>como</w:t>
      </w:r>
      <w:r w:rsidR="00F93BCD" w:rsidRPr="000F3B4A">
        <w:rPr>
          <w:rFonts w:ascii="Arial" w:hAnsi="Arial" w:cs="Arial"/>
          <w:sz w:val="24"/>
          <w:szCs w:val="24"/>
        </w:rPr>
        <w:t xml:space="preserve"> el crecimiento </w:t>
      </w:r>
      <w:r w:rsidR="001737B3" w:rsidRPr="000F3B4A">
        <w:rPr>
          <w:rFonts w:ascii="Arial" w:hAnsi="Arial" w:cs="Arial"/>
          <w:sz w:val="24"/>
          <w:szCs w:val="24"/>
        </w:rPr>
        <w:t>de investigaciones en las unidades académicas”.</w:t>
      </w:r>
    </w:p>
    <w:p w:rsidR="001B70A3" w:rsidRPr="000F3B4A" w:rsidRDefault="001B70A3" w:rsidP="001B70A3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1B70A3" w:rsidRPr="000F3B4A" w:rsidRDefault="00150574" w:rsidP="001B70A3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0F3B4A">
        <w:rPr>
          <w:rFonts w:ascii="Arial" w:hAnsi="Arial" w:cs="Arial"/>
          <w:color w:val="000000"/>
          <w:sz w:val="24"/>
          <w:szCs w:val="24"/>
        </w:rPr>
        <w:t xml:space="preserve">La contadora Gabriela Rosas, </w:t>
      </w:r>
      <w:proofErr w:type="spellStart"/>
      <w:r w:rsidRPr="000F3B4A">
        <w:rPr>
          <w:rFonts w:ascii="Arial" w:hAnsi="Arial" w:cs="Arial"/>
          <w:color w:val="000000"/>
          <w:sz w:val="24"/>
          <w:szCs w:val="24"/>
        </w:rPr>
        <w:t>Bazúa</w:t>
      </w:r>
      <w:proofErr w:type="spellEnd"/>
      <w:r w:rsidRPr="000F3B4A">
        <w:rPr>
          <w:rFonts w:ascii="Arial" w:hAnsi="Arial" w:cs="Arial"/>
          <w:color w:val="000000"/>
          <w:sz w:val="24"/>
          <w:szCs w:val="24"/>
        </w:rPr>
        <w:t>, Coordinadora de Sorteos UABC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 xml:space="preserve">, comentó que en este sorteo participaron </w:t>
      </w:r>
      <w:r w:rsidR="00021DED" w:rsidRPr="000F3B4A">
        <w:rPr>
          <w:rFonts w:ascii="Arial" w:hAnsi="Arial" w:cs="Arial"/>
          <w:sz w:val="24"/>
          <w:szCs w:val="24"/>
        </w:rPr>
        <w:t>88 mil 748</w:t>
      </w:r>
      <w:r w:rsidR="001B70A3" w:rsidRPr="000F3B4A">
        <w:rPr>
          <w:rFonts w:ascii="Arial" w:hAnsi="Arial" w:cs="Arial"/>
          <w:sz w:val="24"/>
          <w:szCs w:val="24"/>
        </w:rPr>
        <w:t xml:space="preserve"> </w:t>
      </w:r>
      <w:r w:rsidR="001B70A3" w:rsidRPr="000F3B4A">
        <w:rPr>
          <w:rFonts w:ascii="Arial" w:hAnsi="Arial" w:cs="Arial"/>
          <w:color w:val="000000"/>
          <w:sz w:val="24"/>
          <w:szCs w:val="24"/>
        </w:rPr>
        <w:t>cupones correspondientes a los colaboradores que regresaron sus talonarios y liquidaron sus boletos.</w:t>
      </w:r>
    </w:p>
    <w:p w:rsidR="001B70A3" w:rsidRPr="000F3B4A" w:rsidRDefault="001B70A3" w:rsidP="001B70A3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B70A3" w:rsidRPr="000F3B4A" w:rsidRDefault="001B70A3" w:rsidP="001B70A3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0F3B4A">
        <w:rPr>
          <w:rFonts w:ascii="Arial" w:hAnsi="Arial" w:cs="Arial"/>
          <w:color w:val="000000"/>
          <w:sz w:val="24"/>
          <w:szCs w:val="24"/>
        </w:rPr>
        <w:t xml:space="preserve">Señaló que se seguirán premiando a los colaboradores y que se celebrarán dos sorteos más, uno el </w:t>
      </w:r>
      <w:r w:rsidR="00C6602B" w:rsidRPr="000F3B4A">
        <w:rPr>
          <w:rFonts w:ascii="Arial" w:hAnsi="Arial" w:cs="Arial"/>
          <w:color w:val="000000"/>
          <w:sz w:val="24"/>
          <w:szCs w:val="24"/>
        </w:rPr>
        <w:t>19 de mayo del presente año</w:t>
      </w:r>
      <w:r w:rsidRPr="000F3B4A">
        <w:rPr>
          <w:rFonts w:ascii="Arial" w:hAnsi="Arial" w:cs="Arial"/>
          <w:color w:val="000000"/>
          <w:sz w:val="24"/>
          <w:szCs w:val="24"/>
        </w:rPr>
        <w:t xml:space="preserve"> en el que también se tendrá un automóvil VW Gol 2014 y un cheque certificado por 100 mil pesos, además de otro cheque nominal por 50 mil pesos, 30 iPad mini, 50 </w:t>
      </w:r>
      <w:r w:rsidR="00C6602B" w:rsidRPr="000F3B4A">
        <w:rPr>
          <w:rFonts w:ascii="Arial" w:hAnsi="Arial" w:cs="Arial"/>
          <w:color w:val="000000"/>
          <w:sz w:val="24"/>
          <w:szCs w:val="24"/>
        </w:rPr>
        <w:t xml:space="preserve">relojes inteligentes o </w:t>
      </w:r>
      <w:r w:rsidR="0092460A" w:rsidRPr="000F3B4A">
        <w:rPr>
          <w:rFonts w:ascii="Arial" w:hAnsi="Arial" w:cs="Arial"/>
          <w:color w:val="000000"/>
          <w:sz w:val="24"/>
          <w:szCs w:val="24"/>
        </w:rPr>
        <w:t>pantallas de televisión d</w:t>
      </w:r>
      <w:r w:rsidRPr="000F3B4A">
        <w:rPr>
          <w:rFonts w:ascii="Arial" w:hAnsi="Arial" w:cs="Arial"/>
          <w:color w:val="000000"/>
          <w:sz w:val="24"/>
          <w:szCs w:val="24"/>
        </w:rPr>
        <w:t xml:space="preserve">e 32 pulgadas y </w:t>
      </w:r>
      <w:r w:rsidR="00C6602B" w:rsidRPr="000F3B4A">
        <w:rPr>
          <w:rFonts w:ascii="Arial" w:hAnsi="Arial" w:cs="Arial"/>
          <w:color w:val="000000"/>
          <w:sz w:val="24"/>
          <w:szCs w:val="24"/>
        </w:rPr>
        <w:t>67 teléfonos inteligentes, todos estos premios con valor de 838 mil 160 pesos.</w:t>
      </w:r>
    </w:p>
    <w:p w:rsidR="001B70A3" w:rsidRPr="000F3B4A" w:rsidRDefault="001B70A3" w:rsidP="001B70A3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B70A3" w:rsidRPr="000F3B4A" w:rsidRDefault="001B70A3" w:rsidP="001B70A3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0F3B4A">
        <w:rPr>
          <w:rFonts w:ascii="Arial" w:hAnsi="Arial" w:cs="Arial"/>
          <w:color w:val="000000"/>
          <w:sz w:val="24"/>
          <w:szCs w:val="24"/>
        </w:rPr>
        <w:t>El tercer sorteo de colaboradores será el</w:t>
      </w:r>
      <w:r w:rsidR="00C6602B" w:rsidRPr="000F3B4A">
        <w:rPr>
          <w:rFonts w:ascii="Arial" w:hAnsi="Arial" w:cs="Arial"/>
          <w:color w:val="000000"/>
          <w:sz w:val="24"/>
          <w:szCs w:val="24"/>
        </w:rPr>
        <w:t xml:space="preserve"> mismo día del Sorteo Magno programado para el </w:t>
      </w:r>
      <w:r w:rsidRPr="000F3B4A">
        <w:rPr>
          <w:rFonts w:ascii="Arial" w:hAnsi="Arial" w:cs="Arial"/>
          <w:color w:val="000000"/>
          <w:sz w:val="24"/>
          <w:szCs w:val="24"/>
        </w:rPr>
        <w:t xml:space="preserve"> 9 de junio</w:t>
      </w:r>
      <w:r w:rsidR="00C6602B" w:rsidRPr="000F3B4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0F3B4A">
        <w:rPr>
          <w:rFonts w:ascii="Arial" w:hAnsi="Arial" w:cs="Arial"/>
          <w:color w:val="000000"/>
          <w:sz w:val="24"/>
          <w:szCs w:val="24"/>
        </w:rPr>
        <w:t xml:space="preserve">en el que los premios </w:t>
      </w:r>
      <w:r w:rsidR="0092460A" w:rsidRPr="000F3B4A">
        <w:rPr>
          <w:rFonts w:ascii="Arial" w:hAnsi="Arial" w:cs="Arial"/>
          <w:color w:val="000000"/>
          <w:sz w:val="24"/>
          <w:szCs w:val="24"/>
        </w:rPr>
        <w:t xml:space="preserve">tres premios </w:t>
      </w:r>
      <w:r w:rsidRPr="000F3B4A">
        <w:rPr>
          <w:rFonts w:ascii="Arial" w:hAnsi="Arial" w:cs="Arial"/>
          <w:color w:val="000000"/>
          <w:sz w:val="24"/>
          <w:szCs w:val="24"/>
        </w:rPr>
        <w:t xml:space="preserve">principales son un cheque certificado por 300 mil pesos, </w:t>
      </w:r>
      <w:r w:rsidR="0092460A" w:rsidRPr="000F3B4A">
        <w:rPr>
          <w:rFonts w:ascii="Arial" w:hAnsi="Arial" w:cs="Arial"/>
          <w:color w:val="000000"/>
          <w:sz w:val="24"/>
          <w:szCs w:val="24"/>
        </w:rPr>
        <w:t xml:space="preserve">otro de </w:t>
      </w:r>
      <w:r w:rsidRPr="000F3B4A">
        <w:rPr>
          <w:rFonts w:ascii="Arial" w:hAnsi="Arial" w:cs="Arial"/>
          <w:color w:val="000000"/>
          <w:sz w:val="24"/>
          <w:szCs w:val="24"/>
        </w:rPr>
        <w:t>150 mil pesos</w:t>
      </w:r>
      <w:r w:rsidR="0092460A" w:rsidRPr="000F3B4A">
        <w:rPr>
          <w:rFonts w:ascii="Arial" w:hAnsi="Arial" w:cs="Arial"/>
          <w:color w:val="000000"/>
          <w:sz w:val="24"/>
          <w:szCs w:val="24"/>
        </w:rPr>
        <w:t xml:space="preserve"> y el tercero por 75 mil pesos. Además se tendrán </w:t>
      </w:r>
      <w:r w:rsidRPr="000F3B4A">
        <w:rPr>
          <w:rFonts w:ascii="Arial" w:hAnsi="Arial" w:cs="Arial"/>
          <w:color w:val="000000"/>
          <w:sz w:val="24"/>
          <w:szCs w:val="24"/>
        </w:rPr>
        <w:t xml:space="preserve">40 </w:t>
      </w:r>
      <w:r w:rsidR="0092460A" w:rsidRPr="000F3B4A">
        <w:rPr>
          <w:rFonts w:ascii="Arial" w:hAnsi="Arial" w:cs="Arial"/>
          <w:color w:val="000000"/>
          <w:sz w:val="24"/>
          <w:szCs w:val="24"/>
        </w:rPr>
        <w:t>relojes inteligentes o pantallas de televisión de</w:t>
      </w:r>
      <w:r w:rsidRPr="000F3B4A">
        <w:rPr>
          <w:rFonts w:ascii="Arial" w:hAnsi="Arial" w:cs="Arial"/>
          <w:color w:val="000000"/>
          <w:sz w:val="24"/>
          <w:szCs w:val="24"/>
        </w:rPr>
        <w:t xml:space="preserve"> 32 pulgadas y</w:t>
      </w:r>
      <w:r w:rsidR="00BB01C5" w:rsidRPr="000F3B4A">
        <w:rPr>
          <w:rFonts w:ascii="Arial" w:hAnsi="Arial" w:cs="Arial"/>
          <w:color w:val="000000"/>
          <w:sz w:val="24"/>
          <w:szCs w:val="24"/>
        </w:rPr>
        <w:t xml:space="preserve"> 57</w:t>
      </w:r>
      <w:r w:rsidRPr="000F3B4A">
        <w:rPr>
          <w:rFonts w:ascii="Arial" w:hAnsi="Arial" w:cs="Arial"/>
          <w:color w:val="000000"/>
          <w:sz w:val="24"/>
          <w:szCs w:val="24"/>
        </w:rPr>
        <w:t xml:space="preserve"> teléfono inteligentes.</w:t>
      </w:r>
      <w:r w:rsidR="00BB01C5" w:rsidRPr="000F3B4A">
        <w:rPr>
          <w:rFonts w:ascii="Arial" w:hAnsi="Arial" w:cs="Arial"/>
          <w:color w:val="000000"/>
          <w:sz w:val="24"/>
          <w:szCs w:val="24"/>
        </w:rPr>
        <w:t xml:space="preserve"> Estos 100 premios están valorados en 838, 900 pesos.</w:t>
      </w:r>
    </w:p>
    <w:p w:rsidR="001B70A3" w:rsidRDefault="001B70A3" w:rsidP="001B70A3">
      <w:pPr>
        <w:shd w:val="clear" w:color="auto" w:fill="FFFFFF"/>
        <w:jc w:val="both"/>
        <w:rPr>
          <w:rFonts w:ascii="Arial" w:hAnsi="Arial" w:cs="Arial"/>
          <w:strike/>
          <w:color w:val="000000"/>
          <w:sz w:val="24"/>
          <w:szCs w:val="24"/>
        </w:rPr>
      </w:pPr>
    </w:p>
    <w:p w:rsidR="000F3B4A" w:rsidRDefault="000F3B4A" w:rsidP="001B70A3">
      <w:pPr>
        <w:shd w:val="clear" w:color="auto" w:fill="FFFFFF"/>
        <w:jc w:val="both"/>
        <w:rPr>
          <w:rFonts w:ascii="Arial" w:hAnsi="Arial" w:cs="Arial"/>
          <w:strike/>
          <w:color w:val="000000"/>
          <w:sz w:val="24"/>
          <w:szCs w:val="24"/>
        </w:rPr>
      </w:pPr>
    </w:p>
    <w:p w:rsidR="000F3B4A" w:rsidRDefault="000F3B4A" w:rsidP="001B70A3">
      <w:pPr>
        <w:shd w:val="clear" w:color="auto" w:fill="FFFFFF"/>
        <w:jc w:val="both"/>
        <w:rPr>
          <w:rFonts w:ascii="Arial" w:hAnsi="Arial" w:cs="Arial"/>
          <w:strike/>
          <w:color w:val="000000"/>
          <w:sz w:val="24"/>
          <w:szCs w:val="24"/>
        </w:rPr>
      </w:pPr>
    </w:p>
    <w:p w:rsidR="000F3B4A" w:rsidRDefault="000F3B4A" w:rsidP="001B70A3">
      <w:pPr>
        <w:shd w:val="clear" w:color="auto" w:fill="FFFFFF"/>
        <w:jc w:val="both"/>
        <w:rPr>
          <w:rFonts w:ascii="Arial" w:hAnsi="Arial" w:cs="Arial"/>
          <w:strike/>
          <w:color w:val="000000"/>
          <w:sz w:val="24"/>
          <w:szCs w:val="24"/>
        </w:rPr>
      </w:pPr>
    </w:p>
    <w:p w:rsidR="000F3B4A" w:rsidRDefault="000F3B4A" w:rsidP="001B70A3">
      <w:pPr>
        <w:shd w:val="clear" w:color="auto" w:fill="FFFFFF"/>
        <w:jc w:val="both"/>
        <w:rPr>
          <w:rFonts w:ascii="Arial" w:hAnsi="Arial" w:cs="Arial"/>
          <w:strike/>
          <w:color w:val="000000"/>
          <w:sz w:val="24"/>
          <w:szCs w:val="24"/>
        </w:rPr>
      </w:pPr>
    </w:p>
    <w:p w:rsidR="00862EFE" w:rsidRPr="000F3B4A" w:rsidRDefault="001B70A3" w:rsidP="00BB01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 w:rsidRPr="000F3B4A">
        <w:rPr>
          <w:rFonts w:ascii="Arial" w:hAnsi="Arial" w:cs="Arial"/>
          <w:color w:val="000000"/>
          <w:lang w:val="es-MX"/>
        </w:rPr>
        <w:t xml:space="preserve">Los boletos tienen un </w:t>
      </w:r>
      <w:r w:rsidR="00BB01C5" w:rsidRPr="000F3B4A">
        <w:rPr>
          <w:rFonts w:ascii="Arial" w:hAnsi="Arial" w:cs="Arial"/>
          <w:color w:val="000000"/>
          <w:lang w:val="es-MX"/>
        </w:rPr>
        <w:t>costo de 390</w:t>
      </w:r>
      <w:r w:rsidRPr="000F3B4A">
        <w:rPr>
          <w:rFonts w:ascii="Arial" w:hAnsi="Arial" w:cs="Arial"/>
          <w:color w:val="000000"/>
          <w:lang w:val="es-MX"/>
        </w:rPr>
        <w:t xml:space="preserve"> pesos y pueden adquirirse en los módulos de venta instalados en diversos puntos del Estado. </w:t>
      </w:r>
      <w:r w:rsidR="00BB01C5" w:rsidRPr="000F3B4A">
        <w:rPr>
          <w:rFonts w:ascii="Arial" w:hAnsi="Arial" w:cs="Arial"/>
          <w:color w:val="000000"/>
          <w:lang w:val="es-MX"/>
        </w:rPr>
        <w:t xml:space="preserve">Se sorteará </w:t>
      </w:r>
      <w:r w:rsidRPr="000F3B4A">
        <w:rPr>
          <w:rFonts w:ascii="Arial" w:hAnsi="Arial" w:cs="Arial"/>
          <w:color w:val="000000"/>
          <w:lang w:val="es-MX"/>
        </w:rPr>
        <w:t xml:space="preserve">una Villa </w:t>
      </w:r>
      <w:r w:rsidR="00BB01C5" w:rsidRPr="000F3B4A">
        <w:rPr>
          <w:rFonts w:ascii="Arial" w:hAnsi="Arial" w:cs="Arial"/>
          <w:color w:val="000000"/>
          <w:lang w:val="es-MX"/>
        </w:rPr>
        <w:t xml:space="preserve">en Playas de </w:t>
      </w:r>
      <w:r w:rsidR="00BB01C5" w:rsidRPr="000F3B4A">
        <w:rPr>
          <w:rFonts w:ascii="Arial" w:hAnsi="Arial" w:cs="Arial"/>
          <w:lang w:val="es-MX"/>
        </w:rPr>
        <w:t>Rosarito</w:t>
      </w:r>
      <w:r w:rsidRPr="000F3B4A">
        <w:rPr>
          <w:rFonts w:ascii="Arial" w:hAnsi="Arial" w:cs="Arial"/>
          <w:lang w:val="es-MX"/>
        </w:rPr>
        <w:t xml:space="preserve"> valorada en 1</w:t>
      </w:r>
      <w:r w:rsidR="00BB01C5" w:rsidRPr="000F3B4A">
        <w:rPr>
          <w:rFonts w:ascii="Arial" w:hAnsi="Arial" w:cs="Arial"/>
          <w:lang w:val="es-MX"/>
        </w:rPr>
        <w:t>8 millones de pesos; 6 millones de pesos en efectivo; 10 automóviles 2016; 10 cheques por 100 y 50 mil pesos respectivamente, y múltiples artículos más, además de los premios que ofrece el Sorteo Raspa y Gana al Instante que viene incluido en los boletos del Sorteo Magno.</w:t>
      </w:r>
    </w:p>
    <w:p w:rsidR="00E37A12" w:rsidRPr="000F3B4A" w:rsidRDefault="00E37A12" w:rsidP="00BB01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1C2558" w:rsidRPr="000F3B4A" w:rsidRDefault="0098137D" w:rsidP="00BB01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 w:rsidRPr="000F3B4A">
        <w:rPr>
          <w:rFonts w:ascii="Arial" w:hAnsi="Arial" w:cs="Arial"/>
          <w:lang w:val="es-MX"/>
        </w:rPr>
        <w:t xml:space="preserve">Para dar fe de la legalidad del Sorteo, se contó con la presencia de </w:t>
      </w:r>
      <w:r w:rsidR="00021DED" w:rsidRPr="000F3B4A">
        <w:rPr>
          <w:rFonts w:ascii="Arial" w:hAnsi="Arial" w:cs="Arial"/>
          <w:lang w:val="es-MX"/>
        </w:rPr>
        <w:t>la inspectora de Gobernación, licenciada C</w:t>
      </w:r>
      <w:r w:rsidR="008D2418" w:rsidRPr="000F3B4A">
        <w:rPr>
          <w:rFonts w:ascii="Arial" w:hAnsi="Arial" w:cs="Arial"/>
          <w:lang w:val="es-MX"/>
        </w:rPr>
        <w:t xml:space="preserve">laudia Patricia Castañeda Frías. </w:t>
      </w:r>
      <w:r w:rsidR="001C2558" w:rsidRPr="000F3B4A">
        <w:rPr>
          <w:rFonts w:ascii="Arial" w:hAnsi="Arial" w:cs="Arial"/>
          <w:lang w:val="es-MX"/>
        </w:rPr>
        <w:t xml:space="preserve">La lista de todos los ganadores del este Primer Sorteo de Colaboradores será publicada a partir del domingo 24 de abril en la página de Sorteos UABC: http://www.sorteosuabc.mx/ </w:t>
      </w:r>
      <w:bookmarkStart w:id="0" w:name="_GoBack"/>
      <w:bookmarkEnd w:id="0"/>
      <w:r w:rsidR="001C2558" w:rsidRPr="000F3B4A">
        <w:rPr>
          <w:rFonts w:ascii="Arial" w:hAnsi="Arial" w:cs="Arial"/>
          <w:lang w:val="es-MX"/>
        </w:rPr>
        <w:t>y en los principales diarios del Estado.</w:t>
      </w:r>
    </w:p>
    <w:p w:rsidR="00C07670" w:rsidRPr="00862EFE" w:rsidRDefault="00C07670" w:rsidP="00C07670">
      <w:pPr>
        <w:jc w:val="center"/>
        <w:rPr>
          <w:rFonts w:ascii="Arial" w:hAnsi="Arial" w:cs="Arial"/>
          <w:sz w:val="24"/>
          <w:szCs w:val="24"/>
        </w:rPr>
      </w:pPr>
    </w:p>
    <w:sectPr w:rsidR="00C07670" w:rsidRPr="00862EFE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"/>
  </w:num>
  <w:num w:numId="4">
    <w:abstractNumId w:val="16"/>
  </w:num>
  <w:num w:numId="5">
    <w:abstractNumId w:val="24"/>
  </w:num>
  <w:num w:numId="6">
    <w:abstractNumId w:val="6"/>
  </w:num>
  <w:num w:numId="7">
    <w:abstractNumId w:val="5"/>
  </w:num>
  <w:num w:numId="8">
    <w:abstractNumId w:val="22"/>
  </w:num>
  <w:num w:numId="9">
    <w:abstractNumId w:val="21"/>
  </w:num>
  <w:num w:numId="10">
    <w:abstractNumId w:val="0"/>
  </w:num>
  <w:num w:numId="11">
    <w:abstractNumId w:val="23"/>
  </w:num>
  <w:num w:numId="12">
    <w:abstractNumId w:val="1"/>
  </w:num>
  <w:num w:numId="13">
    <w:abstractNumId w:val="8"/>
  </w:num>
  <w:num w:numId="14">
    <w:abstractNumId w:val="2"/>
  </w:num>
  <w:num w:numId="15">
    <w:abstractNumId w:val="19"/>
  </w:num>
  <w:num w:numId="16">
    <w:abstractNumId w:val="10"/>
  </w:num>
  <w:num w:numId="17">
    <w:abstractNumId w:val="14"/>
  </w:num>
  <w:num w:numId="18">
    <w:abstractNumId w:val="18"/>
  </w:num>
  <w:num w:numId="19">
    <w:abstractNumId w:val="20"/>
  </w:num>
  <w:num w:numId="20">
    <w:abstractNumId w:val="13"/>
  </w:num>
  <w:num w:numId="21">
    <w:abstractNumId w:val="12"/>
  </w:num>
  <w:num w:numId="22">
    <w:abstractNumId w:val="4"/>
  </w:num>
  <w:num w:numId="23">
    <w:abstractNumId w:val="11"/>
  </w:num>
  <w:num w:numId="24">
    <w:abstractNumId w:val="17"/>
  </w:num>
  <w:num w:numId="25">
    <w:abstractNumId w:val="9"/>
  </w:num>
  <w:num w:numId="26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EF2"/>
    <w:rsid w:val="00017B56"/>
    <w:rsid w:val="00021A3C"/>
    <w:rsid w:val="00021D4F"/>
    <w:rsid w:val="00021DED"/>
    <w:rsid w:val="00023489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600"/>
    <w:rsid w:val="00032F83"/>
    <w:rsid w:val="00035360"/>
    <w:rsid w:val="000355F2"/>
    <w:rsid w:val="00035F65"/>
    <w:rsid w:val="00036308"/>
    <w:rsid w:val="000372A3"/>
    <w:rsid w:val="00037D96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53FB"/>
    <w:rsid w:val="00055C9F"/>
    <w:rsid w:val="00056D26"/>
    <w:rsid w:val="000604DF"/>
    <w:rsid w:val="00060B03"/>
    <w:rsid w:val="00060B12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1EA5"/>
    <w:rsid w:val="000833A5"/>
    <w:rsid w:val="00084417"/>
    <w:rsid w:val="00084B73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C38"/>
    <w:rsid w:val="000C7947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6278"/>
    <w:rsid w:val="0010643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0574"/>
    <w:rsid w:val="0015106E"/>
    <w:rsid w:val="00153577"/>
    <w:rsid w:val="001537D0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781D"/>
    <w:rsid w:val="0018499C"/>
    <w:rsid w:val="00185B6C"/>
    <w:rsid w:val="00186C51"/>
    <w:rsid w:val="00190801"/>
    <w:rsid w:val="00191439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0A3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2382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0F35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A51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B13"/>
    <w:rsid w:val="00352E56"/>
    <w:rsid w:val="00353198"/>
    <w:rsid w:val="00354344"/>
    <w:rsid w:val="0035593E"/>
    <w:rsid w:val="00355975"/>
    <w:rsid w:val="003571EC"/>
    <w:rsid w:val="00357325"/>
    <w:rsid w:val="00357410"/>
    <w:rsid w:val="00360330"/>
    <w:rsid w:val="00361394"/>
    <w:rsid w:val="003625F8"/>
    <w:rsid w:val="0036307E"/>
    <w:rsid w:val="003653D2"/>
    <w:rsid w:val="0036794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679F"/>
    <w:rsid w:val="0041725F"/>
    <w:rsid w:val="00417FAF"/>
    <w:rsid w:val="004202D3"/>
    <w:rsid w:val="004202D9"/>
    <w:rsid w:val="00420363"/>
    <w:rsid w:val="00420BC9"/>
    <w:rsid w:val="004215AB"/>
    <w:rsid w:val="00422629"/>
    <w:rsid w:val="00422B39"/>
    <w:rsid w:val="004239DE"/>
    <w:rsid w:val="00425C7F"/>
    <w:rsid w:val="0043016C"/>
    <w:rsid w:val="0043040D"/>
    <w:rsid w:val="00431313"/>
    <w:rsid w:val="00432E37"/>
    <w:rsid w:val="00432E3C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D8E"/>
    <w:rsid w:val="004802BB"/>
    <w:rsid w:val="004826E8"/>
    <w:rsid w:val="004834A2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4C9D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25E8"/>
    <w:rsid w:val="004F37FF"/>
    <w:rsid w:val="004F4846"/>
    <w:rsid w:val="00500D5C"/>
    <w:rsid w:val="00501F39"/>
    <w:rsid w:val="0050338F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4D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1C1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D72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27F4"/>
    <w:rsid w:val="005B37E8"/>
    <w:rsid w:val="005B5AF7"/>
    <w:rsid w:val="005B5C59"/>
    <w:rsid w:val="005B5F92"/>
    <w:rsid w:val="005B7BD8"/>
    <w:rsid w:val="005C0DD2"/>
    <w:rsid w:val="005C0FF9"/>
    <w:rsid w:val="005C1452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3221"/>
    <w:rsid w:val="005D3935"/>
    <w:rsid w:val="005D7293"/>
    <w:rsid w:val="005E038C"/>
    <w:rsid w:val="005E0C1C"/>
    <w:rsid w:val="005E1AD2"/>
    <w:rsid w:val="005E265E"/>
    <w:rsid w:val="005E34FA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E1E"/>
    <w:rsid w:val="006211D0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5F95"/>
    <w:rsid w:val="006360C0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F52"/>
    <w:rsid w:val="006B4037"/>
    <w:rsid w:val="006B4DB3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BB2"/>
    <w:rsid w:val="00700E6D"/>
    <w:rsid w:val="0070138A"/>
    <w:rsid w:val="007014A4"/>
    <w:rsid w:val="00701C85"/>
    <w:rsid w:val="00701D14"/>
    <w:rsid w:val="00701D18"/>
    <w:rsid w:val="0070229A"/>
    <w:rsid w:val="00702A7D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5B0A"/>
    <w:rsid w:val="00745F29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8D2"/>
    <w:rsid w:val="00845B9E"/>
    <w:rsid w:val="00846343"/>
    <w:rsid w:val="00846614"/>
    <w:rsid w:val="0084674F"/>
    <w:rsid w:val="00846C0A"/>
    <w:rsid w:val="00847360"/>
    <w:rsid w:val="0085121B"/>
    <w:rsid w:val="008519A6"/>
    <w:rsid w:val="00852B45"/>
    <w:rsid w:val="00852B74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2EF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2418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60A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3E24"/>
    <w:rsid w:val="00943F7A"/>
    <w:rsid w:val="0094425B"/>
    <w:rsid w:val="009468D4"/>
    <w:rsid w:val="00946F03"/>
    <w:rsid w:val="009476D8"/>
    <w:rsid w:val="00947A9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137D"/>
    <w:rsid w:val="0098419D"/>
    <w:rsid w:val="00985793"/>
    <w:rsid w:val="009866AC"/>
    <w:rsid w:val="00991B18"/>
    <w:rsid w:val="00992847"/>
    <w:rsid w:val="00992F28"/>
    <w:rsid w:val="009932C0"/>
    <w:rsid w:val="009937C5"/>
    <w:rsid w:val="009943F8"/>
    <w:rsid w:val="00996053"/>
    <w:rsid w:val="009963D1"/>
    <w:rsid w:val="009967E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8FD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1623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34D4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1C5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D09A8"/>
    <w:rsid w:val="00BD132C"/>
    <w:rsid w:val="00BD391F"/>
    <w:rsid w:val="00BD518C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4A62"/>
    <w:rsid w:val="00BF5B0C"/>
    <w:rsid w:val="00BF74A2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113"/>
    <w:rsid w:val="00D602A5"/>
    <w:rsid w:val="00D61771"/>
    <w:rsid w:val="00D628A0"/>
    <w:rsid w:val="00D62EE0"/>
    <w:rsid w:val="00D6484B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FFF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0E80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1041"/>
    <w:rsid w:val="00EE1BA4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A06"/>
    <w:rsid w:val="00F93BCD"/>
    <w:rsid w:val="00F93C37"/>
    <w:rsid w:val="00F95541"/>
    <w:rsid w:val="00F95EA8"/>
    <w:rsid w:val="00F9617A"/>
    <w:rsid w:val="00F966EA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5D6C"/>
    <w:rsid w:val="00FD71FE"/>
    <w:rsid w:val="00FD7806"/>
    <w:rsid w:val="00FE0401"/>
    <w:rsid w:val="00FE1A05"/>
    <w:rsid w:val="00FE1C58"/>
    <w:rsid w:val="00FE2B44"/>
    <w:rsid w:val="00FE3A1A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1C969-ABEB-4CB4-9D67-D8AD4D48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539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27</cp:revision>
  <cp:lastPrinted>2016-04-20T23:33:00Z</cp:lastPrinted>
  <dcterms:created xsi:type="dcterms:W3CDTF">2016-04-21T22:49:00Z</dcterms:created>
  <dcterms:modified xsi:type="dcterms:W3CDTF">2016-04-22T01:58:00Z</dcterms:modified>
</cp:coreProperties>
</file>