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8AE907" wp14:editId="5C1A8802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</w:t>
      </w:r>
      <w:r w:rsidR="00037949">
        <w:rPr>
          <w:rFonts w:ascii="Arial" w:hAnsi="Arial" w:cs="Arial"/>
          <w:b/>
          <w:sz w:val="24"/>
          <w:szCs w:val="24"/>
        </w:rPr>
        <w:t>2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037949" w:rsidRPr="00117E40" w:rsidRDefault="00037949">
      <w:pPr>
        <w:jc w:val="right"/>
        <w:rPr>
          <w:b/>
          <w:sz w:val="24"/>
          <w:szCs w:val="24"/>
        </w:rPr>
      </w:pPr>
    </w:p>
    <w:p w:rsidR="00037949" w:rsidRPr="00DC062F" w:rsidRDefault="00037949" w:rsidP="00037949">
      <w:pPr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 xml:space="preserve">Asumen dirección de </w:t>
      </w:r>
      <w:r w:rsidRPr="00DC062F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Odontología y Medicina de la UABC</w:t>
      </w:r>
    </w:p>
    <w:p w:rsidR="00037949" w:rsidRPr="00B22830" w:rsidRDefault="00037949" w:rsidP="00037949">
      <w:pPr>
        <w:jc w:val="center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037949" w:rsidRPr="00CD0FE3" w:rsidRDefault="00037949" w:rsidP="00CD0FE3">
      <w:pPr>
        <w:pStyle w:val="Prrafodelista"/>
        <w:numPr>
          <w:ilvl w:val="0"/>
          <w:numId w:val="32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CD0FE3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Los doctores </w:t>
      </w:r>
      <w:r w:rsidR="006105F0" w:rsidRPr="00CD0FE3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Guillermo Pérez Cortez 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y </w:t>
      </w:r>
      <w:r w:rsidR="00BF2C91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Juan Manuel Avendaño Reyes</w:t>
      </w:r>
      <w:r w:rsidR="009F6CED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, respectivamente</w:t>
      </w:r>
      <w:r w:rsidRPr="00CD0FE3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.</w:t>
      </w:r>
    </w:p>
    <w:p w:rsidR="00037949" w:rsidRPr="00CD0FE3" w:rsidRDefault="00037949" w:rsidP="00CD0FE3">
      <w:pPr>
        <w:ind w:left="-284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037949" w:rsidRPr="00CD0FE3" w:rsidRDefault="00037949" w:rsidP="00CD0FE3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CD0FE3">
        <w:rPr>
          <w:rFonts w:ascii="Arial" w:hAnsi="Arial" w:cs="Arial"/>
          <w:b/>
          <w:bCs/>
          <w:sz w:val="24"/>
          <w:szCs w:val="24"/>
          <w:shd w:val="clear" w:color="auto" w:fill="FFFFFF"/>
        </w:rPr>
        <w:t>Mexicali, B.C., a miércoles 19 de abril de 2017.-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112E5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L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os doctores </w:t>
      </w:r>
      <w:r w:rsidR="00613AE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Guillermo Pérez 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613AE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Cortez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y </w:t>
      </w:r>
      <w:r w:rsidR="00112E5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Juan Manuel Avendaño Reyes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>, fueron designados</w:t>
      </w:r>
      <w:r w:rsidR="00613AE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respectivamente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como directores de las Facultades de Odontología y Medicina</w:t>
      </w:r>
      <w:r w:rsidR="00100BF8"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613AE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de la</w:t>
      </w:r>
      <w:r w:rsidR="000454A2" w:rsidRPr="00CD0FE3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>Universidad Autónoma de Baja California (UABC)</w:t>
      </w:r>
      <w:r w:rsidR="00613AE3" w:rsidRPr="00CD0FE3">
        <w:rPr>
          <w:rFonts w:ascii="Arial" w:hAnsi="Arial" w:cs="Arial"/>
          <w:bCs/>
          <w:sz w:val="24"/>
          <w:szCs w:val="24"/>
          <w:shd w:val="clear" w:color="auto" w:fill="FFFFFF"/>
        </w:rPr>
        <w:t>, Campus Mexicali</w:t>
      </w:r>
      <w:r w:rsidRPr="00CD0FE3"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</w:p>
    <w:p w:rsidR="00037949" w:rsidRPr="00CD0FE3" w:rsidRDefault="00037949" w:rsidP="00CD0FE3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037949" w:rsidRPr="00CD0FE3" w:rsidRDefault="004E126B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D0FE3">
        <w:rPr>
          <w:rFonts w:ascii="Arial" w:hAnsi="Arial" w:cs="Arial"/>
          <w:lang w:val="es-MX"/>
        </w:rPr>
        <w:t xml:space="preserve">Durante la toma de protesta en la Facultad de Odontología, el Presidente de la Junta de Gobierno de la UABC, doctor Juan Álvarez López, </w:t>
      </w:r>
      <w:r w:rsidR="00037949" w:rsidRPr="00CD0FE3">
        <w:rPr>
          <w:rFonts w:ascii="Arial" w:hAnsi="Arial" w:cs="Arial"/>
          <w:lang w:val="es-MX"/>
        </w:rPr>
        <w:t>mencionó que</w:t>
      </w:r>
      <w:r w:rsidR="000157C4" w:rsidRPr="00CD0FE3">
        <w:rPr>
          <w:rFonts w:ascii="Arial" w:hAnsi="Arial" w:cs="Arial"/>
          <w:lang w:val="es-MX"/>
        </w:rPr>
        <w:t xml:space="preserve"> este proceso de selección de director se ha destacado por </w:t>
      </w:r>
      <w:r w:rsidR="00225A6F" w:rsidRPr="00CD0FE3">
        <w:rPr>
          <w:rFonts w:ascii="Arial" w:hAnsi="Arial" w:cs="Arial"/>
          <w:lang w:val="es-MX"/>
        </w:rPr>
        <w:t xml:space="preserve">demostrar madurez y participación de </w:t>
      </w:r>
      <w:r w:rsidR="000E0837" w:rsidRPr="00CD0FE3">
        <w:rPr>
          <w:rFonts w:ascii="Arial" w:hAnsi="Arial" w:cs="Arial"/>
          <w:lang w:val="es-MX"/>
        </w:rPr>
        <w:t>los integrantes de esta unidad académica</w:t>
      </w:r>
      <w:r w:rsidR="00037949" w:rsidRPr="00CD0FE3">
        <w:rPr>
          <w:rFonts w:ascii="Arial" w:hAnsi="Arial" w:cs="Arial"/>
          <w:lang w:val="es-MX"/>
        </w:rPr>
        <w:t>.</w:t>
      </w:r>
      <w:r w:rsidR="006105F0" w:rsidRPr="00CD0FE3">
        <w:rPr>
          <w:rFonts w:ascii="Arial" w:hAnsi="Arial" w:cs="Arial"/>
          <w:lang w:val="es-MX"/>
        </w:rPr>
        <w:t xml:space="preserve"> </w:t>
      </w:r>
      <w:r w:rsidR="00FB1CC9" w:rsidRPr="00CD0FE3">
        <w:rPr>
          <w:rFonts w:ascii="Arial" w:hAnsi="Arial" w:cs="Arial"/>
          <w:lang w:val="es-MX"/>
        </w:rPr>
        <w:t xml:space="preserve">“Esta comunidad cuenta con una masa crítica envidiable y hay mucho futuro, pero hay que construirlo juntos”. </w:t>
      </w:r>
    </w:p>
    <w:p w:rsidR="00037949" w:rsidRPr="00CD0FE3" w:rsidRDefault="00037949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2371EA" w:rsidRPr="00CD0FE3" w:rsidRDefault="00037949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D0FE3">
        <w:rPr>
          <w:rFonts w:ascii="Arial" w:hAnsi="Arial" w:cs="Arial"/>
          <w:lang w:val="es-MX"/>
        </w:rPr>
        <w:t xml:space="preserve">El </w:t>
      </w:r>
      <w:r w:rsidR="004E126B" w:rsidRPr="00CD0FE3">
        <w:rPr>
          <w:rFonts w:ascii="Arial" w:hAnsi="Arial" w:cs="Arial"/>
          <w:lang w:val="es-MX"/>
        </w:rPr>
        <w:t xml:space="preserve">Rector de la UABC, doctor Juan Manuel Ocegueda Hernández, </w:t>
      </w:r>
      <w:r w:rsidRPr="00CD0FE3">
        <w:rPr>
          <w:rFonts w:ascii="Arial" w:hAnsi="Arial" w:cs="Arial"/>
          <w:lang w:val="es-MX"/>
        </w:rPr>
        <w:t>agradeció a</w:t>
      </w:r>
      <w:r w:rsidR="003461B7" w:rsidRPr="00CD0FE3">
        <w:rPr>
          <w:rFonts w:ascii="Arial" w:hAnsi="Arial" w:cs="Arial"/>
          <w:lang w:val="es-MX"/>
        </w:rPr>
        <w:t xml:space="preserve">l doctor Alejandro </w:t>
      </w:r>
      <w:proofErr w:type="spellStart"/>
      <w:r w:rsidR="003461B7" w:rsidRPr="00CD0FE3">
        <w:rPr>
          <w:rFonts w:ascii="Arial" w:hAnsi="Arial" w:cs="Arial"/>
          <w:lang w:val="es-MX"/>
        </w:rPr>
        <w:t>Alcántar</w:t>
      </w:r>
      <w:proofErr w:type="spellEnd"/>
      <w:r w:rsidR="003461B7" w:rsidRPr="00CD0FE3">
        <w:rPr>
          <w:rFonts w:ascii="Arial" w:hAnsi="Arial" w:cs="Arial"/>
          <w:lang w:val="es-MX"/>
        </w:rPr>
        <w:t xml:space="preserve"> Enríquez por su desempeño durante ocho años como </w:t>
      </w:r>
      <w:r w:rsidR="00F80AA7" w:rsidRPr="00CD0FE3">
        <w:rPr>
          <w:rFonts w:ascii="Arial" w:hAnsi="Arial" w:cs="Arial"/>
          <w:lang w:val="es-MX"/>
        </w:rPr>
        <w:t>D</w:t>
      </w:r>
      <w:r w:rsidR="003461B7" w:rsidRPr="00CD0FE3">
        <w:rPr>
          <w:rFonts w:ascii="Arial" w:hAnsi="Arial" w:cs="Arial"/>
          <w:lang w:val="es-MX"/>
        </w:rPr>
        <w:t>irector de la Facultad de Odontología, a</w:t>
      </w:r>
      <w:r w:rsidRPr="00CD0FE3">
        <w:rPr>
          <w:rFonts w:ascii="Arial" w:hAnsi="Arial" w:cs="Arial"/>
          <w:lang w:val="es-MX"/>
        </w:rPr>
        <w:t xml:space="preserve"> los demás candidatos contendientes que participaron en este proceso,</w:t>
      </w:r>
      <w:r w:rsidR="002371EA" w:rsidRPr="00CD0FE3">
        <w:rPr>
          <w:rFonts w:ascii="Arial" w:hAnsi="Arial" w:cs="Arial"/>
          <w:lang w:val="es-MX"/>
        </w:rPr>
        <w:t xml:space="preserve"> así como a los demás integrantes de esta Unidad Académica por todos los logros alcanzados</w:t>
      </w:r>
      <w:r w:rsidR="00E01C05" w:rsidRPr="00CD0FE3">
        <w:rPr>
          <w:rFonts w:ascii="Arial" w:hAnsi="Arial" w:cs="Arial"/>
          <w:lang w:val="es-MX"/>
        </w:rPr>
        <w:t xml:space="preserve"> tanto en materia de calidad de sus programas educativos como en cobertura de matrícula.</w:t>
      </w:r>
    </w:p>
    <w:p w:rsidR="00E01C05" w:rsidRPr="00CD0FE3" w:rsidRDefault="00E01C05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E01C05" w:rsidRPr="00CD0FE3" w:rsidRDefault="00E01C05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D0FE3">
        <w:rPr>
          <w:rFonts w:ascii="Arial" w:hAnsi="Arial" w:cs="Arial"/>
          <w:lang w:val="es-MX"/>
        </w:rPr>
        <w:t>“Estoy consciente que faltan retos por cumplir pero también</w:t>
      </w:r>
      <w:r w:rsidR="002B51DC" w:rsidRPr="00CD0FE3">
        <w:rPr>
          <w:rFonts w:ascii="Arial" w:hAnsi="Arial" w:cs="Arial"/>
          <w:lang w:val="es-MX"/>
        </w:rPr>
        <w:t xml:space="preserve"> estoy consciente de que con el trabajo colectivo, los liderazgos y </w:t>
      </w:r>
      <w:r w:rsidR="007B7109" w:rsidRPr="00CD0FE3">
        <w:rPr>
          <w:rFonts w:ascii="Arial" w:hAnsi="Arial" w:cs="Arial"/>
          <w:lang w:val="es-MX"/>
        </w:rPr>
        <w:t xml:space="preserve">el </w:t>
      </w:r>
      <w:r w:rsidR="002B51DC" w:rsidRPr="00CD0FE3">
        <w:rPr>
          <w:rFonts w:ascii="Arial" w:hAnsi="Arial" w:cs="Arial"/>
          <w:lang w:val="es-MX"/>
        </w:rPr>
        <w:t xml:space="preserve">gran talento que caracterizan a esta comunidad </w:t>
      </w:r>
      <w:r w:rsidR="007B7109" w:rsidRPr="00CD0FE3">
        <w:rPr>
          <w:rFonts w:ascii="Arial" w:hAnsi="Arial" w:cs="Arial"/>
          <w:lang w:val="es-MX"/>
        </w:rPr>
        <w:t>se podrán sacar adelante”, manifestó el Rector</w:t>
      </w:r>
      <w:r w:rsidR="00EE5E77" w:rsidRPr="00CD0FE3">
        <w:rPr>
          <w:rFonts w:ascii="Arial" w:hAnsi="Arial" w:cs="Arial"/>
          <w:lang w:val="es-MX"/>
        </w:rPr>
        <w:t>. Entre estos retos mencionó mantener</w:t>
      </w:r>
      <w:r w:rsidR="006F26D6" w:rsidRPr="00CD0FE3">
        <w:rPr>
          <w:rFonts w:ascii="Arial" w:hAnsi="Arial" w:cs="Arial"/>
          <w:lang w:val="es-MX"/>
        </w:rPr>
        <w:t xml:space="preserve"> acreditados sus progr</w:t>
      </w:r>
      <w:r w:rsidR="001B70F1" w:rsidRPr="00CD0FE3">
        <w:rPr>
          <w:rFonts w:ascii="Arial" w:hAnsi="Arial" w:cs="Arial"/>
          <w:lang w:val="es-MX"/>
        </w:rPr>
        <w:t>amas de licenciatura y posgrado;</w:t>
      </w:r>
      <w:r w:rsidR="006F26D6" w:rsidRPr="00CD0FE3">
        <w:rPr>
          <w:rFonts w:ascii="Arial" w:hAnsi="Arial" w:cs="Arial"/>
          <w:lang w:val="es-MX"/>
        </w:rPr>
        <w:t xml:space="preserve"> seguir </w:t>
      </w:r>
      <w:r w:rsidR="00EE5E77" w:rsidRPr="00CD0FE3">
        <w:rPr>
          <w:rFonts w:ascii="Arial" w:hAnsi="Arial" w:cs="Arial"/>
          <w:lang w:val="es-MX"/>
        </w:rPr>
        <w:t xml:space="preserve">en el Padrón </w:t>
      </w:r>
      <w:r w:rsidR="00182C76" w:rsidRPr="00CD0FE3">
        <w:rPr>
          <w:rFonts w:ascii="Arial" w:hAnsi="Arial" w:cs="Arial"/>
          <w:lang w:val="es-MX"/>
        </w:rPr>
        <w:t xml:space="preserve">de Licenciatura de Alto Rendimiento Académico </w:t>
      </w:r>
      <w:r w:rsidR="006F26D6" w:rsidRPr="00CD0FE3">
        <w:rPr>
          <w:rFonts w:ascii="Arial" w:hAnsi="Arial" w:cs="Arial"/>
          <w:lang w:val="es-MX"/>
        </w:rPr>
        <w:t>del Examen General d</w:t>
      </w:r>
      <w:r w:rsidR="001B70F1" w:rsidRPr="00CD0FE3">
        <w:rPr>
          <w:rFonts w:ascii="Arial" w:hAnsi="Arial" w:cs="Arial"/>
          <w:lang w:val="es-MX"/>
        </w:rPr>
        <w:t xml:space="preserve">e Egreso de Licenciatura (EGEL); </w:t>
      </w:r>
      <w:r w:rsidR="000600E7" w:rsidRPr="00CD0FE3">
        <w:rPr>
          <w:rFonts w:ascii="Arial" w:hAnsi="Arial" w:cs="Arial"/>
          <w:lang w:val="es-MX"/>
        </w:rPr>
        <w:t xml:space="preserve">continuar con el fortalecimiento de la planta docente y alcanzar </w:t>
      </w:r>
      <w:r w:rsidR="00D04298" w:rsidRPr="00CD0FE3">
        <w:rPr>
          <w:rFonts w:ascii="Arial" w:hAnsi="Arial" w:cs="Arial"/>
          <w:lang w:val="es-MX"/>
        </w:rPr>
        <w:t xml:space="preserve">una </w:t>
      </w:r>
      <w:r w:rsidR="000600E7" w:rsidRPr="00CD0FE3">
        <w:rPr>
          <w:rFonts w:ascii="Arial" w:hAnsi="Arial" w:cs="Arial"/>
          <w:lang w:val="es-MX"/>
        </w:rPr>
        <w:t>mayor atención de pacientes.</w:t>
      </w:r>
    </w:p>
    <w:p w:rsidR="006E68DA" w:rsidRPr="00CD0FE3" w:rsidRDefault="006E68DA" w:rsidP="00CD0FE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037949" w:rsidRPr="00CD0FE3" w:rsidRDefault="00037949" w:rsidP="00CD0FE3">
      <w:pPr>
        <w:jc w:val="both"/>
        <w:rPr>
          <w:rFonts w:ascii="Arial" w:hAnsi="Arial" w:cs="Arial"/>
          <w:sz w:val="24"/>
          <w:szCs w:val="24"/>
        </w:rPr>
      </w:pPr>
      <w:r w:rsidRPr="00CD0FE3">
        <w:rPr>
          <w:rFonts w:ascii="Arial" w:hAnsi="Arial" w:cs="Arial"/>
          <w:sz w:val="24"/>
          <w:szCs w:val="24"/>
        </w:rPr>
        <w:t xml:space="preserve">El doctor </w:t>
      </w:r>
      <w:r w:rsidR="003461B7" w:rsidRPr="00CD0FE3">
        <w:rPr>
          <w:rFonts w:ascii="Arial" w:hAnsi="Arial" w:cs="Arial"/>
          <w:sz w:val="24"/>
          <w:szCs w:val="24"/>
        </w:rPr>
        <w:t xml:space="preserve">Pérez Cortez por su parte </w:t>
      </w:r>
      <w:r w:rsidRPr="00CD0FE3">
        <w:rPr>
          <w:rFonts w:ascii="Arial" w:hAnsi="Arial" w:cs="Arial"/>
          <w:sz w:val="24"/>
          <w:szCs w:val="24"/>
        </w:rPr>
        <w:t xml:space="preserve">agradeció su nombramiento como Director de la Facultad de Odontología y externó que su proyecto de trabajo para </w:t>
      </w:r>
      <w:r w:rsidR="00CD0FE3">
        <w:rPr>
          <w:rFonts w:ascii="Arial" w:hAnsi="Arial" w:cs="Arial"/>
          <w:sz w:val="24"/>
          <w:szCs w:val="24"/>
        </w:rPr>
        <w:t>el periodo 2017-2021</w:t>
      </w:r>
      <w:r w:rsidRPr="00CD0FE3">
        <w:rPr>
          <w:rFonts w:ascii="Arial" w:hAnsi="Arial" w:cs="Arial"/>
          <w:sz w:val="24"/>
          <w:szCs w:val="24"/>
        </w:rPr>
        <w:t xml:space="preserve"> </w:t>
      </w:r>
      <w:r w:rsidR="00082935" w:rsidRPr="00CD0FE3">
        <w:rPr>
          <w:rFonts w:ascii="Arial" w:hAnsi="Arial" w:cs="Arial"/>
          <w:sz w:val="24"/>
          <w:szCs w:val="24"/>
        </w:rPr>
        <w:t xml:space="preserve">está enfocado en ser incluyente con la participación </w:t>
      </w:r>
      <w:r w:rsidR="004250E6" w:rsidRPr="00CD0FE3">
        <w:rPr>
          <w:rFonts w:ascii="Arial" w:hAnsi="Arial" w:cs="Arial"/>
          <w:sz w:val="24"/>
          <w:szCs w:val="24"/>
        </w:rPr>
        <w:t xml:space="preserve">de los alumnos y académicos. </w:t>
      </w:r>
      <w:r w:rsidR="00E31737" w:rsidRPr="00CD0FE3">
        <w:rPr>
          <w:rFonts w:ascii="Arial" w:hAnsi="Arial" w:cs="Arial"/>
          <w:sz w:val="24"/>
          <w:szCs w:val="24"/>
        </w:rPr>
        <w:t>“El compromiso empieza en este tomento y será un trabajo de 24 horas</w:t>
      </w:r>
      <w:r w:rsidR="00654ABD" w:rsidRPr="00CD0FE3">
        <w:rPr>
          <w:rFonts w:ascii="Arial" w:hAnsi="Arial" w:cs="Arial"/>
          <w:sz w:val="24"/>
          <w:szCs w:val="24"/>
        </w:rPr>
        <w:t xml:space="preserve">, </w:t>
      </w:r>
      <w:r w:rsidR="000157C4" w:rsidRPr="00CD0FE3">
        <w:rPr>
          <w:rFonts w:ascii="Arial" w:hAnsi="Arial" w:cs="Arial"/>
          <w:sz w:val="24"/>
          <w:szCs w:val="24"/>
        </w:rPr>
        <w:t xml:space="preserve">y yo </w:t>
      </w:r>
      <w:r w:rsidR="00654ABD" w:rsidRPr="00CD0FE3">
        <w:rPr>
          <w:rFonts w:ascii="Arial" w:hAnsi="Arial" w:cs="Arial"/>
          <w:sz w:val="24"/>
          <w:szCs w:val="24"/>
        </w:rPr>
        <w:t xml:space="preserve">espero que en esta </w:t>
      </w:r>
      <w:r w:rsidR="000157C4" w:rsidRPr="00CD0FE3">
        <w:rPr>
          <w:rFonts w:ascii="Arial" w:hAnsi="Arial" w:cs="Arial"/>
          <w:sz w:val="24"/>
          <w:szCs w:val="24"/>
        </w:rPr>
        <w:t>nueva administración de resultados positivos y a corto plazo”.</w:t>
      </w:r>
    </w:p>
    <w:p w:rsidR="000157C4" w:rsidRPr="00CD0FE3" w:rsidRDefault="000157C4" w:rsidP="00CD0FE3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037949" w:rsidRPr="00CD0FE3" w:rsidRDefault="0071644E" w:rsidP="00CD0FE3">
      <w:pPr>
        <w:jc w:val="both"/>
        <w:rPr>
          <w:rFonts w:ascii="Arial" w:hAnsi="Arial" w:cs="Arial"/>
          <w:sz w:val="24"/>
          <w:szCs w:val="24"/>
        </w:rPr>
      </w:pPr>
      <w:r w:rsidRPr="00CD0FE3">
        <w:rPr>
          <w:rFonts w:ascii="Arial" w:hAnsi="Arial" w:cs="Arial"/>
          <w:sz w:val="24"/>
          <w:szCs w:val="24"/>
        </w:rPr>
        <w:t>La toma de protesta en la Facultad de Medicina fue presidida por el doctor Alfonso Vega López, Secretario General de la UABC</w:t>
      </w:r>
      <w:r w:rsidR="00CD0FE3" w:rsidRPr="00CD0FE3">
        <w:rPr>
          <w:rFonts w:ascii="Arial" w:hAnsi="Arial" w:cs="Arial"/>
          <w:sz w:val="24"/>
          <w:szCs w:val="24"/>
        </w:rPr>
        <w:t>, quien leyó la carta de designación como Director Provisional al doctor Avendaño Reyes, exhortándolo a seguir trabajando para mantener los altos índices que mantiene esta Unidad Académica que goza de gran prestigio.</w:t>
      </w:r>
    </w:p>
    <w:p w:rsidR="00CD0FE3" w:rsidRDefault="00CD0FE3" w:rsidP="00CD0FE3">
      <w:pPr>
        <w:jc w:val="both"/>
        <w:rPr>
          <w:rFonts w:ascii="Arial" w:hAnsi="Arial" w:cs="Arial"/>
          <w:sz w:val="24"/>
          <w:szCs w:val="24"/>
        </w:rPr>
      </w:pPr>
    </w:p>
    <w:p w:rsidR="00CD0FE3" w:rsidRDefault="00CD0FE3" w:rsidP="00CD0FE3">
      <w:pPr>
        <w:jc w:val="both"/>
        <w:rPr>
          <w:rFonts w:ascii="Arial" w:hAnsi="Arial" w:cs="Arial"/>
          <w:sz w:val="24"/>
          <w:szCs w:val="24"/>
        </w:rPr>
      </w:pPr>
    </w:p>
    <w:p w:rsidR="00CD0FE3" w:rsidRDefault="00CD0FE3" w:rsidP="00CD0FE3">
      <w:pPr>
        <w:jc w:val="both"/>
        <w:rPr>
          <w:rFonts w:ascii="Arial" w:hAnsi="Arial" w:cs="Arial"/>
          <w:sz w:val="24"/>
          <w:szCs w:val="24"/>
        </w:rPr>
      </w:pPr>
    </w:p>
    <w:p w:rsidR="00CD0FE3" w:rsidRPr="00CD0FE3" w:rsidRDefault="00CD0FE3" w:rsidP="00CD0FE3">
      <w:pPr>
        <w:jc w:val="both"/>
        <w:rPr>
          <w:rFonts w:ascii="Arial" w:hAnsi="Arial" w:cs="Arial"/>
          <w:sz w:val="24"/>
          <w:szCs w:val="24"/>
        </w:rPr>
      </w:pPr>
    </w:p>
    <w:p w:rsidR="00AA5FF2" w:rsidRPr="004F0337" w:rsidRDefault="00AA5FF2" w:rsidP="00AA5F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CD0FE3" w:rsidRPr="00CD0FE3">
        <w:rPr>
          <w:rFonts w:ascii="Arial" w:hAnsi="Arial" w:cs="Arial"/>
          <w:sz w:val="24"/>
          <w:szCs w:val="24"/>
        </w:rPr>
        <w:t>l doctor Avendaño Reyes manifestó sentirse agradecido por la oportunidad brindada para estar al frente de esta Facultad, por lo que también externo su compromiso para cumplir a cabalidad las tareas encomendadas. “Vengo aquí a sumar esfuerzos y a trabajar, espero que durante el tiempo que dure esta gestión podamos avanzar y cumplir metas de corto y mediano plazo, así como sembrar las de largo plazo”.</w:t>
      </w:r>
      <w:r w:rsidR="00CD0F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nuevo directivo </w:t>
      </w:r>
      <w:r>
        <w:rPr>
          <w:rFonts w:ascii="Arial" w:hAnsi="Arial" w:cs="Arial"/>
          <w:sz w:val="24"/>
          <w:szCs w:val="24"/>
        </w:rPr>
        <w:t xml:space="preserve">asumió el cargo una vez que la doctora Julia Dolores Estrada Guzmán culminó su </w:t>
      </w:r>
      <w:r>
        <w:rPr>
          <w:rFonts w:ascii="Arial" w:hAnsi="Arial" w:cs="Arial"/>
          <w:sz w:val="24"/>
          <w:szCs w:val="24"/>
        </w:rPr>
        <w:t>periodo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ocho años al frente de esta unidad académica.</w:t>
      </w:r>
    </w:p>
    <w:p w:rsidR="00F80AA7" w:rsidRPr="00CD0FE3" w:rsidRDefault="00F80AA7" w:rsidP="00CD0FE3">
      <w:pPr>
        <w:jc w:val="both"/>
        <w:rPr>
          <w:rFonts w:ascii="Arial" w:hAnsi="Arial" w:cs="Arial"/>
          <w:sz w:val="24"/>
          <w:szCs w:val="24"/>
        </w:rPr>
      </w:pPr>
    </w:p>
    <w:p w:rsidR="00037949" w:rsidRPr="00CD0FE3" w:rsidRDefault="00037949" w:rsidP="00037949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CD0FE3">
        <w:rPr>
          <w:rFonts w:ascii="Arial" w:hAnsi="Arial" w:cs="Arial"/>
          <w:lang w:val="es-MX"/>
        </w:rPr>
        <w:t xml:space="preserve">En los actos protocolarios de designación se contó con la presencia del doctor </w:t>
      </w:r>
      <w:r w:rsidR="000A6274" w:rsidRPr="00CD0FE3">
        <w:rPr>
          <w:rFonts w:ascii="Arial" w:hAnsi="Arial" w:cs="Arial"/>
          <w:lang w:val="es-MX"/>
        </w:rPr>
        <w:t xml:space="preserve">Ángel </w:t>
      </w:r>
      <w:proofErr w:type="spellStart"/>
      <w:r w:rsidR="000A6274" w:rsidRPr="00CD0FE3">
        <w:rPr>
          <w:rFonts w:ascii="Arial" w:hAnsi="Arial" w:cs="Arial"/>
          <w:lang w:val="es-MX"/>
        </w:rPr>
        <w:t>Norzagaray</w:t>
      </w:r>
      <w:proofErr w:type="spellEnd"/>
      <w:r w:rsidR="000A6274" w:rsidRPr="00CD0FE3">
        <w:rPr>
          <w:rFonts w:ascii="Arial" w:hAnsi="Arial" w:cs="Arial"/>
          <w:lang w:val="es-MX"/>
        </w:rPr>
        <w:t xml:space="preserve"> </w:t>
      </w:r>
      <w:proofErr w:type="spellStart"/>
      <w:r w:rsidR="000A6274" w:rsidRPr="00CD0FE3">
        <w:rPr>
          <w:rFonts w:ascii="Arial" w:hAnsi="Arial" w:cs="Arial"/>
          <w:lang w:val="es-MX"/>
        </w:rPr>
        <w:t>Norzagaray</w:t>
      </w:r>
      <w:proofErr w:type="spellEnd"/>
      <w:r w:rsidRPr="00CD0FE3">
        <w:rPr>
          <w:rFonts w:ascii="Arial" w:hAnsi="Arial" w:cs="Arial"/>
          <w:lang w:val="es-MX"/>
        </w:rPr>
        <w:t>, Vicerrector del Campus Mexicali, así como alumnos, profesores y personal administrativo de dichas facultades.</w:t>
      </w:r>
    </w:p>
    <w:p w:rsidR="00037949" w:rsidRPr="00CD0FE3" w:rsidRDefault="00037949" w:rsidP="00037949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B561AA" w:rsidRPr="00CD0FE3" w:rsidRDefault="00B561AA" w:rsidP="005054FB">
      <w:pPr>
        <w:rPr>
          <w:rFonts w:ascii="Arial" w:hAnsi="Arial" w:cs="Arial"/>
          <w:b/>
          <w:bCs/>
          <w:sz w:val="24"/>
          <w:szCs w:val="24"/>
        </w:rPr>
      </w:pPr>
    </w:p>
    <w:sectPr w:rsidR="00B561AA" w:rsidRPr="00CD0FE3" w:rsidSect="00CD0FE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FC" w:rsidRDefault="006B41FC">
      <w:r>
        <w:separator/>
      </w:r>
    </w:p>
  </w:endnote>
  <w:endnote w:type="continuationSeparator" w:id="0">
    <w:p w:rsidR="006B41FC" w:rsidRDefault="006B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FC" w:rsidRDefault="006B41FC">
      <w:r>
        <w:rPr>
          <w:color w:val="000000"/>
        </w:rPr>
        <w:separator/>
      </w:r>
    </w:p>
  </w:footnote>
  <w:footnote w:type="continuationSeparator" w:id="0">
    <w:p w:rsidR="006B41FC" w:rsidRDefault="006B4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3"/>
  </w:num>
  <w:num w:numId="4">
    <w:abstractNumId w:val="30"/>
  </w:num>
  <w:num w:numId="5">
    <w:abstractNumId w:val="11"/>
  </w:num>
  <w:num w:numId="6">
    <w:abstractNumId w:val="12"/>
  </w:num>
  <w:num w:numId="7">
    <w:abstractNumId w:val="20"/>
  </w:num>
  <w:num w:numId="8">
    <w:abstractNumId w:val="1"/>
  </w:num>
  <w:num w:numId="9">
    <w:abstractNumId w:val="10"/>
  </w:num>
  <w:num w:numId="10">
    <w:abstractNumId w:val="16"/>
  </w:num>
  <w:num w:numId="11">
    <w:abstractNumId w:val="18"/>
  </w:num>
  <w:num w:numId="12">
    <w:abstractNumId w:val="22"/>
  </w:num>
  <w:num w:numId="13">
    <w:abstractNumId w:val="9"/>
  </w:num>
  <w:num w:numId="14">
    <w:abstractNumId w:val="14"/>
  </w:num>
  <w:num w:numId="15">
    <w:abstractNumId w:val="28"/>
  </w:num>
  <w:num w:numId="16">
    <w:abstractNumId w:val="19"/>
  </w:num>
  <w:num w:numId="17">
    <w:abstractNumId w:val="17"/>
  </w:num>
  <w:num w:numId="18">
    <w:abstractNumId w:val="8"/>
  </w:num>
  <w:num w:numId="19">
    <w:abstractNumId w:val="6"/>
  </w:num>
  <w:num w:numId="20">
    <w:abstractNumId w:val="7"/>
  </w:num>
  <w:num w:numId="21">
    <w:abstractNumId w:val="23"/>
  </w:num>
  <w:num w:numId="22">
    <w:abstractNumId w:val="27"/>
  </w:num>
  <w:num w:numId="23">
    <w:abstractNumId w:val="2"/>
  </w:num>
  <w:num w:numId="24">
    <w:abstractNumId w:val="31"/>
  </w:num>
  <w:num w:numId="25">
    <w:abstractNumId w:val="25"/>
  </w:num>
  <w:num w:numId="26">
    <w:abstractNumId w:val="15"/>
  </w:num>
  <w:num w:numId="27">
    <w:abstractNumId w:val="5"/>
  </w:num>
  <w:num w:numId="28">
    <w:abstractNumId w:val="21"/>
  </w:num>
  <w:num w:numId="29">
    <w:abstractNumId w:val="24"/>
  </w:num>
  <w:num w:numId="30">
    <w:abstractNumId w:val="3"/>
  </w:num>
  <w:num w:numId="31">
    <w:abstractNumId w:val="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5A2E"/>
    <w:rsid w:val="000142B8"/>
    <w:rsid w:val="000152DA"/>
    <w:rsid w:val="000153DA"/>
    <w:rsid w:val="000157C4"/>
    <w:rsid w:val="000240AD"/>
    <w:rsid w:val="00033821"/>
    <w:rsid w:val="00036FFF"/>
    <w:rsid w:val="00037949"/>
    <w:rsid w:val="00042A92"/>
    <w:rsid w:val="000454A2"/>
    <w:rsid w:val="00051977"/>
    <w:rsid w:val="00053DA3"/>
    <w:rsid w:val="000600E7"/>
    <w:rsid w:val="0006161F"/>
    <w:rsid w:val="00072F6C"/>
    <w:rsid w:val="00074B70"/>
    <w:rsid w:val="000825EA"/>
    <w:rsid w:val="00082935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1976"/>
    <w:rsid w:val="000D4E42"/>
    <w:rsid w:val="000E0837"/>
    <w:rsid w:val="000E46A8"/>
    <w:rsid w:val="000F2EB5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7E40"/>
    <w:rsid w:val="00121907"/>
    <w:rsid w:val="00124890"/>
    <w:rsid w:val="00136A8D"/>
    <w:rsid w:val="00147371"/>
    <w:rsid w:val="001575BD"/>
    <w:rsid w:val="00161830"/>
    <w:rsid w:val="001662E5"/>
    <w:rsid w:val="00167FDC"/>
    <w:rsid w:val="0017498B"/>
    <w:rsid w:val="00182C76"/>
    <w:rsid w:val="0018607D"/>
    <w:rsid w:val="00186414"/>
    <w:rsid w:val="00190C30"/>
    <w:rsid w:val="00193889"/>
    <w:rsid w:val="00193958"/>
    <w:rsid w:val="001A23E8"/>
    <w:rsid w:val="001A2A7F"/>
    <w:rsid w:val="001A2BEB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6398"/>
    <w:rsid w:val="00206951"/>
    <w:rsid w:val="00210983"/>
    <w:rsid w:val="00225A6F"/>
    <w:rsid w:val="00227826"/>
    <w:rsid w:val="002349A2"/>
    <w:rsid w:val="00234C54"/>
    <w:rsid w:val="002371EA"/>
    <w:rsid w:val="00240FD7"/>
    <w:rsid w:val="00241198"/>
    <w:rsid w:val="0024670A"/>
    <w:rsid w:val="0024717D"/>
    <w:rsid w:val="00255177"/>
    <w:rsid w:val="00263249"/>
    <w:rsid w:val="00267E7E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42317"/>
    <w:rsid w:val="00344E0C"/>
    <w:rsid w:val="003461B7"/>
    <w:rsid w:val="00347F00"/>
    <w:rsid w:val="00364451"/>
    <w:rsid w:val="00364CD1"/>
    <w:rsid w:val="00366EAA"/>
    <w:rsid w:val="00382E08"/>
    <w:rsid w:val="00384456"/>
    <w:rsid w:val="00392650"/>
    <w:rsid w:val="0039336A"/>
    <w:rsid w:val="00396E9E"/>
    <w:rsid w:val="00397ED3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24AB8"/>
    <w:rsid w:val="004250E6"/>
    <w:rsid w:val="0043504C"/>
    <w:rsid w:val="004362CF"/>
    <w:rsid w:val="00444A9C"/>
    <w:rsid w:val="0044603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A23A0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126B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503B96"/>
    <w:rsid w:val="00504360"/>
    <w:rsid w:val="005054FB"/>
    <w:rsid w:val="00511A7A"/>
    <w:rsid w:val="00517042"/>
    <w:rsid w:val="005235B5"/>
    <w:rsid w:val="00523855"/>
    <w:rsid w:val="00532FE7"/>
    <w:rsid w:val="00533624"/>
    <w:rsid w:val="005337E0"/>
    <w:rsid w:val="0053667E"/>
    <w:rsid w:val="005448CD"/>
    <w:rsid w:val="0054791A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9215F"/>
    <w:rsid w:val="005928ED"/>
    <w:rsid w:val="005962E4"/>
    <w:rsid w:val="00597248"/>
    <w:rsid w:val="005979E6"/>
    <w:rsid w:val="00597BD1"/>
    <w:rsid w:val="005C0E6A"/>
    <w:rsid w:val="005C4234"/>
    <w:rsid w:val="005D098C"/>
    <w:rsid w:val="005E44BB"/>
    <w:rsid w:val="005E563A"/>
    <w:rsid w:val="005F13E0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A57"/>
    <w:rsid w:val="00626DA3"/>
    <w:rsid w:val="006328DC"/>
    <w:rsid w:val="006353B1"/>
    <w:rsid w:val="006369D1"/>
    <w:rsid w:val="00640308"/>
    <w:rsid w:val="00641C10"/>
    <w:rsid w:val="00653854"/>
    <w:rsid w:val="00654ABD"/>
    <w:rsid w:val="006567DD"/>
    <w:rsid w:val="0066018C"/>
    <w:rsid w:val="00660BC1"/>
    <w:rsid w:val="0066249B"/>
    <w:rsid w:val="00665127"/>
    <w:rsid w:val="00677454"/>
    <w:rsid w:val="00684E2E"/>
    <w:rsid w:val="00685CD5"/>
    <w:rsid w:val="0068798E"/>
    <w:rsid w:val="0069269B"/>
    <w:rsid w:val="006A1E66"/>
    <w:rsid w:val="006A1FA4"/>
    <w:rsid w:val="006A2F32"/>
    <w:rsid w:val="006A577F"/>
    <w:rsid w:val="006B3453"/>
    <w:rsid w:val="006B41FC"/>
    <w:rsid w:val="006B642A"/>
    <w:rsid w:val="006C0255"/>
    <w:rsid w:val="006C3598"/>
    <w:rsid w:val="006C5759"/>
    <w:rsid w:val="006C7983"/>
    <w:rsid w:val="006D0D05"/>
    <w:rsid w:val="006D458F"/>
    <w:rsid w:val="006D4FF8"/>
    <w:rsid w:val="006D56A4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E10"/>
    <w:rsid w:val="0071644E"/>
    <w:rsid w:val="00717CCE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7109"/>
    <w:rsid w:val="007C0495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408D1"/>
    <w:rsid w:val="008421B9"/>
    <w:rsid w:val="00846B97"/>
    <w:rsid w:val="00865F0B"/>
    <w:rsid w:val="00870B10"/>
    <w:rsid w:val="008719F3"/>
    <w:rsid w:val="00875F7D"/>
    <w:rsid w:val="008804A8"/>
    <w:rsid w:val="00882ACC"/>
    <w:rsid w:val="00882B42"/>
    <w:rsid w:val="00884D55"/>
    <w:rsid w:val="008862D4"/>
    <w:rsid w:val="00891796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3096F"/>
    <w:rsid w:val="00936793"/>
    <w:rsid w:val="009507AD"/>
    <w:rsid w:val="00980782"/>
    <w:rsid w:val="00985DBC"/>
    <w:rsid w:val="0098686B"/>
    <w:rsid w:val="0098716A"/>
    <w:rsid w:val="0099454C"/>
    <w:rsid w:val="00995D47"/>
    <w:rsid w:val="009A0223"/>
    <w:rsid w:val="009A0F98"/>
    <w:rsid w:val="009A310A"/>
    <w:rsid w:val="009A4524"/>
    <w:rsid w:val="009B361B"/>
    <w:rsid w:val="009C01BC"/>
    <w:rsid w:val="009C05E7"/>
    <w:rsid w:val="009C1493"/>
    <w:rsid w:val="009C251F"/>
    <w:rsid w:val="009D54AC"/>
    <w:rsid w:val="009E170F"/>
    <w:rsid w:val="009F6592"/>
    <w:rsid w:val="009F6AC4"/>
    <w:rsid w:val="009F6CED"/>
    <w:rsid w:val="00A03558"/>
    <w:rsid w:val="00A179E8"/>
    <w:rsid w:val="00A232EB"/>
    <w:rsid w:val="00A23B83"/>
    <w:rsid w:val="00A50A93"/>
    <w:rsid w:val="00A55CFF"/>
    <w:rsid w:val="00A609A5"/>
    <w:rsid w:val="00A63F23"/>
    <w:rsid w:val="00A66AC2"/>
    <w:rsid w:val="00A70EB7"/>
    <w:rsid w:val="00A746F4"/>
    <w:rsid w:val="00A76965"/>
    <w:rsid w:val="00A76B7F"/>
    <w:rsid w:val="00A77154"/>
    <w:rsid w:val="00A901ED"/>
    <w:rsid w:val="00A90A7C"/>
    <w:rsid w:val="00A919A2"/>
    <w:rsid w:val="00A9322B"/>
    <w:rsid w:val="00A948AC"/>
    <w:rsid w:val="00AA5FF2"/>
    <w:rsid w:val="00AA6BBE"/>
    <w:rsid w:val="00AB15FD"/>
    <w:rsid w:val="00AD24BC"/>
    <w:rsid w:val="00AD2B16"/>
    <w:rsid w:val="00AE4D1C"/>
    <w:rsid w:val="00AE7E2A"/>
    <w:rsid w:val="00AF2078"/>
    <w:rsid w:val="00AF4198"/>
    <w:rsid w:val="00AF4534"/>
    <w:rsid w:val="00AF5409"/>
    <w:rsid w:val="00B006A7"/>
    <w:rsid w:val="00B10CD0"/>
    <w:rsid w:val="00B169A1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3366"/>
    <w:rsid w:val="00B933FB"/>
    <w:rsid w:val="00B93E10"/>
    <w:rsid w:val="00BA3459"/>
    <w:rsid w:val="00BA5573"/>
    <w:rsid w:val="00BB2526"/>
    <w:rsid w:val="00BB5434"/>
    <w:rsid w:val="00BB572E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7B04"/>
    <w:rsid w:val="00C230CA"/>
    <w:rsid w:val="00C232A7"/>
    <w:rsid w:val="00C271DE"/>
    <w:rsid w:val="00C333E5"/>
    <w:rsid w:val="00C35F8B"/>
    <w:rsid w:val="00C37F96"/>
    <w:rsid w:val="00C41875"/>
    <w:rsid w:val="00C4712A"/>
    <w:rsid w:val="00C6572F"/>
    <w:rsid w:val="00C7072D"/>
    <w:rsid w:val="00C77227"/>
    <w:rsid w:val="00C9312C"/>
    <w:rsid w:val="00C96B8C"/>
    <w:rsid w:val="00CB4B3B"/>
    <w:rsid w:val="00CB5F1B"/>
    <w:rsid w:val="00CB7438"/>
    <w:rsid w:val="00CC7E59"/>
    <w:rsid w:val="00CD0FE3"/>
    <w:rsid w:val="00CD2E0F"/>
    <w:rsid w:val="00CD44B8"/>
    <w:rsid w:val="00CD68BD"/>
    <w:rsid w:val="00CE3C09"/>
    <w:rsid w:val="00CE5602"/>
    <w:rsid w:val="00CF401D"/>
    <w:rsid w:val="00CF4351"/>
    <w:rsid w:val="00CF5304"/>
    <w:rsid w:val="00D04298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C6C73"/>
    <w:rsid w:val="00DD47E5"/>
    <w:rsid w:val="00DD7DAA"/>
    <w:rsid w:val="00DE4F76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2317C"/>
    <w:rsid w:val="00E26713"/>
    <w:rsid w:val="00E31737"/>
    <w:rsid w:val="00E34E1E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2E45"/>
    <w:rsid w:val="00EE5E77"/>
    <w:rsid w:val="00EF1EE1"/>
    <w:rsid w:val="00EF559E"/>
    <w:rsid w:val="00F00DD2"/>
    <w:rsid w:val="00F10E83"/>
    <w:rsid w:val="00F14500"/>
    <w:rsid w:val="00F23E12"/>
    <w:rsid w:val="00F24663"/>
    <w:rsid w:val="00F27224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417"/>
    <w:rsid w:val="00F71EC7"/>
    <w:rsid w:val="00F73C10"/>
    <w:rsid w:val="00F80AA7"/>
    <w:rsid w:val="00F831CF"/>
    <w:rsid w:val="00F844D7"/>
    <w:rsid w:val="00F87199"/>
    <w:rsid w:val="00F92600"/>
    <w:rsid w:val="00F978F2"/>
    <w:rsid w:val="00FB1CC9"/>
    <w:rsid w:val="00FB7D3B"/>
    <w:rsid w:val="00FC420C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515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43</cp:revision>
  <cp:lastPrinted>2017-04-07T22:37:00Z</cp:lastPrinted>
  <dcterms:created xsi:type="dcterms:W3CDTF">2017-04-19T19:19:00Z</dcterms:created>
  <dcterms:modified xsi:type="dcterms:W3CDTF">2017-04-19T23:37:00Z</dcterms:modified>
</cp:coreProperties>
</file>