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139" w:rsidRDefault="00D31A54">
      <w:pPr>
        <w:ind w:left="-1418" w:right="-1413"/>
      </w:pPr>
      <w:bookmarkStart w:id="0" w:name="_GoBack"/>
      <w:bookmarkEnd w:id="0"/>
      <w:r w:rsidRPr="00B10CD0">
        <w:rPr>
          <w:rFonts w:ascii="Arial" w:hAnsi="Arial" w:cs="Arial"/>
          <w:noProof/>
          <w:sz w:val="24"/>
          <w:szCs w:val="24"/>
        </w:rPr>
        <w:drawing>
          <wp:inline distT="0" distB="0" distL="0" distR="0" wp14:anchorId="4DC3D5D6" wp14:editId="6CEF611C">
            <wp:extent cx="8148320" cy="1720673"/>
            <wp:effectExtent l="0" t="0" r="508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48320" cy="1720673"/>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774D3A">
        <w:rPr>
          <w:rFonts w:ascii="Arial" w:hAnsi="Arial" w:cs="Arial"/>
          <w:b/>
          <w:sz w:val="24"/>
          <w:szCs w:val="24"/>
        </w:rPr>
        <w:t>10</w:t>
      </w:r>
      <w:r w:rsidR="00D83436">
        <w:rPr>
          <w:rFonts w:ascii="Arial" w:hAnsi="Arial" w:cs="Arial"/>
          <w:b/>
          <w:sz w:val="24"/>
          <w:szCs w:val="24"/>
        </w:rPr>
        <w:t>7</w:t>
      </w:r>
      <w:r w:rsidR="001C7DB4">
        <w:rPr>
          <w:rFonts w:ascii="Arial" w:hAnsi="Arial" w:cs="Arial"/>
          <w:b/>
          <w:sz w:val="24"/>
          <w:szCs w:val="24"/>
        </w:rPr>
        <w:t>/</w:t>
      </w:r>
      <w:r w:rsidRPr="00117E40">
        <w:rPr>
          <w:rFonts w:ascii="Arial" w:hAnsi="Arial" w:cs="Arial"/>
          <w:b/>
          <w:sz w:val="24"/>
          <w:szCs w:val="24"/>
        </w:rPr>
        <w:t>2017-1</w:t>
      </w:r>
      <w:r w:rsidRPr="00117E40">
        <w:rPr>
          <w:b/>
          <w:sz w:val="24"/>
          <w:szCs w:val="24"/>
        </w:rPr>
        <w:t xml:space="preserve"> </w:t>
      </w:r>
    </w:p>
    <w:p w:rsidR="00E66711" w:rsidRPr="0000566C" w:rsidRDefault="00E66711" w:rsidP="00E66711">
      <w:pPr>
        <w:jc w:val="center"/>
        <w:rPr>
          <w:rFonts w:ascii="Arial" w:hAnsi="Arial" w:cs="Arial"/>
          <w:b/>
          <w:sz w:val="16"/>
          <w:szCs w:val="16"/>
        </w:rPr>
      </w:pPr>
    </w:p>
    <w:p w:rsidR="001A681E" w:rsidRPr="001A681E" w:rsidRDefault="001A681E" w:rsidP="002312C7">
      <w:pPr>
        <w:shd w:val="clear" w:color="auto" w:fill="FFFFFF"/>
        <w:suppressAutoHyphens w:val="0"/>
        <w:autoSpaceDN/>
        <w:jc w:val="center"/>
        <w:textAlignment w:val="auto"/>
        <w:rPr>
          <w:rFonts w:ascii="Arial" w:hAnsi="Arial" w:cs="Arial"/>
          <w:color w:val="222222"/>
          <w:sz w:val="24"/>
          <w:szCs w:val="24"/>
        </w:rPr>
      </w:pPr>
      <w:r w:rsidRPr="001A681E">
        <w:rPr>
          <w:rFonts w:ascii="Arial" w:hAnsi="Arial" w:cs="Arial"/>
          <w:b/>
          <w:bCs/>
          <w:color w:val="222222"/>
          <w:spacing w:val="-20"/>
          <w:sz w:val="36"/>
          <w:szCs w:val="24"/>
        </w:rPr>
        <w:t>Es Fernando del Paso Morante Doctor Honoris Causa por UABC</w:t>
      </w:r>
    </w:p>
    <w:p w:rsidR="001A681E" w:rsidRPr="001A681E" w:rsidRDefault="001A681E" w:rsidP="002312C7">
      <w:pPr>
        <w:shd w:val="clear" w:color="auto" w:fill="FFFFFF"/>
        <w:suppressAutoHyphens w:val="0"/>
        <w:autoSpaceDN/>
        <w:jc w:val="both"/>
        <w:textAlignment w:val="auto"/>
        <w:rPr>
          <w:rFonts w:ascii="Arial" w:hAnsi="Arial" w:cs="Arial"/>
          <w:color w:val="222222"/>
          <w:sz w:val="16"/>
          <w:szCs w:val="16"/>
        </w:rPr>
      </w:pPr>
      <w:r w:rsidRPr="001A681E">
        <w:rPr>
          <w:rFonts w:ascii="Arial" w:hAnsi="Arial" w:cs="Arial"/>
          <w:color w:val="222222"/>
          <w:sz w:val="16"/>
          <w:szCs w:val="16"/>
        </w:rPr>
        <w:t> </w:t>
      </w:r>
    </w:p>
    <w:p w:rsidR="001A681E" w:rsidRPr="002312C7" w:rsidRDefault="001A681E" w:rsidP="002312C7">
      <w:pPr>
        <w:pStyle w:val="Prrafodelista"/>
        <w:numPr>
          <w:ilvl w:val="0"/>
          <w:numId w:val="21"/>
        </w:numPr>
        <w:shd w:val="clear" w:color="auto" w:fill="FFFFFF"/>
        <w:suppressAutoHyphens w:val="0"/>
        <w:autoSpaceDN/>
        <w:ind w:left="284" w:hanging="284"/>
        <w:jc w:val="both"/>
        <w:textAlignment w:val="auto"/>
        <w:rPr>
          <w:rFonts w:ascii="Arial" w:hAnsi="Arial" w:cs="Arial"/>
          <w:color w:val="222222"/>
          <w:sz w:val="24"/>
          <w:szCs w:val="24"/>
        </w:rPr>
      </w:pPr>
      <w:r w:rsidRPr="002312C7">
        <w:rPr>
          <w:rFonts w:ascii="Arial" w:hAnsi="Arial" w:cs="Arial"/>
          <w:color w:val="222222"/>
          <w:sz w:val="24"/>
          <w:szCs w:val="24"/>
        </w:rPr>
        <w:t xml:space="preserve">Destacado </w:t>
      </w:r>
      <w:r w:rsidR="006510D3">
        <w:rPr>
          <w:rFonts w:ascii="Arial" w:hAnsi="Arial" w:cs="Arial"/>
          <w:color w:val="222222"/>
          <w:sz w:val="24"/>
          <w:szCs w:val="24"/>
        </w:rPr>
        <w:t xml:space="preserve">escritor, consagrado </w:t>
      </w:r>
      <w:r w:rsidR="006510D3" w:rsidRPr="001A681E">
        <w:rPr>
          <w:rFonts w:ascii="Arial" w:hAnsi="Arial" w:cs="Arial"/>
          <w:color w:val="222222"/>
          <w:sz w:val="24"/>
          <w:szCs w:val="24"/>
        </w:rPr>
        <w:t>como un</w:t>
      </w:r>
      <w:r w:rsidR="006510D3" w:rsidRPr="002312C7">
        <w:rPr>
          <w:rFonts w:ascii="Arial" w:hAnsi="Arial" w:cs="Arial"/>
          <w:color w:val="222222"/>
          <w:sz w:val="24"/>
          <w:szCs w:val="24"/>
        </w:rPr>
        <w:t> </w:t>
      </w:r>
      <w:r w:rsidR="006510D3" w:rsidRPr="001A681E">
        <w:rPr>
          <w:rFonts w:ascii="Arial" w:hAnsi="Arial" w:cs="Arial"/>
          <w:sz w:val="24"/>
          <w:szCs w:val="24"/>
        </w:rPr>
        <w:t>referente</w:t>
      </w:r>
      <w:r w:rsidR="006510D3" w:rsidRPr="002312C7">
        <w:rPr>
          <w:rFonts w:ascii="Arial" w:hAnsi="Arial" w:cs="Arial"/>
          <w:sz w:val="24"/>
          <w:szCs w:val="24"/>
        </w:rPr>
        <w:t> </w:t>
      </w:r>
      <w:r w:rsidR="006510D3" w:rsidRPr="001A681E">
        <w:rPr>
          <w:rFonts w:ascii="Arial" w:hAnsi="Arial" w:cs="Arial"/>
          <w:color w:val="222222"/>
          <w:sz w:val="24"/>
          <w:szCs w:val="24"/>
        </w:rPr>
        <w:t>capital de las</w:t>
      </w:r>
      <w:r w:rsidR="006510D3" w:rsidRPr="002312C7">
        <w:rPr>
          <w:rFonts w:ascii="Arial" w:hAnsi="Arial" w:cs="Arial"/>
          <w:color w:val="FF0000"/>
          <w:sz w:val="24"/>
          <w:szCs w:val="24"/>
        </w:rPr>
        <w:t> </w:t>
      </w:r>
      <w:r w:rsidR="006510D3" w:rsidRPr="001A681E">
        <w:rPr>
          <w:rFonts w:ascii="Arial" w:hAnsi="Arial" w:cs="Arial"/>
          <w:sz w:val="24"/>
          <w:szCs w:val="24"/>
        </w:rPr>
        <w:t>letras mexicanas</w:t>
      </w:r>
      <w:r w:rsidR="006510D3">
        <w:rPr>
          <w:rFonts w:ascii="Arial" w:hAnsi="Arial" w:cs="Arial"/>
          <w:sz w:val="24"/>
          <w:szCs w:val="24"/>
        </w:rPr>
        <w:t>.</w:t>
      </w:r>
    </w:p>
    <w:p w:rsidR="001A681E" w:rsidRPr="001A681E" w:rsidRDefault="001A681E" w:rsidP="002312C7">
      <w:pPr>
        <w:shd w:val="clear" w:color="auto" w:fill="FFFFFF"/>
        <w:suppressAutoHyphens w:val="0"/>
        <w:autoSpaceDN/>
        <w:ind w:left="284"/>
        <w:jc w:val="both"/>
        <w:textAlignment w:val="auto"/>
        <w:rPr>
          <w:rFonts w:ascii="Arial" w:hAnsi="Arial" w:cs="Arial"/>
          <w:color w:val="222222"/>
          <w:sz w:val="16"/>
          <w:szCs w:val="16"/>
        </w:rPr>
      </w:pPr>
      <w:r w:rsidRPr="001A681E">
        <w:rPr>
          <w:rFonts w:ascii="Arial" w:hAnsi="Arial" w:cs="Arial"/>
          <w:color w:val="222222"/>
          <w:sz w:val="16"/>
          <w:szCs w:val="16"/>
        </w:rPr>
        <w:t> </w:t>
      </w:r>
    </w:p>
    <w:p w:rsidR="001A681E" w:rsidRPr="001A681E" w:rsidRDefault="001A681E" w:rsidP="00042AA3">
      <w:pPr>
        <w:shd w:val="clear" w:color="auto" w:fill="FFFFFF"/>
        <w:autoSpaceDN/>
        <w:jc w:val="both"/>
        <w:textAlignment w:val="auto"/>
        <w:rPr>
          <w:rFonts w:ascii="Arial" w:hAnsi="Arial" w:cs="Arial"/>
          <w:color w:val="222222"/>
          <w:sz w:val="24"/>
          <w:szCs w:val="24"/>
        </w:rPr>
      </w:pPr>
      <w:r w:rsidRPr="001A681E">
        <w:rPr>
          <w:rFonts w:ascii="Arial" w:hAnsi="Arial" w:cs="Arial"/>
          <w:b/>
          <w:bCs/>
          <w:color w:val="222222"/>
          <w:sz w:val="24"/>
          <w:szCs w:val="24"/>
        </w:rPr>
        <w:t>Tijuana, BC., martes 13 de junio de 2017.-</w:t>
      </w:r>
      <w:r w:rsidRPr="002312C7">
        <w:rPr>
          <w:rFonts w:ascii="Arial" w:hAnsi="Arial" w:cs="Arial"/>
          <w:color w:val="222222"/>
          <w:sz w:val="24"/>
          <w:szCs w:val="24"/>
        </w:rPr>
        <w:t> </w:t>
      </w:r>
      <w:r w:rsidRPr="001A681E">
        <w:rPr>
          <w:rFonts w:ascii="Arial" w:hAnsi="Arial" w:cs="Arial"/>
          <w:color w:val="222222"/>
          <w:sz w:val="24"/>
          <w:szCs w:val="24"/>
        </w:rPr>
        <w:t>El destacado escritor mexicano Fernando del Paso recibió el Reconocimiento al Mérito Universitario de otorgamiento del grado de Doctor Honoris Causa por la Universidad Autónoma de Baja California (UABC), en distinción a su aportación a la literatura mediante sus innovaciones estilísticas y por la actualidad de su obra en la historia y cultura mexicana.</w:t>
      </w:r>
    </w:p>
    <w:p w:rsidR="001A681E" w:rsidRPr="001A681E" w:rsidRDefault="001A681E" w:rsidP="00042AA3">
      <w:pPr>
        <w:shd w:val="clear" w:color="auto" w:fill="FFFFFF"/>
        <w:autoSpaceDN/>
        <w:jc w:val="both"/>
        <w:textAlignment w:val="auto"/>
        <w:rPr>
          <w:rFonts w:ascii="Arial" w:hAnsi="Arial" w:cs="Arial"/>
          <w:color w:val="222222"/>
          <w:sz w:val="16"/>
          <w:szCs w:val="16"/>
        </w:rPr>
      </w:pPr>
      <w:r w:rsidRPr="001A681E">
        <w:rPr>
          <w:rFonts w:ascii="Arial" w:hAnsi="Arial" w:cs="Arial"/>
          <w:color w:val="222222"/>
          <w:sz w:val="16"/>
          <w:szCs w:val="16"/>
          <w:lang w:val="es-ES"/>
        </w:rPr>
        <w:t> </w:t>
      </w:r>
    </w:p>
    <w:p w:rsidR="001A681E" w:rsidRPr="001A681E" w:rsidRDefault="001A681E" w:rsidP="00042AA3">
      <w:pPr>
        <w:shd w:val="clear" w:color="auto" w:fill="FFFFFF"/>
        <w:autoSpaceDN/>
        <w:jc w:val="both"/>
        <w:textAlignment w:val="auto"/>
        <w:rPr>
          <w:rFonts w:ascii="Arial" w:hAnsi="Arial" w:cs="Arial"/>
          <w:color w:val="222222"/>
          <w:sz w:val="24"/>
          <w:szCs w:val="24"/>
        </w:rPr>
      </w:pPr>
      <w:r w:rsidRPr="001A681E">
        <w:rPr>
          <w:rFonts w:ascii="Arial" w:hAnsi="Arial" w:cs="Arial"/>
          <w:color w:val="222222"/>
          <w:sz w:val="24"/>
          <w:szCs w:val="24"/>
          <w:lang w:val="es-ES"/>
        </w:rPr>
        <w:t>En la ceremonia, el Rector de la UABC, doctor Juan Manuel Ocegueda Hernández, enfatizó que con esta distinción se reconoce la prolífica y trascendental labor de D</w:t>
      </w:r>
      <w:r w:rsidRPr="001A681E">
        <w:rPr>
          <w:rFonts w:ascii="Arial" w:hAnsi="Arial" w:cs="Arial"/>
          <w:color w:val="222222"/>
          <w:sz w:val="24"/>
          <w:szCs w:val="24"/>
        </w:rPr>
        <w:t>el Paso Morante, novelista, poeta, ensayista, dibujante, pintor, diplomático y académico, cuya obra, José Trigo, lo dio a conocer como un escritor excepcional. Indicó que su periodo de producción fue durante el llamado “Boom Latinoamericano” en el que también destacaron autores como Gabriel García Márquez, José Lezama Lima, Carlos Fuentes, Julio Cortázar y Guillermo Cabrera Infante.</w:t>
      </w:r>
    </w:p>
    <w:p w:rsidR="001A681E" w:rsidRPr="001A681E" w:rsidRDefault="001A681E" w:rsidP="00042AA3">
      <w:pPr>
        <w:shd w:val="clear" w:color="auto" w:fill="FFFFFF"/>
        <w:autoSpaceDN/>
        <w:jc w:val="both"/>
        <w:textAlignment w:val="auto"/>
        <w:rPr>
          <w:rFonts w:ascii="Arial" w:hAnsi="Arial" w:cs="Arial"/>
          <w:color w:val="222222"/>
          <w:sz w:val="16"/>
          <w:szCs w:val="16"/>
        </w:rPr>
      </w:pPr>
      <w:r w:rsidRPr="001A681E">
        <w:rPr>
          <w:rFonts w:ascii="Arial" w:hAnsi="Arial" w:cs="Arial"/>
          <w:color w:val="222222"/>
          <w:sz w:val="16"/>
          <w:szCs w:val="16"/>
        </w:rPr>
        <w:t> </w:t>
      </w:r>
    </w:p>
    <w:p w:rsidR="001A681E" w:rsidRPr="001A681E" w:rsidRDefault="001A681E" w:rsidP="00042AA3">
      <w:pPr>
        <w:shd w:val="clear" w:color="auto" w:fill="FFFFFF"/>
        <w:autoSpaceDN/>
        <w:jc w:val="both"/>
        <w:textAlignment w:val="auto"/>
        <w:rPr>
          <w:rFonts w:ascii="Arial" w:hAnsi="Arial" w:cs="Arial"/>
          <w:color w:val="222222"/>
          <w:sz w:val="24"/>
          <w:szCs w:val="24"/>
        </w:rPr>
      </w:pPr>
      <w:r w:rsidRPr="001A681E">
        <w:rPr>
          <w:rFonts w:ascii="Arial" w:hAnsi="Arial" w:cs="Arial"/>
          <w:color w:val="222222"/>
          <w:sz w:val="24"/>
          <w:szCs w:val="24"/>
        </w:rPr>
        <w:t>En 1977 publicó “Palinuro de México”, un experimento literario con el que alcanzó gran relevancia, pero en 1987, con la publicación de “Noticias del Imperio”, Del Paso Morante se consagró como un</w:t>
      </w:r>
      <w:r w:rsidRPr="002312C7">
        <w:rPr>
          <w:rFonts w:ascii="Arial" w:hAnsi="Arial" w:cs="Arial"/>
          <w:color w:val="222222"/>
          <w:sz w:val="24"/>
          <w:szCs w:val="24"/>
        </w:rPr>
        <w:t> </w:t>
      </w:r>
      <w:r w:rsidRPr="001A681E">
        <w:rPr>
          <w:rFonts w:ascii="Arial" w:hAnsi="Arial" w:cs="Arial"/>
          <w:sz w:val="24"/>
          <w:szCs w:val="24"/>
        </w:rPr>
        <w:t>referente</w:t>
      </w:r>
      <w:r w:rsidRPr="002312C7">
        <w:rPr>
          <w:rFonts w:ascii="Arial" w:hAnsi="Arial" w:cs="Arial"/>
          <w:sz w:val="24"/>
          <w:szCs w:val="24"/>
        </w:rPr>
        <w:t> </w:t>
      </w:r>
      <w:r w:rsidRPr="001A681E">
        <w:rPr>
          <w:rFonts w:ascii="Arial" w:hAnsi="Arial" w:cs="Arial"/>
          <w:color w:val="222222"/>
          <w:sz w:val="24"/>
          <w:szCs w:val="24"/>
        </w:rPr>
        <w:t>capital de las</w:t>
      </w:r>
      <w:r w:rsidRPr="002312C7">
        <w:rPr>
          <w:rFonts w:ascii="Arial" w:hAnsi="Arial" w:cs="Arial"/>
          <w:color w:val="FF0000"/>
          <w:sz w:val="24"/>
          <w:szCs w:val="24"/>
        </w:rPr>
        <w:t> </w:t>
      </w:r>
      <w:r w:rsidRPr="001A681E">
        <w:rPr>
          <w:rFonts w:ascii="Arial" w:hAnsi="Arial" w:cs="Arial"/>
          <w:sz w:val="24"/>
          <w:szCs w:val="24"/>
        </w:rPr>
        <w:t>letras mexicanas.</w:t>
      </w:r>
      <w:r w:rsidRPr="002312C7">
        <w:rPr>
          <w:rFonts w:ascii="Arial" w:hAnsi="Arial" w:cs="Arial"/>
          <w:sz w:val="24"/>
          <w:szCs w:val="24"/>
        </w:rPr>
        <w:t> </w:t>
      </w:r>
      <w:r w:rsidRPr="001A681E">
        <w:rPr>
          <w:rFonts w:ascii="Arial" w:hAnsi="Arial" w:cs="Arial"/>
          <w:sz w:val="24"/>
          <w:szCs w:val="24"/>
        </w:rPr>
        <w:t xml:space="preserve">El escritor ha recibido numerosos premios literarios, entre los que destacan: Premio Xavier </w:t>
      </w:r>
      <w:r w:rsidRPr="001A681E">
        <w:rPr>
          <w:rFonts w:ascii="Arial" w:hAnsi="Arial" w:cs="Arial"/>
          <w:color w:val="222222"/>
          <w:sz w:val="24"/>
          <w:szCs w:val="24"/>
        </w:rPr>
        <w:t>Villaurrutia, Premio Nacional de Ciencias y Artes de México, Premio Internacional Alfonso Reyes y Premio Cervantes. Ha sido nombrado también el Doctorado Honoris Causa por la Universidad de Guadalajara.</w:t>
      </w:r>
    </w:p>
    <w:p w:rsidR="001A681E" w:rsidRPr="001A681E" w:rsidRDefault="001A681E" w:rsidP="00042AA3">
      <w:pPr>
        <w:shd w:val="clear" w:color="auto" w:fill="FFFFFF"/>
        <w:autoSpaceDN/>
        <w:jc w:val="both"/>
        <w:textAlignment w:val="auto"/>
        <w:rPr>
          <w:rFonts w:ascii="Arial" w:hAnsi="Arial" w:cs="Arial"/>
          <w:color w:val="222222"/>
          <w:sz w:val="16"/>
          <w:szCs w:val="16"/>
        </w:rPr>
      </w:pPr>
      <w:r w:rsidRPr="001A681E">
        <w:rPr>
          <w:rFonts w:ascii="Arial" w:hAnsi="Arial" w:cs="Arial"/>
          <w:color w:val="222222"/>
          <w:sz w:val="16"/>
          <w:szCs w:val="16"/>
        </w:rPr>
        <w:t> </w:t>
      </w:r>
    </w:p>
    <w:p w:rsidR="001A681E" w:rsidRPr="001A681E" w:rsidRDefault="001A681E" w:rsidP="00042AA3">
      <w:pPr>
        <w:shd w:val="clear" w:color="auto" w:fill="FFFFFF"/>
        <w:autoSpaceDN/>
        <w:jc w:val="both"/>
        <w:textAlignment w:val="auto"/>
        <w:rPr>
          <w:rFonts w:ascii="Arial" w:hAnsi="Arial" w:cs="Arial"/>
          <w:color w:val="222222"/>
          <w:sz w:val="24"/>
          <w:szCs w:val="24"/>
        </w:rPr>
      </w:pPr>
      <w:r w:rsidRPr="001A681E">
        <w:rPr>
          <w:rFonts w:ascii="Arial" w:hAnsi="Arial" w:cs="Arial"/>
          <w:color w:val="222222"/>
          <w:sz w:val="24"/>
          <w:szCs w:val="24"/>
        </w:rPr>
        <w:t>El Rector indicó que las aportaciones de Del Paso para hacerlo merecedor del este reconocimiento van más allá de su brillante pluma como narrador, sino que también ha sido pionero de la composición plástica lo que le ha permitido exponer en el Museo de Arte Moderno, Museo de Arte Carrillo Gil, Palacio de Bellas Artes de la Ciudad de México y en el Instituto Cultural Cabañas de Guadalajara.</w:t>
      </w:r>
    </w:p>
    <w:p w:rsidR="001A681E" w:rsidRPr="001A681E" w:rsidRDefault="001A681E" w:rsidP="00042AA3">
      <w:pPr>
        <w:shd w:val="clear" w:color="auto" w:fill="FFFFFF"/>
        <w:autoSpaceDN/>
        <w:jc w:val="both"/>
        <w:textAlignment w:val="auto"/>
        <w:rPr>
          <w:rFonts w:ascii="Arial" w:hAnsi="Arial" w:cs="Arial"/>
          <w:color w:val="222222"/>
          <w:sz w:val="16"/>
          <w:szCs w:val="16"/>
        </w:rPr>
      </w:pPr>
      <w:r w:rsidRPr="001A681E">
        <w:rPr>
          <w:rFonts w:ascii="Arial" w:hAnsi="Arial" w:cs="Arial"/>
          <w:color w:val="222222"/>
          <w:sz w:val="16"/>
          <w:szCs w:val="16"/>
        </w:rPr>
        <w:t> </w:t>
      </w:r>
    </w:p>
    <w:p w:rsidR="001A681E" w:rsidRPr="001A681E" w:rsidRDefault="001A681E" w:rsidP="00042AA3">
      <w:pPr>
        <w:shd w:val="clear" w:color="auto" w:fill="FFFFFF"/>
        <w:autoSpaceDN/>
        <w:jc w:val="both"/>
        <w:textAlignment w:val="auto"/>
        <w:rPr>
          <w:rFonts w:ascii="Arial" w:hAnsi="Arial" w:cs="Arial"/>
          <w:color w:val="222222"/>
          <w:sz w:val="24"/>
          <w:szCs w:val="24"/>
        </w:rPr>
      </w:pPr>
      <w:r w:rsidRPr="001A681E">
        <w:rPr>
          <w:rFonts w:ascii="Arial" w:hAnsi="Arial" w:cs="Arial"/>
          <w:color w:val="222222"/>
          <w:sz w:val="24"/>
          <w:szCs w:val="24"/>
        </w:rPr>
        <w:t>“La Universidad Autónoma de Baja California se honra por entregarle el Doctorado Honoris Causa, la máxima distinción con que reconocemos el mérito universitario. Desde aquí, le damos las gracias a Don Fernando del Paso por su importante contribución a las artes y a la cultura de nuestro país y a nivel internacional”, manifestó el Rector.</w:t>
      </w:r>
    </w:p>
    <w:p w:rsidR="001A681E" w:rsidRPr="001A681E" w:rsidRDefault="001A681E" w:rsidP="00042AA3">
      <w:pPr>
        <w:shd w:val="clear" w:color="auto" w:fill="FFFFFF"/>
        <w:autoSpaceDN/>
        <w:jc w:val="both"/>
        <w:textAlignment w:val="auto"/>
        <w:rPr>
          <w:rFonts w:ascii="Arial" w:hAnsi="Arial" w:cs="Arial"/>
          <w:color w:val="222222"/>
          <w:sz w:val="16"/>
          <w:szCs w:val="16"/>
        </w:rPr>
      </w:pPr>
      <w:r w:rsidRPr="001A681E">
        <w:rPr>
          <w:rFonts w:ascii="Arial" w:hAnsi="Arial" w:cs="Arial"/>
          <w:color w:val="222222"/>
          <w:sz w:val="16"/>
          <w:szCs w:val="16"/>
        </w:rPr>
        <w:t> </w:t>
      </w:r>
    </w:p>
    <w:p w:rsidR="001A681E" w:rsidRPr="002312C7" w:rsidRDefault="001A681E" w:rsidP="00042AA3">
      <w:pPr>
        <w:shd w:val="clear" w:color="auto" w:fill="FFFFFF"/>
        <w:autoSpaceDN/>
        <w:jc w:val="both"/>
        <w:textAlignment w:val="auto"/>
        <w:rPr>
          <w:rFonts w:ascii="Arial" w:hAnsi="Arial" w:cs="Arial"/>
          <w:color w:val="222222"/>
          <w:sz w:val="24"/>
          <w:szCs w:val="24"/>
        </w:rPr>
      </w:pPr>
      <w:r w:rsidRPr="001A681E">
        <w:rPr>
          <w:rFonts w:ascii="Arial" w:hAnsi="Arial" w:cs="Arial"/>
          <w:color w:val="222222"/>
          <w:sz w:val="24"/>
          <w:szCs w:val="24"/>
        </w:rPr>
        <w:t xml:space="preserve">Fue </w:t>
      </w:r>
      <w:r w:rsidR="006510D3">
        <w:rPr>
          <w:rFonts w:ascii="Arial" w:hAnsi="Arial" w:cs="Arial"/>
          <w:color w:val="222222"/>
          <w:sz w:val="24"/>
          <w:szCs w:val="24"/>
        </w:rPr>
        <w:t xml:space="preserve">la cineasta </w:t>
      </w:r>
      <w:r w:rsidRPr="001A681E">
        <w:rPr>
          <w:rFonts w:ascii="Arial" w:hAnsi="Arial" w:cs="Arial"/>
          <w:color w:val="222222"/>
          <w:sz w:val="24"/>
          <w:szCs w:val="24"/>
        </w:rPr>
        <w:t>Paulina Alicia del Paso Gordillo, hija del homenajeado, quien a nombre de su padre</w:t>
      </w:r>
      <w:r w:rsidR="004941DA" w:rsidRPr="002312C7">
        <w:rPr>
          <w:rFonts w:ascii="Arial" w:hAnsi="Arial" w:cs="Arial"/>
          <w:color w:val="222222"/>
          <w:sz w:val="24"/>
          <w:szCs w:val="24"/>
        </w:rPr>
        <w:t xml:space="preserve"> -</w:t>
      </w:r>
      <w:r w:rsidRPr="001A681E">
        <w:rPr>
          <w:rFonts w:ascii="Arial" w:hAnsi="Arial" w:cs="Arial"/>
          <w:color w:val="222222"/>
          <w:sz w:val="24"/>
          <w:szCs w:val="24"/>
        </w:rPr>
        <w:t>que no pudo asistir a la ceremonia por cuestiones de salud</w:t>
      </w:r>
      <w:r w:rsidR="004941DA" w:rsidRPr="002312C7">
        <w:rPr>
          <w:rFonts w:ascii="Arial" w:hAnsi="Arial" w:cs="Arial"/>
          <w:color w:val="222222"/>
          <w:sz w:val="24"/>
          <w:szCs w:val="24"/>
        </w:rPr>
        <w:t>-</w:t>
      </w:r>
      <w:r w:rsidRPr="001A681E">
        <w:rPr>
          <w:rFonts w:ascii="Arial" w:hAnsi="Arial" w:cs="Arial"/>
          <w:color w:val="222222"/>
          <w:sz w:val="24"/>
          <w:szCs w:val="24"/>
        </w:rPr>
        <w:t>, agradeció a la UABC por este reconocimiento y leyó una</w:t>
      </w:r>
      <w:r w:rsidR="002312C7" w:rsidRPr="002312C7">
        <w:rPr>
          <w:rFonts w:ascii="Arial" w:hAnsi="Arial" w:cs="Arial"/>
          <w:color w:val="222222"/>
          <w:sz w:val="24"/>
          <w:szCs w:val="24"/>
        </w:rPr>
        <w:t>s</w:t>
      </w:r>
      <w:r w:rsidRPr="001A681E">
        <w:rPr>
          <w:rFonts w:ascii="Arial" w:hAnsi="Arial" w:cs="Arial"/>
          <w:color w:val="222222"/>
          <w:sz w:val="24"/>
          <w:szCs w:val="24"/>
        </w:rPr>
        <w:t xml:space="preserve"> palabras que el escritor envió para </w:t>
      </w:r>
      <w:r w:rsidR="004941DA" w:rsidRPr="002312C7">
        <w:rPr>
          <w:rFonts w:ascii="Arial" w:hAnsi="Arial" w:cs="Arial"/>
          <w:color w:val="222222"/>
          <w:sz w:val="24"/>
          <w:szCs w:val="24"/>
        </w:rPr>
        <w:t>e</w:t>
      </w:r>
      <w:r w:rsidRPr="001A681E">
        <w:rPr>
          <w:rFonts w:ascii="Arial" w:hAnsi="Arial" w:cs="Arial"/>
          <w:color w:val="222222"/>
          <w:sz w:val="24"/>
          <w:szCs w:val="24"/>
        </w:rPr>
        <w:t>l evento.</w:t>
      </w:r>
    </w:p>
    <w:p w:rsidR="004941DA" w:rsidRPr="006510D3" w:rsidRDefault="004941DA" w:rsidP="00042AA3">
      <w:pPr>
        <w:shd w:val="clear" w:color="auto" w:fill="FFFFFF"/>
        <w:autoSpaceDN/>
        <w:jc w:val="both"/>
        <w:textAlignment w:val="auto"/>
        <w:rPr>
          <w:rFonts w:ascii="Arial" w:hAnsi="Arial" w:cs="Arial"/>
          <w:color w:val="222222"/>
          <w:sz w:val="16"/>
          <w:szCs w:val="16"/>
        </w:rPr>
      </w:pPr>
    </w:p>
    <w:p w:rsidR="004941DA" w:rsidRDefault="004941DA" w:rsidP="00042AA3">
      <w:pPr>
        <w:shd w:val="clear" w:color="auto" w:fill="FFFFFF"/>
        <w:autoSpaceDN/>
        <w:jc w:val="both"/>
        <w:textAlignment w:val="auto"/>
        <w:rPr>
          <w:rFonts w:ascii="Arial" w:hAnsi="Arial" w:cs="Arial"/>
          <w:color w:val="222222"/>
          <w:sz w:val="24"/>
          <w:szCs w:val="24"/>
        </w:rPr>
      </w:pPr>
      <w:r w:rsidRPr="004941DA">
        <w:rPr>
          <w:rFonts w:ascii="Arial" w:hAnsi="Arial" w:cs="Arial"/>
          <w:color w:val="222222"/>
          <w:sz w:val="24"/>
          <w:szCs w:val="24"/>
        </w:rPr>
        <w:t>“He venido a aceptar en público</w:t>
      </w:r>
      <w:r w:rsidRPr="002312C7">
        <w:rPr>
          <w:rFonts w:ascii="Arial" w:hAnsi="Arial" w:cs="Arial"/>
          <w:color w:val="222222"/>
          <w:sz w:val="24"/>
          <w:szCs w:val="24"/>
        </w:rPr>
        <w:t> </w:t>
      </w:r>
      <w:r w:rsidRPr="002312C7">
        <w:rPr>
          <w:rFonts w:ascii="Arial" w:hAnsi="Arial" w:cs="Arial"/>
          <w:sz w:val="24"/>
          <w:szCs w:val="24"/>
        </w:rPr>
        <w:t>com</w:t>
      </w:r>
      <w:r w:rsidRPr="004941DA">
        <w:rPr>
          <w:rFonts w:ascii="Arial" w:hAnsi="Arial" w:cs="Arial"/>
          <w:sz w:val="24"/>
          <w:szCs w:val="24"/>
        </w:rPr>
        <w:t>o</w:t>
      </w:r>
      <w:r w:rsidRPr="002312C7">
        <w:rPr>
          <w:rFonts w:ascii="Arial" w:hAnsi="Arial" w:cs="Arial"/>
          <w:sz w:val="24"/>
          <w:szCs w:val="24"/>
        </w:rPr>
        <w:t> </w:t>
      </w:r>
      <w:r w:rsidRPr="004941DA">
        <w:rPr>
          <w:rFonts w:ascii="Arial" w:hAnsi="Arial" w:cs="Arial"/>
          <w:color w:val="222222"/>
          <w:sz w:val="24"/>
          <w:szCs w:val="24"/>
        </w:rPr>
        <w:t>un gran honor y un premio el nombramiento de Doctor Honoris Causa, de la Universidad Autónoma de Baja California, universidad que ha construido su gran prestigio a base de un tesón impecable, institución que ha triunfado al servicio de su pueblo y de sus estudiantes, en la formación de profesionales que han contribuido positivamente al crecimiento de una sociedad sólida y eficaz”, leyó Del Paso Gordillo.</w:t>
      </w:r>
    </w:p>
    <w:p w:rsidR="006510D3" w:rsidRDefault="006510D3" w:rsidP="00042AA3">
      <w:pPr>
        <w:shd w:val="clear" w:color="auto" w:fill="FFFFFF"/>
        <w:autoSpaceDN/>
        <w:jc w:val="both"/>
        <w:textAlignment w:val="auto"/>
        <w:rPr>
          <w:rFonts w:ascii="Arial" w:hAnsi="Arial" w:cs="Arial"/>
          <w:color w:val="222222"/>
          <w:sz w:val="24"/>
          <w:szCs w:val="24"/>
        </w:rPr>
      </w:pPr>
    </w:p>
    <w:p w:rsidR="006510D3" w:rsidRDefault="006510D3" w:rsidP="00042AA3">
      <w:pPr>
        <w:shd w:val="clear" w:color="auto" w:fill="FFFFFF"/>
        <w:autoSpaceDN/>
        <w:jc w:val="both"/>
        <w:textAlignment w:val="auto"/>
        <w:rPr>
          <w:rFonts w:ascii="Arial" w:hAnsi="Arial" w:cs="Arial"/>
          <w:color w:val="222222"/>
          <w:sz w:val="24"/>
          <w:szCs w:val="24"/>
        </w:rPr>
      </w:pPr>
    </w:p>
    <w:p w:rsidR="006510D3" w:rsidRDefault="006510D3" w:rsidP="00042AA3">
      <w:pPr>
        <w:shd w:val="clear" w:color="auto" w:fill="FFFFFF"/>
        <w:autoSpaceDN/>
        <w:jc w:val="both"/>
        <w:textAlignment w:val="auto"/>
        <w:rPr>
          <w:rFonts w:ascii="Arial" w:hAnsi="Arial" w:cs="Arial"/>
          <w:color w:val="222222"/>
          <w:sz w:val="24"/>
          <w:szCs w:val="24"/>
        </w:rPr>
      </w:pPr>
    </w:p>
    <w:p w:rsidR="006510D3" w:rsidRDefault="006510D3" w:rsidP="00042AA3">
      <w:pPr>
        <w:shd w:val="clear" w:color="auto" w:fill="FFFFFF"/>
        <w:autoSpaceDN/>
        <w:jc w:val="both"/>
        <w:textAlignment w:val="auto"/>
        <w:rPr>
          <w:rFonts w:ascii="Arial" w:hAnsi="Arial" w:cs="Arial"/>
          <w:color w:val="222222"/>
          <w:sz w:val="24"/>
          <w:szCs w:val="24"/>
        </w:rPr>
      </w:pPr>
    </w:p>
    <w:p w:rsidR="00DA53FC" w:rsidRDefault="006510D3" w:rsidP="00042AA3">
      <w:pPr>
        <w:shd w:val="clear" w:color="auto" w:fill="FFFFFF"/>
        <w:autoSpaceDN/>
        <w:jc w:val="both"/>
        <w:textAlignment w:val="auto"/>
        <w:rPr>
          <w:rFonts w:ascii="Arial" w:hAnsi="Arial" w:cs="Arial"/>
          <w:sz w:val="24"/>
        </w:rPr>
      </w:pPr>
      <w:r w:rsidRPr="006510D3">
        <w:rPr>
          <w:rFonts w:ascii="Arial" w:hAnsi="Arial" w:cs="Arial"/>
          <w:color w:val="222222"/>
          <w:sz w:val="24"/>
          <w:szCs w:val="24"/>
        </w:rPr>
        <w:t xml:space="preserve">En su discurso mencionó que </w:t>
      </w:r>
      <w:r w:rsidR="00DA53FC">
        <w:rPr>
          <w:rFonts w:ascii="Arial" w:hAnsi="Arial" w:cs="Arial"/>
          <w:color w:val="222222"/>
          <w:sz w:val="24"/>
          <w:szCs w:val="24"/>
        </w:rPr>
        <w:t xml:space="preserve">este </w:t>
      </w:r>
      <w:r w:rsidRPr="006510D3">
        <w:rPr>
          <w:rFonts w:ascii="Arial" w:hAnsi="Arial" w:cs="Arial"/>
          <w:color w:val="222222"/>
          <w:sz w:val="24"/>
          <w:szCs w:val="24"/>
        </w:rPr>
        <w:t xml:space="preserve">título es un reconocimiento </w:t>
      </w:r>
      <w:r w:rsidRPr="006510D3">
        <w:rPr>
          <w:rFonts w:ascii="Arial" w:hAnsi="Arial" w:cs="Arial"/>
          <w:sz w:val="24"/>
        </w:rPr>
        <w:t>del valor civil de una persona, de su comportamiento en la sociedad en la que y de la que vive</w:t>
      </w:r>
      <w:r w:rsidR="00DA53FC">
        <w:rPr>
          <w:rFonts w:ascii="Arial" w:hAnsi="Arial" w:cs="Arial"/>
          <w:sz w:val="24"/>
        </w:rPr>
        <w:t xml:space="preserve">, que </w:t>
      </w:r>
      <w:r w:rsidRPr="006510D3">
        <w:rPr>
          <w:rFonts w:ascii="Arial" w:hAnsi="Arial" w:cs="Arial"/>
          <w:sz w:val="24"/>
        </w:rPr>
        <w:t xml:space="preserve">suele otorgarse a un intelectual, no sólo por lo que es y ha sido siempre, sino por lo que se espera siga siendo. </w:t>
      </w:r>
      <w:r w:rsidR="00DA53FC">
        <w:rPr>
          <w:rFonts w:ascii="Arial" w:hAnsi="Arial" w:cs="Arial"/>
          <w:sz w:val="24"/>
        </w:rPr>
        <w:t>“</w:t>
      </w:r>
      <w:r w:rsidRPr="006510D3">
        <w:rPr>
          <w:rFonts w:ascii="Arial" w:hAnsi="Arial" w:cs="Arial"/>
          <w:sz w:val="24"/>
        </w:rPr>
        <w:t>Un Doctor</w:t>
      </w:r>
      <w:r w:rsidR="00DA53FC">
        <w:rPr>
          <w:rFonts w:ascii="Arial" w:hAnsi="Arial" w:cs="Arial"/>
          <w:sz w:val="24"/>
        </w:rPr>
        <w:t xml:space="preserve"> </w:t>
      </w:r>
      <w:r w:rsidRPr="006510D3">
        <w:rPr>
          <w:rFonts w:ascii="Arial" w:hAnsi="Arial" w:cs="Arial"/>
          <w:sz w:val="24"/>
        </w:rPr>
        <w:t>Honoris</w:t>
      </w:r>
      <w:r w:rsidR="00DA53FC">
        <w:rPr>
          <w:rFonts w:ascii="Arial" w:hAnsi="Arial" w:cs="Arial"/>
          <w:sz w:val="24"/>
        </w:rPr>
        <w:t xml:space="preserve"> </w:t>
      </w:r>
      <w:r w:rsidRPr="006510D3">
        <w:rPr>
          <w:rFonts w:ascii="Arial" w:hAnsi="Arial" w:cs="Arial"/>
          <w:sz w:val="24"/>
        </w:rPr>
        <w:t>Causa no me exige que escriba, sino que siga siendo un intelectual honesto, fiel a los principios que lo han sustentado, escritor confiable, un hombre con el valor cívico necesario para denunciar en voz alta todas las anormalidades que suelen afectar a su sociedad</w:t>
      </w:r>
      <w:r w:rsidR="00DA53FC">
        <w:rPr>
          <w:rFonts w:ascii="Arial" w:hAnsi="Arial" w:cs="Arial"/>
          <w:sz w:val="24"/>
        </w:rPr>
        <w:t>”, escribió Del Paso Morante</w:t>
      </w:r>
      <w:r w:rsidRPr="006510D3">
        <w:rPr>
          <w:rFonts w:ascii="Arial" w:hAnsi="Arial" w:cs="Arial"/>
          <w:sz w:val="24"/>
        </w:rPr>
        <w:t>.</w:t>
      </w:r>
    </w:p>
    <w:p w:rsidR="004941DA" w:rsidRPr="004941DA" w:rsidRDefault="004941DA" w:rsidP="00042AA3">
      <w:pPr>
        <w:shd w:val="clear" w:color="auto" w:fill="FFFFFF"/>
        <w:autoSpaceDN/>
        <w:jc w:val="both"/>
        <w:textAlignment w:val="auto"/>
        <w:rPr>
          <w:rFonts w:ascii="Arial" w:hAnsi="Arial" w:cs="Arial"/>
          <w:color w:val="222222"/>
          <w:sz w:val="16"/>
          <w:szCs w:val="16"/>
        </w:rPr>
      </w:pPr>
      <w:r w:rsidRPr="004941DA">
        <w:rPr>
          <w:rFonts w:ascii="Arial" w:hAnsi="Arial" w:cs="Arial"/>
          <w:color w:val="222222"/>
          <w:sz w:val="16"/>
          <w:szCs w:val="16"/>
        </w:rPr>
        <w:t> </w:t>
      </w:r>
    </w:p>
    <w:p w:rsidR="004941DA" w:rsidRPr="004941DA" w:rsidRDefault="004941DA" w:rsidP="00042AA3">
      <w:pPr>
        <w:shd w:val="clear" w:color="auto" w:fill="FFFFFF"/>
        <w:autoSpaceDN/>
        <w:jc w:val="both"/>
        <w:textAlignment w:val="auto"/>
        <w:rPr>
          <w:rFonts w:ascii="Arial" w:hAnsi="Arial" w:cs="Arial"/>
          <w:color w:val="222222"/>
          <w:sz w:val="24"/>
          <w:szCs w:val="24"/>
        </w:rPr>
      </w:pPr>
      <w:r w:rsidRPr="004941DA">
        <w:rPr>
          <w:rFonts w:ascii="Arial" w:hAnsi="Arial" w:cs="Arial"/>
          <w:color w:val="222222"/>
          <w:sz w:val="24"/>
          <w:szCs w:val="24"/>
        </w:rPr>
        <w:t>Cabe señalar que</w:t>
      </w:r>
      <w:r w:rsidRPr="002312C7">
        <w:rPr>
          <w:rFonts w:ascii="Arial" w:hAnsi="Arial" w:cs="Arial"/>
          <w:color w:val="222222"/>
          <w:sz w:val="24"/>
          <w:szCs w:val="24"/>
        </w:rPr>
        <w:t> </w:t>
      </w:r>
      <w:r w:rsidRPr="004941DA">
        <w:rPr>
          <w:rFonts w:ascii="Arial" w:hAnsi="Arial" w:cs="Arial"/>
          <w:color w:val="222222"/>
          <w:sz w:val="24"/>
          <w:szCs w:val="24"/>
          <w:lang w:val="es-ES"/>
        </w:rPr>
        <w:t>el reglamento del Reconocimiento al Mérito Universitario de la UABC establece que </w:t>
      </w:r>
      <w:r w:rsidRPr="004941DA">
        <w:rPr>
          <w:rFonts w:ascii="Arial" w:hAnsi="Arial" w:cs="Arial"/>
          <w:color w:val="222222"/>
          <w:sz w:val="24"/>
          <w:szCs w:val="24"/>
        </w:rPr>
        <w:t>este título se confiere a profesores o investigadores mexicanos o extranjeros con méritos excepcionales, por sus contribuciones a la pedagogía, artes, letras o ciencias, así como a quienes hayan realizado una labor de extraordinario valor para el mejoramiento de las condiciones de vida o del bienestar de la humanidad.</w:t>
      </w:r>
    </w:p>
    <w:p w:rsidR="004941DA" w:rsidRPr="004941DA" w:rsidRDefault="004941DA" w:rsidP="00042AA3">
      <w:pPr>
        <w:shd w:val="clear" w:color="auto" w:fill="FFFFFF"/>
        <w:autoSpaceDN/>
        <w:jc w:val="both"/>
        <w:textAlignment w:val="auto"/>
        <w:rPr>
          <w:rFonts w:ascii="Arial" w:hAnsi="Arial" w:cs="Arial"/>
          <w:color w:val="222222"/>
          <w:sz w:val="16"/>
          <w:szCs w:val="16"/>
        </w:rPr>
      </w:pPr>
      <w:r w:rsidRPr="004941DA">
        <w:rPr>
          <w:rFonts w:ascii="Arial" w:hAnsi="Arial" w:cs="Arial"/>
          <w:color w:val="222222"/>
          <w:sz w:val="16"/>
          <w:szCs w:val="16"/>
        </w:rPr>
        <w:t> </w:t>
      </w:r>
    </w:p>
    <w:p w:rsidR="004941DA" w:rsidRPr="004941DA" w:rsidRDefault="004941DA" w:rsidP="00042AA3">
      <w:pPr>
        <w:shd w:val="clear" w:color="auto" w:fill="FFFFFF"/>
        <w:autoSpaceDN/>
        <w:jc w:val="both"/>
        <w:textAlignment w:val="auto"/>
        <w:rPr>
          <w:rFonts w:ascii="Arial" w:hAnsi="Arial" w:cs="Arial"/>
          <w:color w:val="222222"/>
          <w:sz w:val="24"/>
          <w:szCs w:val="24"/>
        </w:rPr>
      </w:pPr>
      <w:r w:rsidRPr="004941DA">
        <w:rPr>
          <w:rFonts w:ascii="Arial" w:hAnsi="Arial" w:cs="Arial"/>
          <w:color w:val="222222"/>
          <w:sz w:val="24"/>
          <w:szCs w:val="24"/>
        </w:rPr>
        <w:t>Estuvieron presentes en el presídium el doctor Juan Álvarez López, Presidente de la Junta de Gobierno de la UABC; señor Fernando Durán Martínez, Presidente del Patronato Universitario; doctor Alfonso Vega López, Secretario General de la UABC, y el maestro Daniel Serrano Moreno, Director de la Facultad de Artes, unidad académica que propuso esta distinción.</w:t>
      </w:r>
    </w:p>
    <w:p w:rsidR="004941DA" w:rsidRPr="001A681E" w:rsidRDefault="004941DA" w:rsidP="00042AA3">
      <w:pPr>
        <w:shd w:val="clear" w:color="auto" w:fill="FFFFFF"/>
        <w:autoSpaceDN/>
        <w:jc w:val="both"/>
        <w:textAlignment w:val="auto"/>
        <w:rPr>
          <w:rFonts w:ascii="Arial" w:hAnsi="Arial" w:cs="Arial"/>
          <w:color w:val="222222"/>
          <w:sz w:val="24"/>
          <w:szCs w:val="24"/>
        </w:rPr>
      </w:pPr>
    </w:p>
    <w:p w:rsidR="001A681E" w:rsidRPr="001A681E" w:rsidRDefault="001A681E" w:rsidP="00042AA3">
      <w:pPr>
        <w:shd w:val="clear" w:color="auto" w:fill="FFFFFF"/>
        <w:autoSpaceDN/>
        <w:jc w:val="both"/>
        <w:textAlignment w:val="auto"/>
        <w:rPr>
          <w:rFonts w:ascii="Arial" w:hAnsi="Arial" w:cs="Arial"/>
          <w:color w:val="222222"/>
          <w:sz w:val="24"/>
          <w:szCs w:val="24"/>
        </w:rPr>
      </w:pPr>
      <w:r w:rsidRPr="001A681E">
        <w:rPr>
          <w:rFonts w:ascii="Arial" w:hAnsi="Arial" w:cs="Arial"/>
          <w:color w:val="222222"/>
          <w:sz w:val="24"/>
          <w:szCs w:val="24"/>
        </w:rPr>
        <w:t> </w:t>
      </w:r>
    </w:p>
    <w:p w:rsidR="00295596" w:rsidRPr="00A910E7" w:rsidRDefault="00295596" w:rsidP="00295596">
      <w:pPr>
        <w:jc w:val="center"/>
        <w:rPr>
          <w:rFonts w:ascii="Arial" w:hAnsi="Arial" w:cs="Arial"/>
          <w:b/>
          <w:bCs/>
          <w:sz w:val="16"/>
          <w:szCs w:val="16"/>
        </w:rPr>
      </w:pPr>
    </w:p>
    <w:sectPr w:rsidR="00295596" w:rsidRPr="00A910E7" w:rsidSect="0000566C">
      <w:pgSz w:w="12240" w:h="15840"/>
      <w:pgMar w:top="0" w:right="1183"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EEB" w:rsidRDefault="00522EEB">
      <w:r>
        <w:separator/>
      </w:r>
    </w:p>
  </w:endnote>
  <w:endnote w:type="continuationSeparator" w:id="0">
    <w:p w:rsidR="00522EEB" w:rsidRDefault="00522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EEB" w:rsidRDefault="00522EEB">
      <w:r>
        <w:rPr>
          <w:color w:val="000000"/>
        </w:rPr>
        <w:separator/>
      </w:r>
    </w:p>
  </w:footnote>
  <w:footnote w:type="continuationSeparator" w:id="0">
    <w:p w:rsidR="00522EEB" w:rsidRDefault="00522E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8" w15:restartNumberingAfterBreak="0">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1"/>
  </w:num>
  <w:num w:numId="4">
    <w:abstractNumId w:val="1"/>
  </w:num>
  <w:num w:numId="5">
    <w:abstractNumId w:val="20"/>
  </w:num>
  <w:num w:numId="6">
    <w:abstractNumId w:val="12"/>
  </w:num>
  <w:num w:numId="7">
    <w:abstractNumId w:val="18"/>
  </w:num>
  <w:num w:numId="8">
    <w:abstractNumId w:val="3"/>
  </w:num>
  <w:num w:numId="9">
    <w:abstractNumId w:val="7"/>
  </w:num>
  <w:num w:numId="10">
    <w:abstractNumId w:val="8"/>
  </w:num>
  <w:num w:numId="11">
    <w:abstractNumId w:val="14"/>
  </w:num>
  <w:num w:numId="12">
    <w:abstractNumId w:val="0"/>
  </w:num>
  <w:num w:numId="13">
    <w:abstractNumId w:val="9"/>
  </w:num>
  <w:num w:numId="14">
    <w:abstractNumId w:val="2"/>
  </w:num>
  <w:num w:numId="15">
    <w:abstractNumId w:val="4"/>
  </w:num>
  <w:num w:numId="16">
    <w:abstractNumId w:val="10"/>
  </w:num>
  <w:num w:numId="17">
    <w:abstractNumId w:val="17"/>
  </w:num>
  <w:num w:numId="18">
    <w:abstractNumId w:val="13"/>
  </w:num>
  <w:num w:numId="19">
    <w:abstractNumId w:val="5"/>
  </w:num>
  <w:num w:numId="20">
    <w:abstractNumId w:val="16"/>
  </w:num>
  <w:num w:numId="21">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18D3"/>
    <w:rsid w:val="00001EF9"/>
    <w:rsid w:val="00002388"/>
    <w:rsid w:val="00002A76"/>
    <w:rsid w:val="0000311F"/>
    <w:rsid w:val="000033B3"/>
    <w:rsid w:val="0000566C"/>
    <w:rsid w:val="00005A2E"/>
    <w:rsid w:val="000142B8"/>
    <w:rsid w:val="00014EEF"/>
    <w:rsid w:val="000152DA"/>
    <w:rsid w:val="000153DA"/>
    <w:rsid w:val="000157C4"/>
    <w:rsid w:val="00015AD2"/>
    <w:rsid w:val="000174FD"/>
    <w:rsid w:val="000202E6"/>
    <w:rsid w:val="000240AD"/>
    <w:rsid w:val="000245C8"/>
    <w:rsid w:val="0002467F"/>
    <w:rsid w:val="00024BF8"/>
    <w:rsid w:val="000253D3"/>
    <w:rsid w:val="00026F6D"/>
    <w:rsid w:val="00033821"/>
    <w:rsid w:val="00034227"/>
    <w:rsid w:val="000345E5"/>
    <w:rsid w:val="0003508E"/>
    <w:rsid w:val="00035584"/>
    <w:rsid w:val="00036292"/>
    <w:rsid w:val="00036FFF"/>
    <w:rsid w:val="00037949"/>
    <w:rsid w:val="00042A92"/>
    <w:rsid w:val="00042AA3"/>
    <w:rsid w:val="000454A2"/>
    <w:rsid w:val="0005102D"/>
    <w:rsid w:val="00051522"/>
    <w:rsid w:val="00051977"/>
    <w:rsid w:val="00053DA3"/>
    <w:rsid w:val="00056DD6"/>
    <w:rsid w:val="000600E7"/>
    <w:rsid w:val="0006161F"/>
    <w:rsid w:val="000640B7"/>
    <w:rsid w:val="000661DB"/>
    <w:rsid w:val="000675F2"/>
    <w:rsid w:val="00067935"/>
    <w:rsid w:val="0007055D"/>
    <w:rsid w:val="00070886"/>
    <w:rsid w:val="00072F6C"/>
    <w:rsid w:val="00074B41"/>
    <w:rsid w:val="00074B70"/>
    <w:rsid w:val="00075B76"/>
    <w:rsid w:val="000775C3"/>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6274"/>
    <w:rsid w:val="000B14C5"/>
    <w:rsid w:val="000B306F"/>
    <w:rsid w:val="000B3300"/>
    <w:rsid w:val="000B3A5C"/>
    <w:rsid w:val="000B69B7"/>
    <w:rsid w:val="000C2E36"/>
    <w:rsid w:val="000C3029"/>
    <w:rsid w:val="000C7330"/>
    <w:rsid w:val="000C7452"/>
    <w:rsid w:val="000D0D60"/>
    <w:rsid w:val="000D0EDE"/>
    <w:rsid w:val="000D1976"/>
    <w:rsid w:val="000D3359"/>
    <w:rsid w:val="000D35DB"/>
    <w:rsid w:val="000D4E42"/>
    <w:rsid w:val="000D5763"/>
    <w:rsid w:val="000E0837"/>
    <w:rsid w:val="000E0DD5"/>
    <w:rsid w:val="000E1523"/>
    <w:rsid w:val="000E46A8"/>
    <w:rsid w:val="000E4D35"/>
    <w:rsid w:val="000F0A62"/>
    <w:rsid w:val="000F2EB5"/>
    <w:rsid w:val="000F3C9F"/>
    <w:rsid w:val="000F6062"/>
    <w:rsid w:val="000F645A"/>
    <w:rsid w:val="000F65CC"/>
    <w:rsid w:val="000F7259"/>
    <w:rsid w:val="000F7D39"/>
    <w:rsid w:val="00100BF8"/>
    <w:rsid w:val="00102526"/>
    <w:rsid w:val="00104793"/>
    <w:rsid w:val="00104D52"/>
    <w:rsid w:val="00105587"/>
    <w:rsid w:val="00105E6C"/>
    <w:rsid w:val="0010665D"/>
    <w:rsid w:val="00106DD7"/>
    <w:rsid w:val="001079AF"/>
    <w:rsid w:val="0011123B"/>
    <w:rsid w:val="00112E53"/>
    <w:rsid w:val="00115834"/>
    <w:rsid w:val="00117E40"/>
    <w:rsid w:val="00121907"/>
    <w:rsid w:val="00124890"/>
    <w:rsid w:val="00127A7C"/>
    <w:rsid w:val="001304D9"/>
    <w:rsid w:val="00130731"/>
    <w:rsid w:val="00136A8D"/>
    <w:rsid w:val="001408FC"/>
    <w:rsid w:val="00146E16"/>
    <w:rsid w:val="00146F3F"/>
    <w:rsid w:val="00147157"/>
    <w:rsid w:val="00147371"/>
    <w:rsid w:val="001475E3"/>
    <w:rsid w:val="0015187D"/>
    <w:rsid w:val="00154DCD"/>
    <w:rsid w:val="0015655C"/>
    <w:rsid w:val="00157536"/>
    <w:rsid w:val="001575BD"/>
    <w:rsid w:val="00161830"/>
    <w:rsid w:val="0016195F"/>
    <w:rsid w:val="001662E5"/>
    <w:rsid w:val="00167FDC"/>
    <w:rsid w:val="0017498B"/>
    <w:rsid w:val="00177A05"/>
    <w:rsid w:val="00177E97"/>
    <w:rsid w:val="00180F7D"/>
    <w:rsid w:val="00182769"/>
    <w:rsid w:val="00182C76"/>
    <w:rsid w:val="00182C81"/>
    <w:rsid w:val="0018517B"/>
    <w:rsid w:val="0018607D"/>
    <w:rsid w:val="0018613F"/>
    <w:rsid w:val="00186414"/>
    <w:rsid w:val="00190C30"/>
    <w:rsid w:val="0019367B"/>
    <w:rsid w:val="00193889"/>
    <w:rsid w:val="00193958"/>
    <w:rsid w:val="00197D05"/>
    <w:rsid w:val="001A142D"/>
    <w:rsid w:val="001A23E8"/>
    <w:rsid w:val="001A2A7F"/>
    <w:rsid w:val="001A2BEB"/>
    <w:rsid w:val="001A3FC2"/>
    <w:rsid w:val="001A45C3"/>
    <w:rsid w:val="001A5CD0"/>
    <w:rsid w:val="001A681E"/>
    <w:rsid w:val="001A72FF"/>
    <w:rsid w:val="001B00B4"/>
    <w:rsid w:val="001B20C1"/>
    <w:rsid w:val="001B4497"/>
    <w:rsid w:val="001B4C6A"/>
    <w:rsid w:val="001B4CFE"/>
    <w:rsid w:val="001B590F"/>
    <w:rsid w:val="001B5C47"/>
    <w:rsid w:val="001B64A5"/>
    <w:rsid w:val="001B70F1"/>
    <w:rsid w:val="001C13D6"/>
    <w:rsid w:val="001C18CB"/>
    <w:rsid w:val="001C29A6"/>
    <w:rsid w:val="001C493B"/>
    <w:rsid w:val="001C4C2C"/>
    <w:rsid w:val="001C67F5"/>
    <w:rsid w:val="001C7DB4"/>
    <w:rsid w:val="001D09ED"/>
    <w:rsid w:val="001D1743"/>
    <w:rsid w:val="001D3ED5"/>
    <w:rsid w:val="001D45A9"/>
    <w:rsid w:val="001E15A4"/>
    <w:rsid w:val="001E5226"/>
    <w:rsid w:val="001E6433"/>
    <w:rsid w:val="001F3248"/>
    <w:rsid w:val="001F43B7"/>
    <w:rsid w:val="00202D53"/>
    <w:rsid w:val="00204111"/>
    <w:rsid w:val="00204774"/>
    <w:rsid w:val="00204B25"/>
    <w:rsid w:val="00206398"/>
    <w:rsid w:val="00206951"/>
    <w:rsid w:val="00210983"/>
    <w:rsid w:val="00210D23"/>
    <w:rsid w:val="00214A78"/>
    <w:rsid w:val="00214ACD"/>
    <w:rsid w:val="0021592D"/>
    <w:rsid w:val="002176D0"/>
    <w:rsid w:val="00217A99"/>
    <w:rsid w:val="0022384B"/>
    <w:rsid w:val="0022447D"/>
    <w:rsid w:val="00225A6F"/>
    <w:rsid w:val="00227826"/>
    <w:rsid w:val="0023056C"/>
    <w:rsid w:val="00230DC0"/>
    <w:rsid w:val="002312C7"/>
    <w:rsid w:val="00232B70"/>
    <w:rsid w:val="00233BA9"/>
    <w:rsid w:val="002349A2"/>
    <w:rsid w:val="00234C54"/>
    <w:rsid w:val="002371EA"/>
    <w:rsid w:val="00240FD7"/>
    <w:rsid w:val="00241198"/>
    <w:rsid w:val="00243781"/>
    <w:rsid w:val="00245BF2"/>
    <w:rsid w:val="0024670A"/>
    <w:rsid w:val="0024717D"/>
    <w:rsid w:val="00247F68"/>
    <w:rsid w:val="002548EA"/>
    <w:rsid w:val="00255177"/>
    <w:rsid w:val="00255C93"/>
    <w:rsid w:val="0025711C"/>
    <w:rsid w:val="00262AFF"/>
    <w:rsid w:val="00263249"/>
    <w:rsid w:val="00266E0F"/>
    <w:rsid w:val="0026710C"/>
    <w:rsid w:val="00267E7E"/>
    <w:rsid w:val="002769C3"/>
    <w:rsid w:val="00277573"/>
    <w:rsid w:val="00277CA9"/>
    <w:rsid w:val="0028081B"/>
    <w:rsid w:val="00280871"/>
    <w:rsid w:val="0028273E"/>
    <w:rsid w:val="00282E22"/>
    <w:rsid w:val="00282E44"/>
    <w:rsid w:val="00286256"/>
    <w:rsid w:val="00287060"/>
    <w:rsid w:val="00294B66"/>
    <w:rsid w:val="00294C57"/>
    <w:rsid w:val="00295596"/>
    <w:rsid w:val="00296000"/>
    <w:rsid w:val="00297214"/>
    <w:rsid w:val="00297C57"/>
    <w:rsid w:val="00297DF9"/>
    <w:rsid w:val="002A05FB"/>
    <w:rsid w:val="002A0F65"/>
    <w:rsid w:val="002A12AD"/>
    <w:rsid w:val="002A20EE"/>
    <w:rsid w:val="002A23C7"/>
    <w:rsid w:val="002A4E6A"/>
    <w:rsid w:val="002B0A07"/>
    <w:rsid w:val="002B180F"/>
    <w:rsid w:val="002B2D93"/>
    <w:rsid w:val="002B2E5A"/>
    <w:rsid w:val="002B3A6F"/>
    <w:rsid w:val="002B51DC"/>
    <w:rsid w:val="002B5AB0"/>
    <w:rsid w:val="002B5B65"/>
    <w:rsid w:val="002B6D2F"/>
    <w:rsid w:val="002C0B18"/>
    <w:rsid w:val="002C2557"/>
    <w:rsid w:val="002C4010"/>
    <w:rsid w:val="002C4517"/>
    <w:rsid w:val="002C5071"/>
    <w:rsid w:val="002C6E85"/>
    <w:rsid w:val="002C7742"/>
    <w:rsid w:val="002D0623"/>
    <w:rsid w:val="002D38DE"/>
    <w:rsid w:val="002D5349"/>
    <w:rsid w:val="002D6DC3"/>
    <w:rsid w:val="002D7F9B"/>
    <w:rsid w:val="002E2600"/>
    <w:rsid w:val="002E3BCD"/>
    <w:rsid w:val="002E3D6A"/>
    <w:rsid w:val="002E4988"/>
    <w:rsid w:val="002E67F7"/>
    <w:rsid w:val="002E71E1"/>
    <w:rsid w:val="002F1019"/>
    <w:rsid w:val="002F4D30"/>
    <w:rsid w:val="002F5D4F"/>
    <w:rsid w:val="002F788D"/>
    <w:rsid w:val="0030046D"/>
    <w:rsid w:val="00301351"/>
    <w:rsid w:val="003018F4"/>
    <w:rsid w:val="00302531"/>
    <w:rsid w:val="00303905"/>
    <w:rsid w:val="0030484B"/>
    <w:rsid w:val="00305FD7"/>
    <w:rsid w:val="0030785A"/>
    <w:rsid w:val="003140F4"/>
    <w:rsid w:val="00315FA6"/>
    <w:rsid w:val="00316982"/>
    <w:rsid w:val="003178D8"/>
    <w:rsid w:val="00321388"/>
    <w:rsid w:val="00324F98"/>
    <w:rsid w:val="003267FE"/>
    <w:rsid w:val="00330B7C"/>
    <w:rsid w:val="003320EB"/>
    <w:rsid w:val="00333DEB"/>
    <w:rsid w:val="003357F0"/>
    <w:rsid w:val="0033700D"/>
    <w:rsid w:val="00341357"/>
    <w:rsid w:val="00341D0B"/>
    <w:rsid w:val="00342317"/>
    <w:rsid w:val="00344E0C"/>
    <w:rsid w:val="003451AC"/>
    <w:rsid w:val="0034598C"/>
    <w:rsid w:val="003461B7"/>
    <w:rsid w:val="00347F00"/>
    <w:rsid w:val="003510A9"/>
    <w:rsid w:val="003565B2"/>
    <w:rsid w:val="00356848"/>
    <w:rsid w:val="00357EAD"/>
    <w:rsid w:val="00364451"/>
    <w:rsid w:val="00364CD1"/>
    <w:rsid w:val="00364CF9"/>
    <w:rsid w:val="00366BDF"/>
    <w:rsid w:val="00366EAA"/>
    <w:rsid w:val="00371FAC"/>
    <w:rsid w:val="00372F32"/>
    <w:rsid w:val="00373B7E"/>
    <w:rsid w:val="00377475"/>
    <w:rsid w:val="00380BA9"/>
    <w:rsid w:val="00381704"/>
    <w:rsid w:val="00381C59"/>
    <w:rsid w:val="00382E08"/>
    <w:rsid w:val="003831E7"/>
    <w:rsid w:val="00384456"/>
    <w:rsid w:val="003879D5"/>
    <w:rsid w:val="00392650"/>
    <w:rsid w:val="0039336A"/>
    <w:rsid w:val="00393A22"/>
    <w:rsid w:val="00393A38"/>
    <w:rsid w:val="0039667E"/>
    <w:rsid w:val="00396E9E"/>
    <w:rsid w:val="00397625"/>
    <w:rsid w:val="00397ED3"/>
    <w:rsid w:val="003A0D80"/>
    <w:rsid w:val="003A157F"/>
    <w:rsid w:val="003A1D1F"/>
    <w:rsid w:val="003A2F89"/>
    <w:rsid w:val="003A5BB4"/>
    <w:rsid w:val="003A5D9B"/>
    <w:rsid w:val="003A5E41"/>
    <w:rsid w:val="003A6324"/>
    <w:rsid w:val="003B25ED"/>
    <w:rsid w:val="003B4885"/>
    <w:rsid w:val="003B53E8"/>
    <w:rsid w:val="003B5C2D"/>
    <w:rsid w:val="003B67E9"/>
    <w:rsid w:val="003B6F2C"/>
    <w:rsid w:val="003C2A20"/>
    <w:rsid w:val="003C60D8"/>
    <w:rsid w:val="003C7FCA"/>
    <w:rsid w:val="003D0DCA"/>
    <w:rsid w:val="003D515F"/>
    <w:rsid w:val="003D69B4"/>
    <w:rsid w:val="003D6DE2"/>
    <w:rsid w:val="003E0A4B"/>
    <w:rsid w:val="003E166E"/>
    <w:rsid w:val="003E26EC"/>
    <w:rsid w:val="003E2D9F"/>
    <w:rsid w:val="003E49AA"/>
    <w:rsid w:val="003F43C6"/>
    <w:rsid w:val="003F518D"/>
    <w:rsid w:val="003F627F"/>
    <w:rsid w:val="003F73F9"/>
    <w:rsid w:val="00404553"/>
    <w:rsid w:val="00404B65"/>
    <w:rsid w:val="00405343"/>
    <w:rsid w:val="0040631A"/>
    <w:rsid w:val="00411409"/>
    <w:rsid w:val="00411591"/>
    <w:rsid w:val="00413199"/>
    <w:rsid w:val="00413747"/>
    <w:rsid w:val="00414686"/>
    <w:rsid w:val="00417C60"/>
    <w:rsid w:val="004204E2"/>
    <w:rsid w:val="00421F91"/>
    <w:rsid w:val="0042395F"/>
    <w:rsid w:val="00423DA8"/>
    <w:rsid w:val="00424AA8"/>
    <w:rsid w:val="00424AB8"/>
    <w:rsid w:val="004250E6"/>
    <w:rsid w:val="00425655"/>
    <w:rsid w:val="0042574F"/>
    <w:rsid w:val="00425F3D"/>
    <w:rsid w:val="00427072"/>
    <w:rsid w:val="00427125"/>
    <w:rsid w:val="00431296"/>
    <w:rsid w:val="00434BB0"/>
    <w:rsid w:val="0043504C"/>
    <w:rsid w:val="004362CF"/>
    <w:rsid w:val="00436962"/>
    <w:rsid w:val="00440DFE"/>
    <w:rsid w:val="00442DC8"/>
    <w:rsid w:val="0044307E"/>
    <w:rsid w:val="00444A9C"/>
    <w:rsid w:val="00446035"/>
    <w:rsid w:val="00447A65"/>
    <w:rsid w:val="00447CE9"/>
    <w:rsid w:val="00450575"/>
    <w:rsid w:val="00450B97"/>
    <w:rsid w:val="00451F0D"/>
    <w:rsid w:val="004521BC"/>
    <w:rsid w:val="00452C72"/>
    <w:rsid w:val="00452F17"/>
    <w:rsid w:val="00453CD4"/>
    <w:rsid w:val="004554A9"/>
    <w:rsid w:val="00457C1E"/>
    <w:rsid w:val="00460891"/>
    <w:rsid w:val="00463B7E"/>
    <w:rsid w:val="00464A8D"/>
    <w:rsid w:val="00467296"/>
    <w:rsid w:val="004716C5"/>
    <w:rsid w:val="00474710"/>
    <w:rsid w:val="00477579"/>
    <w:rsid w:val="00477E32"/>
    <w:rsid w:val="00481DE4"/>
    <w:rsid w:val="004837C0"/>
    <w:rsid w:val="00483A9C"/>
    <w:rsid w:val="00483B79"/>
    <w:rsid w:val="00485824"/>
    <w:rsid w:val="00487A44"/>
    <w:rsid w:val="00491544"/>
    <w:rsid w:val="00491F54"/>
    <w:rsid w:val="00493E62"/>
    <w:rsid w:val="004941DA"/>
    <w:rsid w:val="004945E0"/>
    <w:rsid w:val="00495F9D"/>
    <w:rsid w:val="00497226"/>
    <w:rsid w:val="00497677"/>
    <w:rsid w:val="0049779E"/>
    <w:rsid w:val="004A10F0"/>
    <w:rsid w:val="004A23A0"/>
    <w:rsid w:val="004A561E"/>
    <w:rsid w:val="004A5CBA"/>
    <w:rsid w:val="004A6635"/>
    <w:rsid w:val="004B113F"/>
    <w:rsid w:val="004B1AD0"/>
    <w:rsid w:val="004B25AD"/>
    <w:rsid w:val="004B2C35"/>
    <w:rsid w:val="004B2CB2"/>
    <w:rsid w:val="004B377E"/>
    <w:rsid w:val="004B37AC"/>
    <w:rsid w:val="004B3F87"/>
    <w:rsid w:val="004B6943"/>
    <w:rsid w:val="004C1276"/>
    <w:rsid w:val="004C136D"/>
    <w:rsid w:val="004C6BCE"/>
    <w:rsid w:val="004D17F2"/>
    <w:rsid w:val="004D1D62"/>
    <w:rsid w:val="004D2725"/>
    <w:rsid w:val="004D5227"/>
    <w:rsid w:val="004D5F71"/>
    <w:rsid w:val="004D6471"/>
    <w:rsid w:val="004D7F75"/>
    <w:rsid w:val="004E0D9A"/>
    <w:rsid w:val="004E0F3C"/>
    <w:rsid w:val="004E126B"/>
    <w:rsid w:val="004E2100"/>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10341"/>
    <w:rsid w:val="00511789"/>
    <w:rsid w:val="00511A7A"/>
    <w:rsid w:val="00513ABA"/>
    <w:rsid w:val="00515C50"/>
    <w:rsid w:val="00517042"/>
    <w:rsid w:val="005206D2"/>
    <w:rsid w:val="00521725"/>
    <w:rsid w:val="00522285"/>
    <w:rsid w:val="00522EEB"/>
    <w:rsid w:val="0052353D"/>
    <w:rsid w:val="005235B5"/>
    <w:rsid w:val="00523855"/>
    <w:rsid w:val="00525DD6"/>
    <w:rsid w:val="00526C6C"/>
    <w:rsid w:val="00527E00"/>
    <w:rsid w:val="00530819"/>
    <w:rsid w:val="00531C7B"/>
    <w:rsid w:val="00532AF2"/>
    <w:rsid w:val="00532DC3"/>
    <w:rsid w:val="00532FE7"/>
    <w:rsid w:val="00533624"/>
    <w:rsid w:val="005337E0"/>
    <w:rsid w:val="00535B5F"/>
    <w:rsid w:val="0053667E"/>
    <w:rsid w:val="005408DC"/>
    <w:rsid w:val="005448CD"/>
    <w:rsid w:val="0054791A"/>
    <w:rsid w:val="00547A68"/>
    <w:rsid w:val="00551F9A"/>
    <w:rsid w:val="00555432"/>
    <w:rsid w:val="00556CD4"/>
    <w:rsid w:val="00557B2A"/>
    <w:rsid w:val="00561173"/>
    <w:rsid w:val="00562455"/>
    <w:rsid w:val="0056385F"/>
    <w:rsid w:val="00565BFD"/>
    <w:rsid w:val="0057167C"/>
    <w:rsid w:val="00574743"/>
    <w:rsid w:val="00575632"/>
    <w:rsid w:val="00576E4F"/>
    <w:rsid w:val="00577154"/>
    <w:rsid w:val="00577EFA"/>
    <w:rsid w:val="005817DF"/>
    <w:rsid w:val="005817F8"/>
    <w:rsid w:val="00583737"/>
    <w:rsid w:val="00584AA4"/>
    <w:rsid w:val="00586E00"/>
    <w:rsid w:val="0059215F"/>
    <w:rsid w:val="005928ED"/>
    <w:rsid w:val="00592BFE"/>
    <w:rsid w:val="005962E4"/>
    <w:rsid w:val="00597248"/>
    <w:rsid w:val="005979E6"/>
    <w:rsid w:val="00597BD1"/>
    <w:rsid w:val="005A5926"/>
    <w:rsid w:val="005A695A"/>
    <w:rsid w:val="005A6CD7"/>
    <w:rsid w:val="005B5590"/>
    <w:rsid w:val="005B5923"/>
    <w:rsid w:val="005B7D06"/>
    <w:rsid w:val="005C0E6A"/>
    <w:rsid w:val="005C3272"/>
    <w:rsid w:val="005C4077"/>
    <w:rsid w:val="005C4234"/>
    <w:rsid w:val="005C7A55"/>
    <w:rsid w:val="005D098C"/>
    <w:rsid w:val="005E17A9"/>
    <w:rsid w:val="005E1BE2"/>
    <w:rsid w:val="005E1F51"/>
    <w:rsid w:val="005E44BB"/>
    <w:rsid w:val="005E563A"/>
    <w:rsid w:val="005E702E"/>
    <w:rsid w:val="005F01C8"/>
    <w:rsid w:val="005F13E0"/>
    <w:rsid w:val="005F2D0E"/>
    <w:rsid w:val="005F500A"/>
    <w:rsid w:val="005F5662"/>
    <w:rsid w:val="005F5DAC"/>
    <w:rsid w:val="005F717C"/>
    <w:rsid w:val="00600592"/>
    <w:rsid w:val="006008AE"/>
    <w:rsid w:val="006029D7"/>
    <w:rsid w:val="00603698"/>
    <w:rsid w:val="006039E1"/>
    <w:rsid w:val="00604E59"/>
    <w:rsid w:val="00605699"/>
    <w:rsid w:val="00605E14"/>
    <w:rsid w:val="00606098"/>
    <w:rsid w:val="006105F0"/>
    <w:rsid w:val="006106FC"/>
    <w:rsid w:val="00610B9B"/>
    <w:rsid w:val="00611888"/>
    <w:rsid w:val="006120EC"/>
    <w:rsid w:val="0061295A"/>
    <w:rsid w:val="00612F75"/>
    <w:rsid w:val="00613AE3"/>
    <w:rsid w:val="00615AD3"/>
    <w:rsid w:val="006201F6"/>
    <w:rsid w:val="00620A57"/>
    <w:rsid w:val="00626DA3"/>
    <w:rsid w:val="00627312"/>
    <w:rsid w:val="00630398"/>
    <w:rsid w:val="00630E61"/>
    <w:rsid w:val="006323A2"/>
    <w:rsid w:val="006328DC"/>
    <w:rsid w:val="00632A07"/>
    <w:rsid w:val="006353B1"/>
    <w:rsid w:val="006369D1"/>
    <w:rsid w:val="00637F58"/>
    <w:rsid w:val="00640308"/>
    <w:rsid w:val="00641C10"/>
    <w:rsid w:val="0064257C"/>
    <w:rsid w:val="0064744B"/>
    <w:rsid w:val="00650E42"/>
    <w:rsid w:val="006510D3"/>
    <w:rsid w:val="00652464"/>
    <w:rsid w:val="00653854"/>
    <w:rsid w:val="0065421B"/>
    <w:rsid w:val="00654ABD"/>
    <w:rsid w:val="006553D3"/>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CD5"/>
    <w:rsid w:val="0068798E"/>
    <w:rsid w:val="00691069"/>
    <w:rsid w:val="0069269B"/>
    <w:rsid w:val="006948F6"/>
    <w:rsid w:val="00694FA0"/>
    <w:rsid w:val="00695B43"/>
    <w:rsid w:val="006967BE"/>
    <w:rsid w:val="006A1E66"/>
    <w:rsid w:val="006A1FA4"/>
    <w:rsid w:val="006A259F"/>
    <w:rsid w:val="006A2F32"/>
    <w:rsid w:val="006A3A26"/>
    <w:rsid w:val="006A5683"/>
    <w:rsid w:val="006A577F"/>
    <w:rsid w:val="006A7633"/>
    <w:rsid w:val="006B079B"/>
    <w:rsid w:val="006B3453"/>
    <w:rsid w:val="006B3B75"/>
    <w:rsid w:val="006B41FC"/>
    <w:rsid w:val="006B642A"/>
    <w:rsid w:val="006C0255"/>
    <w:rsid w:val="006C0D11"/>
    <w:rsid w:val="006C3598"/>
    <w:rsid w:val="006C5759"/>
    <w:rsid w:val="006C5C52"/>
    <w:rsid w:val="006C5D13"/>
    <w:rsid w:val="006C6639"/>
    <w:rsid w:val="006C7983"/>
    <w:rsid w:val="006D0D05"/>
    <w:rsid w:val="006D458F"/>
    <w:rsid w:val="006D4FF8"/>
    <w:rsid w:val="006D56A4"/>
    <w:rsid w:val="006D7E4C"/>
    <w:rsid w:val="006E13C5"/>
    <w:rsid w:val="006E3649"/>
    <w:rsid w:val="006E68DA"/>
    <w:rsid w:val="006F067B"/>
    <w:rsid w:val="006F0A62"/>
    <w:rsid w:val="006F26D6"/>
    <w:rsid w:val="006F63B5"/>
    <w:rsid w:val="006F6A1D"/>
    <w:rsid w:val="006F7A96"/>
    <w:rsid w:val="0070102C"/>
    <w:rsid w:val="007015D6"/>
    <w:rsid w:val="00705979"/>
    <w:rsid w:val="007064BC"/>
    <w:rsid w:val="00707759"/>
    <w:rsid w:val="00707C07"/>
    <w:rsid w:val="00711808"/>
    <w:rsid w:val="007147F6"/>
    <w:rsid w:val="0071495A"/>
    <w:rsid w:val="00715ADC"/>
    <w:rsid w:val="00715E10"/>
    <w:rsid w:val="0071644E"/>
    <w:rsid w:val="00716E89"/>
    <w:rsid w:val="00717CCE"/>
    <w:rsid w:val="007210E8"/>
    <w:rsid w:val="00721397"/>
    <w:rsid w:val="0072284D"/>
    <w:rsid w:val="0072484F"/>
    <w:rsid w:val="00724AB6"/>
    <w:rsid w:val="0072520B"/>
    <w:rsid w:val="007279BA"/>
    <w:rsid w:val="00727F0F"/>
    <w:rsid w:val="00730A4C"/>
    <w:rsid w:val="00730E84"/>
    <w:rsid w:val="00731935"/>
    <w:rsid w:val="00734CC6"/>
    <w:rsid w:val="0073641C"/>
    <w:rsid w:val="00736C6E"/>
    <w:rsid w:val="0074015D"/>
    <w:rsid w:val="007401AE"/>
    <w:rsid w:val="00742A0E"/>
    <w:rsid w:val="00744F6C"/>
    <w:rsid w:val="00751128"/>
    <w:rsid w:val="00752DF6"/>
    <w:rsid w:val="007531F0"/>
    <w:rsid w:val="00754F26"/>
    <w:rsid w:val="0075521B"/>
    <w:rsid w:val="00757BB2"/>
    <w:rsid w:val="0076230D"/>
    <w:rsid w:val="007633BF"/>
    <w:rsid w:val="00763622"/>
    <w:rsid w:val="00764B7D"/>
    <w:rsid w:val="00765961"/>
    <w:rsid w:val="0076654D"/>
    <w:rsid w:val="00766C92"/>
    <w:rsid w:val="00767E8A"/>
    <w:rsid w:val="00770342"/>
    <w:rsid w:val="00770700"/>
    <w:rsid w:val="0077103C"/>
    <w:rsid w:val="007712F1"/>
    <w:rsid w:val="00774D3A"/>
    <w:rsid w:val="007808FD"/>
    <w:rsid w:val="00783802"/>
    <w:rsid w:val="00784166"/>
    <w:rsid w:val="00784183"/>
    <w:rsid w:val="00784AB8"/>
    <w:rsid w:val="007856B5"/>
    <w:rsid w:val="00786F7A"/>
    <w:rsid w:val="00787AFE"/>
    <w:rsid w:val="00790EDD"/>
    <w:rsid w:val="0079703D"/>
    <w:rsid w:val="007A10CC"/>
    <w:rsid w:val="007A20E4"/>
    <w:rsid w:val="007A39BE"/>
    <w:rsid w:val="007A44B6"/>
    <w:rsid w:val="007A55ED"/>
    <w:rsid w:val="007A5E86"/>
    <w:rsid w:val="007A6026"/>
    <w:rsid w:val="007B035F"/>
    <w:rsid w:val="007B1CE1"/>
    <w:rsid w:val="007B267E"/>
    <w:rsid w:val="007B5A4F"/>
    <w:rsid w:val="007B6C5F"/>
    <w:rsid w:val="007B7109"/>
    <w:rsid w:val="007B7272"/>
    <w:rsid w:val="007B7B15"/>
    <w:rsid w:val="007C0495"/>
    <w:rsid w:val="007C6AC1"/>
    <w:rsid w:val="007D0800"/>
    <w:rsid w:val="007D31B7"/>
    <w:rsid w:val="007D585D"/>
    <w:rsid w:val="007D7669"/>
    <w:rsid w:val="007E0284"/>
    <w:rsid w:val="007E24B9"/>
    <w:rsid w:val="007E2BF9"/>
    <w:rsid w:val="007E790C"/>
    <w:rsid w:val="007E7EF7"/>
    <w:rsid w:val="007F05CC"/>
    <w:rsid w:val="007F2358"/>
    <w:rsid w:val="007F24E6"/>
    <w:rsid w:val="007F2584"/>
    <w:rsid w:val="007F4D55"/>
    <w:rsid w:val="007F50A5"/>
    <w:rsid w:val="007F5BC7"/>
    <w:rsid w:val="007F6B03"/>
    <w:rsid w:val="007F74CE"/>
    <w:rsid w:val="00801F38"/>
    <w:rsid w:val="00802139"/>
    <w:rsid w:val="008027C9"/>
    <w:rsid w:val="008065C6"/>
    <w:rsid w:val="008071AD"/>
    <w:rsid w:val="008148A6"/>
    <w:rsid w:val="00817439"/>
    <w:rsid w:val="00817F49"/>
    <w:rsid w:val="008207A4"/>
    <w:rsid w:val="0082220A"/>
    <w:rsid w:val="008237B2"/>
    <w:rsid w:val="008244D0"/>
    <w:rsid w:val="00825264"/>
    <w:rsid w:val="00830A32"/>
    <w:rsid w:val="00830CD2"/>
    <w:rsid w:val="00834393"/>
    <w:rsid w:val="0083734B"/>
    <w:rsid w:val="008408D1"/>
    <w:rsid w:val="008410B3"/>
    <w:rsid w:val="008421B9"/>
    <w:rsid w:val="008448CD"/>
    <w:rsid w:val="00846B97"/>
    <w:rsid w:val="00846E40"/>
    <w:rsid w:val="00847493"/>
    <w:rsid w:val="0085072B"/>
    <w:rsid w:val="00853CA6"/>
    <w:rsid w:val="0085568C"/>
    <w:rsid w:val="00856A80"/>
    <w:rsid w:val="00857536"/>
    <w:rsid w:val="00857877"/>
    <w:rsid w:val="008616F8"/>
    <w:rsid w:val="00862976"/>
    <w:rsid w:val="00863172"/>
    <w:rsid w:val="00864A0D"/>
    <w:rsid w:val="00865F0B"/>
    <w:rsid w:val="00866761"/>
    <w:rsid w:val="008700B9"/>
    <w:rsid w:val="00870126"/>
    <w:rsid w:val="00870B10"/>
    <w:rsid w:val="00870C13"/>
    <w:rsid w:val="008719F3"/>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1796"/>
    <w:rsid w:val="008919BC"/>
    <w:rsid w:val="0089204F"/>
    <w:rsid w:val="008937AB"/>
    <w:rsid w:val="00893C83"/>
    <w:rsid w:val="00894939"/>
    <w:rsid w:val="0089754F"/>
    <w:rsid w:val="00897827"/>
    <w:rsid w:val="008A0107"/>
    <w:rsid w:val="008A51D3"/>
    <w:rsid w:val="008B0C89"/>
    <w:rsid w:val="008B187D"/>
    <w:rsid w:val="008B1C87"/>
    <w:rsid w:val="008B2185"/>
    <w:rsid w:val="008B772C"/>
    <w:rsid w:val="008C1133"/>
    <w:rsid w:val="008C23CD"/>
    <w:rsid w:val="008C5033"/>
    <w:rsid w:val="008C79C9"/>
    <w:rsid w:val="008C7B5C"/>
    <w:rsid w:val="008D32F6"/>
    <w:rsid w:val="008D5492"/>
    <w:rsid w:val="008D62CD"/>
    <w:rsid w:val="008E0401"/>
    <w:rsid w:val="008E085B"/>
    <w:rsid w:val="008E3147"/>
    <w:rsid w:val="008F1957"/>
    <w:rsid w:val="008F2467"/>
    <w:rsid w:val="008F24B5"/>
    <w:rsid w:val="008F5F81"/>
    <w:rsid w:val="008F607A"/>
    <w:rsid w:val="008F765E"/>
    <w:rsid w:val="008F7E0F"/>
    <w:rsid w:val="00902218"/>
    <w:rsid w:val="009033B2"/>
    <w:rsid w:val="009033FB"/>
    <w:rsid w:val="00903AE7"/>
    <w:rsid w:val="0090454A"/>
    <w:rsid w:val="00905744"/>
    <w:rsid w:val="009063DB"/>
    <w:rsid w:val="00907405"/>
    <w:rsid w:val="00907702"/>
    <w:rsid w:val="00910433"/>
    <w:rsid w:val="00911A23"/>
    <w:rsid w:val="00913852"/>
    <w:rsid w:val="00916C8A"/>
    <w:rsid w:val="009170C2"/>
    <w:rsid w:val="0092264B"/>
    <w:rsid w:val="00923748"/>
    <w:rsid w:val="009248DB"/>
    <w:rsid w:val="009270C9"/>
    <w:rsid w:val="0093096F"/>
    <w:rsid w:val="009331DA"/>
    <w:rsid w:val="00935085"/>
    <w:rsid w:val="00935C89"/>
    <w:rsid w:val="00936336"/>
    <w:rsid w:val="00936793"/>
    <w:rsid w:val="009373EB"/>
    <w:rsid w:val="0094216C"/>
    <w:rsid w:val="009438AB"/>
    <w:rsid w:val="00947D61"/>
    <w:rsid w:val="009507AD"/>
    <w:rsid w:val="0095643E"/>
    <w:rsid w:val="00962D0E"/>
    <w:rsid w:val="0096466E"/>
    <w:rsid w:val="0097327A"/>
    <w:rsid w:val="00980782"/>
    <w:rsid w:val="009807C8"/>
    <w:rsid w:val="00985DBC"/>
    <w:rsid w:val="0098686B"/>
    <w:rsid w:val="0098716A"/>
    <w:rsid w:val="00987428"/>
    <w:rsid w:val="00990C48"/>
    <w:rsid w:val="00991046"/>
    <w:rsid w:val="00992EB4"/>
    <w:rsid w:val="0099454C"/>
    <w:rsid w:val="00995D47"/>
    <w:rsid w:val="009962AC"/>
    <w:rsid w:val="009A0223"/>
    <w:rsid w:val="009A0AF2"/>
    <w:rsid w:val="009A0F98"/>
    <w:rsid w:val="009A310A"/>
    <w:rsid w:val="009A41B9"/>
    <w:rsid w:val="009A4524"/>
    <w:rsid w:val="009B18B2"/>
    <w:rsid w:val="009B361B"/>
    <w:rsid w:val="009B42A9"/>
    <w:rsid w:val="009B42BD"/>
    <w:rsid w:val="009B4B82"/>
    <w:rsid w:val="009B7247"/>
    <w:rsid w:val="009C01BC"/>
    <w:rsid w:val="009C05E7"/>
    <w:rsid w:val="009C1493"/>
    <w:rsid w:val="009C251F"/>
    <w:rsid w:val="009C326A"/>
    <w:rsid w:val="009C47DC"/>
    <w:rsid w:val="009C6009"/>
    <w:rsid w:val="009D0EA9"/>
    <w:rsid w:val="009D465A"/>
    <w:rsid w:val="009D52E9"/>
    <w:rsid w:val="009D54AC"/>
    <w:rsid w:val="009D5EE6"/>
    <w:rsid w:val="009D6E5B"/>
    <w:rsid w:val="009E170F"/>
    <w:rsid w:val="009E21AA"/>
    <w:rsid w:val="009E3ED2"/>
    <w:rsid w:val="009E48AC"/>
    <w:rsid w:val="009E6616"/>
    <w:rsid w:val="009F2CA2"/>
    <w:rsid w:val="009F6592"/>
    <w:rsid w:val="009F69DE"/>
    <w:rsid w:val="009F6AC4"/>
    <w:rsid w:val="009F6CED"/>
    <w:rsid w:val="00A03558"/>
    <w:rsid w:val="00A037E7"/>
    <w:rsid w:val="00A05E6E"/>
    <w:rsid w:val="00A06732"/>
    <w:rsid w:val="00A07CC8"/>
    <w:rsid w:val="00A179E8"/>
    <w:rsid w:val="00A17D28"/>
    <w:rsid w:val="00A17E93"/>
    <w:rsid w:val="00A232EB"/>
    <w:rsid w:val="00A23B83"/>
    <w:rsid w:val="00A24112"/>
    <w:rsid w:val="00A25DD1"/>
    <w:rsid w:val="00A3052F"/>
    <w:rsid w:val="00A34A88"/>
    <w:rsid w:val="00A35B79"/>
    <w:rsid w:val="00A431F4"/>
    <w:rsid w:val="00A45150"/>
    <w:rsid w:val="00A50A93"/>
    <w:rsid w:val="00A5245E"/>
    <w:rsid w:val="00A55C85"/>
    <w:rsid w:val="00A55CFF"/>
    <w:rsid w:val="00A609A5"/>
    <w:rsid w:val="00A63F23"/>
    <w:rsid w:val="00A656E5"/>
    <w:rsid w:val="00A66AC2"/>
    <w:rsid w:val="00A70EB7"/>
    <w:rsid w:val="00A73F33"/>
    <w:rsid w:val="00A746F4"/>
    <w:rsid w:val="00A76812"/>
    <w:rsid w:val="00A76965"/>
    <w:rsid w:val="00A76B7F"/>
    <w:rsid w:val="00A77154"/>
    <w:rsid w:val="00A77DC5"/>
    <w:rsid w:val="00A80C81"/>
    <w:rsid w:val="00A82D8E"/>
    <w:rsid w:val="00A901ED"/>
    <w:rsid w:val="00A90A7C"/>
    <w:rsid w:val="00A910E7"/>
    <w:rsid w:val="00A919A2"/>
    <w:rsid w:val="00A9322B"/>
    <w:rsid w:val="00A948AC"/>
    <w:rsid w:val="00A952BC"/>
    <w:rsid w:val="00A968B5"/>
    <w:rsid w:val="00AA0712"/>
    <w:rsid w:val="00AA15D2"/>
    <w:rsid w:val="00AA1B62"/>
    <w:rsid w:val="00AA2F25"/>
    <w:rsid w:val="00AA5FF2"/>
    <w:rsid w:val="00AA6BBE"/>
    <w:rsid w:val="00AB15D2"/>
    <w:rsid w:val="00AB15FD"/>
    <w:rsid w:val="00AB1959"/>
    <w:rsid w:val="00AB45C8"/>
    <w:rsid w:val="00AB5634"/>
    <w:rsid w:val="00AB7353"/>
    <w:rsid w:val="00AB7F90"/>
    <w:rsid w:val="00AC1953"/>
    <w:rsid w:val="00AC1FEC"/>
    <w:rsid w:val="00AC51D0"/>
    <w:rsid w:val="00AD24BC"/>
    <w:rsid w:val="00AD2B16"/>
    <w:rsid w:val="00AD33DE"/>
    <w:rsid w:val="00AD4E15"/>
    <w:rsid w:val="00AD7EA2"/>
    <w:rsid w:val="00AE4D1C"/>
    <w:rsid w:val="00AE5522"/>
    <w:rsid w:val="00AE7E2A"/>
    <w:rsid w:val="00AF2078"/>
    <w:rsid w:val="00AF3CEC"/>
    <w:rsid w:val="00AF4198"/>
    <w:rsid w:val="00AF4534"/>
    <w:rsid w:val="00AF476F"/>
    <w:rsid w:val="00AF47CF"/>
    <w:rsid w:val="00AF5409"/>
    <w:rsid w:val="00AF62D6"/>
    <w:rsid w:val="00B006A7"/>
    <w:rsid w:val="00B03149"/>
    <w:rsid w:val="00B043F1"/>
    <w:rsid w:val="00B07B7E"/>
    <w:rsid w:val="00B07CAB"/>
    <w:rsid w:val="00B10CD0"/>
    <w:rsid w:val="00B13A5A"/>
    <w:rsid w:val="00B1539D"/>
    <w:rsid w:val="00B169A1"/>
    <w:rsid w:val="00B16CCF"/>
    <w:rsid w:val="00B20429"/>
    <w:rsid w:val="00B225E1"/>
    <w:rsid w:val="00B226C9"/>
    <w:rsid w:val="00B22B59"/>
    <w:rsid w:val="00B2300D"/>
    <w:rsid w:val="00B24AE3"/>
    <w:rsid w:val="00B257E0"/>
    <w:rsid w:val="00B26EE6"/>
    <w:rsid w:val="00B2724B"/>
    <w:rsid w:val="00B27414"/>
    <w:rsid w:val="00B305F7"/>
    <w:rsid w:val="00B30DCF"/>
    <w:rsid w:val="00B32C7A"/>
    <w:rsid w:val="00B3468F"/>
    <w:rsid w:val="00B35FDF"/>
    <w:rsid w:val="00B37FD3"/>
    <w:rsid w:val="00B44E0A"/>
    <w:rsid w:val="00B454F2"/>
    <w:rsid w:val="00B4713E"/>
    <w:rsid w:val="00B50488"/>
    <w:rsid w:val="00B52E6B"/>
    <w:rsid w:val="00B52FD5"/>
    <w:rsid w:val="00B5370C"/>
    <w:rsid w:val="00B54055"/>
    <w:rsid w:val="00B561AA"/>
    <w:rsid w:val="00B573F0"/>
    <w:rsid w:val="00B60174"/>
    <w:rsid w:val="00B6082E"/>
    <w:rsid w:val="00B610EC"/>
    <w:rsid w:val="00B62708"/>
    <w:rsid w:val="00B63FEE"/>
    <w:rsid w:val="00B644CB"/>
    <w:rsid w:val="00B6650B"/>
    <w:rsid w:val="00B678B6"/>
    <w:rsid w:val="00B70373"/>
    <w:rsid w:val="00B72FAF"/>
    <w:rsid w:val="00B732A1"/>
    <w:rsid w:val="00B75150"/>
    <w:rsid w:val="00B75E7D"/>
    <w:rsid w:val="00B777A1"/>
    <w:rsid w:val="00B8060A"/>
    <w:rsid w:val="00B80FA6"/>
    <w:rsid w:val="00B81EB9"/>
    <w:rsid w:val="00B8736B"/>
    <w:rsid w:val="00B90145"/>
    <w:rsid w:val="00B91CFE"/>
    <w:rsid w:val="00B92230"/>
    <w:rsid w:val="00B93366"/>
    <w:rsid w:val="00B933FB"/>
    <w:rsid w:val="00B93E10"/>
    <w:rsid w:val="00B954EC"/>
    <w:rsid w:val="00BA2345"/>
    <w:rsid w:val="00BA32C1"/>
    <w:rsid w:val="00BA3459"/>
    <w:rsid w:val="00BA472D"/>
    <w:rsid w:val="00BA5040"/>
    <w:rsid w:val="00BA5573"/>
    <w:rsid w:val="00BA7226"/>
    <w:rsid w:val="00BB2526"/>
    <w:rsid w:val="00BB5434"/>
    <w:rsid w:val="00BB572E"/>
    <w:rsid w:val="00BB6A87"/>
    <w:rsid w:val="00BC09C9"/>
    <w:rsid w:val="00BC0D92"/>
    <w:rsid w:val="00BC1011"/>
    <w:rsid w:val="00BC39C1"/>
    <w:rsid w:val="00BC61F0"/>
    <w:rsid w:val="00BD0F4A"/>
    <w:rsid w:val="00BD17EF"/>
    <w:rsid w:val="00BD2672"/>
    <w:rsid w:val="00BD418E"/>
    <w:rsid w:val="00BD43F7"/>
    <w:rsid w:val="00BD779C"/>
    <w:rsid w:val="00BE54A3"/>
    <w:rsid w:val="00BE5D79"/>
    <w:rsid w:val="00BE638C"/>
    <w:rsid w:val="00BE787C"/>
    <w:rsid w:val="00BF1686"/>
    <w:rsid w:val="00BF2C91"/>
    <w:rsid w:val="00BF4132"/>
    <w:rsid w:val="00BF7359"/>
    <w:rsid w:val="00BF7924"/>
    <w:rsid w:val="00BF7F8E"/>
    <w:rsid w:val="00C03A20"/>
    <w:rsid w:val="00C05034"/>
    <w:rsid w:val="00C06141"/>
    <w:rsid w:val="00C10C7A"/>
    <w:rsid w:val="00C10DE5"/>
    <w:rsid w:val="00C140AC"/>
    <w:rsid w:val="00C14E18"/>
    <w:rsid w:val="00C1560D"/>
    <w:rsid w:val="00C16766"/>
    <w:rsid w:val="00C17B04"/>
    <w:rsid w:val="00C20522"/>
    <w:rsid w:val="00C21A0E"/>
    <w:rsid w:val="00C230CA"/>
    <w:rsid w:val="00C232A7"/>
    <w:rsid w:val="00C247FA"/>
    <w:rsid w:val="00C26887"/>
    <w:rsid w:val="00C271DE"/>
    <w:rsid w:val="00C333E5"/>
    <w:rsid w:val="00C3406F"/>
    <w:rsid w:val="00C35389"/>
    <w:rsid w:val="00C35F8B"/>
    <w:rsid w:val="00C36524"/>
    <w:rsid w:val="00C37F96"/>
    <w:rsid w:val="00C41875"/>
    <w:rsid w:val="00C4281D"/>
    <w:rsid w:val="00C46DB2"/>
    <w:rsid w:val="00C4712A"/>
    <w:rsid w:val="00C51AAC"/>
    <w:rsid w:val="00C6038E"/>
    <w:rsid w:val="00C62C62"/>
    <w:rsid w:val="00C64685"/>
    <w:rsid w:val="00C64CEB"/>
    <w:rsid w:val="00C6572F"/>
    <w:rsid w:val="00C67881"/>
    <w:rsid w:val="00C7072D"/>
    <w:rsid w:val="00C7218F"/>
    <w:rsid w:val="00C72B6A"/>
    <w:rsid w:val="00C7642F"/>
    <w:rsid w:val="00C77227"/>
    <w:rsid w:val="00C82F2E"/>
    <w:rsid w:val="00C83E32"/>
    <w:rsid w:val="00C84E4C"/>
    <w:rsid w:val="00C8506F"/>
    <w:rsid w:val="00C858F6"/>
    <w:rsid w:val="00C85A25"/>
    <w:rsid w:val="00C86107"/>
    <w:rsid w:val="00C873CC"/>
    <w:rsid w:val="00C90836"/>
    <w:rsid w:val="00C927C1"/>
    <w:rsid w:val="00C9312C"/>
    <w:rsid w:val="00C95440"/>
    <w:rsid w:val="00C96777"/>
    <w:rsid w:val="00C96B8C"/>
    <w:rsid w:val="00CA0421"/>
    <w:rsid w:val="00CA1C19"/>
    <w:rsid w:val="00CA2D1E"/>
    <w:rsid w:val="00CA4BB9"/>
    <w:rsid w:val="00CA617A"/>
    <w:rsid w:val="00CB1B72"/>
    <w:rsid w:val="00CB23B1"/>
    <w:rsid w:val="00CB25BE"/>
    <w:rsid w:val="00CB2E98"/>
    <w:rsid w:val="00CB3218"/>
    <w:rsid w:val="00CB34C1"/>
    <w:rsid w:val="00CB44AC"/>
    <w:rsid w:val="00CB4B3B"/>
    <w:rsid w:val="00CB5826"/>
    <w:rsid w:val="00CB5F1B"/>
    <w:rsid w:val="00CB7438"/>
    <w:rsid w:val="00CC29F6"/>
    <w:rsid w:val="00CC3378"/>
    <w:rsid w:val="00CC3CB0"/>
    <w:rsid w:val="00CC50C1"/>
    <w:rsid w:val="00CC7E59"/>
    <w:rsid w:val="00CD06AC"/>
    <w:rsid w:val="00CD0FE3"/>
    <w:rsid w:val="00CD2C66"/>
    <w:rsid w:val="00CD2E0F"/>
    <w:rsid w:val="00CD44B8"/>
    <w:rsid w:val="00CD518A"/>
    <w:rsid w:val="00CD68BD"/>
    <w:rsid w:val="00CE3A5E"/>
    <w:rsid w:val="00CE3C09"/>
    <w:rsid w:val="00CE3FD0"/>
    <w:rsid w:val="00CE5602"/>
    <w:rsid w:val="00CF401D"/>
    <w:rsid w:val="00CF4351"/>
    <w:rsid w:val="00CF5304"/>
    <w:rsid w:val="00D02966"/>
    <w:rsid w:val="00D0396C"/>
    <w:rsid w:val="00D04298"/>
    <w:rsid w:val="00D05060"/>
    <w:rsid w:val="00D06554"/>
    <w:rsid w:val="00D0723B"/>
    <w:rsid w:val="00D07563"/>
    <w:rsid w:val="00D10B01"/>
    <w:rsid w:val="00D10DD8"/>
    <w:rsid w:val="00D172C2"/>
    <w:rsid w:val="00D22148"/>
    <w:rsid w:val="00D23F33"/>
    <w:rsid w:val="00D255E0"/>
    <w:rsid w:val="00D26DC5"/>
    <w:rsid w:val="00D31A54"/>
    <w:rsid w:val="00D323E7"/>
    <w:rsid w:val="00D3390D"/>
    <w:rsid w:val="00D34E89"/>
    <w:rsid w:val="00D3565C"/>
    <w:rsid w:val="00D37E03"/>
    <w:rsid w:val="00D37E73"/>
    <w:rsid w:val="00D41673"/>
    <w:rsid w:val="00D41CEA"/>
    <w:rsid w:val="00D4543C"/>
    <w:rsid w:val="00D475CE"/>
    <w:rsid w:val="00D476C1"/>
    <w:rsid w:val="00D5047D"/>
    <w:rsid w:val="00D50A7F"/>
    <w:rsid w:val="00D510DB"/>
    <w:rsid w:val="00D52670"/>
    <w:rsid w:val="00D558C7"/>
    <w:rsid w:val="00D56003"/>
    <w:rsid w:val="00D62337"/>
    <w:rsid w:val="00D662CB"/>
    <w:rsid w:val="00D712C6"/>
    <w:rsid w:val="00D727DF"/>
    <w:rsid w:val="00D748C1"/>
    <w:rsid w:val="00D74C34"/>
    <w:rsid w:val="00D82A4A"/>
    <w:rsid w:val="00D83436"/>
    <w:rsid w:val="00D85ACE"/>
    <w:rsid w:val="00D85EED"/>
    <w:rsid w:val="00D8721E"/>
    <w:rsid w:val="00D90312"/>
    <w:rsid w:val="00D9210B"/>
    <w:rsid w:val="00D9315C"/>
    <w:rsid w:val="00D93C1F"/>
    <w:rsid w:val="00D95A77"/>
    <w:rsid w:val="00DA2064"/>
    <w:rsid w:val="00DA4EA3"/>
    <w:rsid w:val="00DA53FC"/>
    <w:rsid w:val="00DA5C2A"/>
    <w:rsid w:val="00DA6E45"/>
    <w:rsid w:val="00DB1B09"/>
    <w:rsid w:val="00DB367C"/>
    <w:rsid w:val="00DC0903"/>
    <w:rsid w:val="00DC0ED2"/>
    <w:rsid w:val="00DC48D0"/>
    <w:rsid w:val="00DC6C73"/>
    <w:rsid w:val="00DC76B7"/>
    <w:rsid w:val="00DD146B"/>
    <w:rsid w:val="00DD47E5"/>
    <w:rsid w:val="00DD7DAA"/>
    <w:rsid w:val="00DE072D"/>
    <w:rsid w:val="00DE09CE"/>
    <w:rsid w:val="00DE4F76"/>
    <w:rsid w:val="00DE4FF1"/>
    <w:rsid w:val="00DE5E71"/>
    <w:rsid w:val="00DE6048"/>
    <w:rsid w:val="00DE6058"/>
    <w:rsid w:val="00DE720B"/>
    <w:rsid w:val="00DF0208"/>
    <w:rsid w:val="00DF2396"/>
    <w:rsid w:val="00DF3103"/>
    <w:rsid w:val="00DF33AF"/>
    <w:rsid w:val="00DF3F25"/>
    <w:rsid w:val="00DF4EDC"/>
    <w:rsid w:val="00DF57EB"/>
    <w:rsid w:val="00E0187E"/>
    <w:rsid w:val="00E01C05"/>
    <w:rsid w:val="00E04C6A"/>
    <w:rsid w:val="00E06842"/>
    <w:rsid w:val="00E07598"/>
    <w:rsid w:val="00E10561"/>
    <w:rsid w:val="00E112DC"/>
    <w:rsid w:val="00E127B5"/>
    <w:rsid w:val="00E12DE1"/>
    <w:rsid w:val="00E13C06"/>
    <w:rsid w:val="00E1672A"/>
    <w:rsid w:val="00E2317C"/>
    <w:rsid w:val="00E23B82"/>
    <w:rsid w:val="00E24AA6"/>
    <w:rsid w:val="00E2527E"/>
    <w:rsid w:val="00E26326"/>
    <w:rsid w:val="00E26713"/>
    <w:rsid w:val="00E31737"/>
    <w:rsid w:val="00E34E1E"/>
    <w:rsid w:val="00E41CA1"/>
    <w:rsid w:val="00E44796"/>
    <w:rsid w:val="00E45AD6"/>
    <w:rsid w:val="00E50AEA"/>
    <w:rsid w:val="00E5108F"/>
    <w:rsid w:val="00E517F5"/>
    <w:rsid w:val="00E52196"/>
    <w:rsid w:val="00E52F53"/>
    <w:rsid w:val="00E56737"/>
    <w:rsid w:val="00E6171D"/>
    <w:rsid w:val="00E63896"/>
    <w:rsid w:val="00E66711"/>
    <w:rsid w:val="00E67922"/>
    <w:rsid w:val="00E71C2D"/>
    <w:rsid w:val="00E71C91"/>
    <w:rsid w:val="00E71E9F"/>
    <w:rsid w:val="00E72B15"/>
    <w:rsid w:val="00E73C7B"/>
    <w:rsid w:val="00E74CCC"/>
    <w:rsid w:val="00E7509C"/>
    <w:rsid w:val="00E7548E"/>
    <w:rsid w:val="00E755F5"/>
    <w:rsid w:val="00E76B27"/>
    <w:rsid w:val="00E76C0E"/>
    <w:rsid w:val="00E80CC2"/>
    <w:rsid w:val="00E8185B"/>
    <w:rsid w:val="00E81BD9"/>
    <w:rsid w:val="00E82509"/>
    <w:rsid w:val="00E829AB"/>
    <w:rsid w:val="00E83E0C"/>
    <w:rsid w:val="00E852CF"/>
    <w:rsid w:val="00E85B15"/>
    <w:rsid w:val="00E86E99"/>
    <w:rsid w:val="00E87413"/>
    <w:rsid w:val="00E87D92"/>
    <w:rsid w:val="00E91AB8"/>
    <w:rsid w:val="00EA1BD1"/>
    <w:rsid w:val="00EA3896"/>
    <w:rsid w:val="00EA40C0"/>
    <w:rsid w:val="00EA566E"/>
    <w:rsid w:val="00EB2332"/>
    <w:rsid w:val="00EB2F85"/>
    <w:rsid w:val="00EB44EC"/>
    <w:rsid w:val="00EB46E7"/>
    <w:rsid w:val="00EB7D7E"/>
    <w:rsid w:val="00EC1701"/>
    <w:rsid w:val="00EC3D84"/>
    <w:rsid w:val="00EC4164"/>
    <w:rsid w:val="00EC49CE"/>
    <w:rsid w:val="00ED067E"/>
    <w:rsid w:val="00ED094E"/>
    <w:rsid w:val="00ED0C74"/>
    <w:rsid w:val="00ED1EE9"/>
    <w:rsid w:val="00ED1F78"/>
    <w:rsid w:val="00ED3ED4"/>
    <w:rsid w:val="00ED77E5"/>
    <w:rsid w:val="00EE0E40"/>
    <w:rsid w:val="00EE1EB5"/>
    <w:rsid w:val="00EE2E45"/>
    <w:rsid w:val="00EE5E77"/>
    <w:rsid w:val="00EE795D"/>
    <w:rsid w:val="00EF0B03"/>
    <w:rsid w:val="00EF1EE1"/>
    <w:rsid w:val="00EF3391"/>
    <w:rsid w:val="00EF559E"/>
    <w:rsid w:val="00EF6507"/>
    <w:rsid w:val="00EF6E25"/>
    <w:rsid w:val="00F00DD2"/>
    <w:rsid w:val="00F020C9"/>
    <w:rsid w:val="00F07325"/>
    <w:rsid w:val="00F0779C"/>
    <w:rsid w:val="00F106E5"/>
    <w:rsid w:val="00F10E83"/>
    <w:rsid w:val="00F130FB"/>
    <w:rsid w:val="00F14500"/>
    <w:rsid w:val="00F148B0"/>
    <w:rsid w:val="00F20F08"/>
    <w:rsid w:val="00F217F3"/>
    <w:rsid w:val="00F23E12"/>
    <w:rsid w:val="00F24663"/>
    <w:rsid w:val="00F25D3A"/>
    <w:rsid w:val="00F261F3"/>
    <w:rsid w:val="00F27224"/>
    <w:rsid w:val="00F31AFA"/>
    <w:rsid w:val="00F37B5D"/>
    <w:rsid w:val="00F41388"/>
    <w:rsid w:val="00F4297B"/>
    <w:rsid w:val="00F439E5"/>
    <w:rsid w:val="00F44E81"/>
    <w:rsid w:val="00F46205"/>
    <w:rsid w:val="00F46666"/>
    <w:rsid w:val="00F5106F"/>
    <w:rsid w:val="00F5270C"/>
    <w:rsid w:val="00F55B69"/>
    <w:rsid w:val="00F55E51"/>
    <w:rsid w:val="00F56605"/>
    <w:rsid w:val="00F570C2"/>
    <w:rsid w:val="00F57CBA"/>
    <w:rsid w:val="00F607B5"/>
    <w:rsid w:val="00F63A65"/>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6905"/>
    <w:rsid w:val="00F80AA7"/>
    <w:rsid w:val="00F82DE1"/>
    <w:rsid w:val="00F831CF"/>
    <w:rsid w:val="00F83290"/>
    <w:rsid w:val="00F844D7"/>
    <w:rsid w:val="00F862EB"/>
    <w:rsid w:val="00F86F7C"/>
    <w:rsid w:val="00F87199"/>
    <w:rsid w:val="00F90408"/>
    <w:rsid w:val="00F92600"/>
    <w:rsid w:val="00F954C5"/>
    <w:rsid w:val="00F95F83"/>
    <w:rsid w:val="00F978F2"/>
    <w:rsid w:val="00FA6163"/>
    <w:rsid w:val="00FA7F5C"/>
    <w:rsid w:val="00FB033A"/>
    <w:rsid w:val="00FB1CC9"/>
    <w:rsid w:val="00FB2613"/>
    <w:rsid w:val="00FB2F34"/>
    <w:rsid w:val="00FB4235"/>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50E9"/>
    <w:rsid w:val="00FD51C4"/>
    <w:rsid w:val="00FD65CA"/>
    <w:rsid w:val="00FD6B82"/>
    <w:rsid w:val="00FD6ED2"/>
    <w:rsid w:val="00FE0D5C"/>
    <w:rsid w:val="00FE21AD"/>
    <w:rsid w:val="00FF0105"/>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E7945E-F83B-43E8-BD6F-F262CB1F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7CAAE-C648-4442-8A25-8E076ED31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3790</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2</cp:revision>
  <cp:lastPrinted>2017-06-03T00:39:00Z</cp:lastPrinted>
  <dcterms:created xsi:type="dcterms:W3CDTF">2017-06-13T23:25:00Z</dcterms:created>
  <dcterms:modified xsi:type="dcterms:W3CDTF">2017-06-13T23:25:00Z</dcterms:modified>
</cp:coreProperties>
</file>