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0C5016" wp14:editId="59692D4A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774D3A">
        <w:rPr>
          <w:rFonts w:ascii="Arial" w:hAnsi="Arial" w:cs="Arial"/>
          <w:b/>
          <w:sz w:val="24"/>
          <w:szCs w:val="24"/>
        </w:rPr>
        <w:t>1</w:t>
      </w:r>
      <w:r w:rsidR="0019053C">
        <w:rPr>
          <w:rFonts w:ascii="Arial" w:hAnsi="Arial" w:cs="Arial"/>
          <w:b/>
          <w:sz w:val="24"/>
          <w:szCs w:val="24"/>
        </w:rPr>
        <w:t>1</w:t>
      </w:r>
      <w:r w:rsidR="002E3F11">
        <w:rPr>
          <w:rFonts w:ascii="Arial" w:hAnsi="Arial" w:cs="Arial"/>
          <w:b/>
          <w:sz w:val="24"/>
          <w:szCs w:val="24"/>
        </w:rPr>
        <w:t>3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723A3F" w:rsidRDefault="00723A3F">
      <w:pPr>
        <w:jc w:val="right"/>
        <w:rPr>
          <w:b/>
          <w:sz w:val="24"/>
          <w:szCs w:val="24"/>
        </w:rPr>
      </w:pPr>
    </w:p>
    <w:p w:rsidR="00DE44EE" w:rsidRPr="00DE44EE" w:rsidRDefault="00DE44EE" w:rsidP="00DE44EE">
      <w:pPr>
        <w:jc w:val="center"/>
        <w:rPr>
          <w:rFonts w:ascii="Arial" w:hAnsi="Arial" w:cs="Arial"/>
          <w:b/>
          <w:sz w:val="36"/>
          <w:szCs w:val="24"/>
        </w:rPr>
      </w:pPr>
      <w:r w:rsidRPr="00DE44EE">
        <w:rPr>
          <w:rFonts w:ascii="Arial" w:hAnsi="Arial" w:cs="Arial"/>
          <w:b/>
          <w:sz w:val="36"/>
          <w:szCs w:val="24"/>
        </w:rPr>
        <w:t xml:space="preserve">Emite UABC convocatoria de reingreso </w:t>
      </w:r>
    </w:p>
    <w:p w:rsidR="00DE44EE" w:rsidRPr="00DE44EE" w:rsidRDefault="00DE44EE" w:rsidP="00DE44EE">
      <w:pPr>
        <w:jc w:val="center"/>
        <w:rPr>
          <w:rFonts w:ascii="Arial" w:hAnsi="Arial" w:cs="Arial"/>
          <w:b/>
          <w:sz w:val="16"/>
          <w:szCs w:val="16"/>
        </w:rPr>
      </w:pPr>
    </w:p>
    <w:p w:rsidR="00DE44EE" w:rsidRPr="00DE44EE" w:rsidRDefault="00DE44EE" w:rsidP="00DE44EE">
      <w:pPr>
        <w:pStyle w:val="Prrafodelista"/>
        <w:numPr>
          <w:ilvl w:val="0"/>
          <w:numId w:val="26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E44EE">
        <w:rPr>
          <w:rFonts w:ascii="Arial" w:hAnsi="Arial" w:cs="Arial"/>
          <w:sz w:val="24"/>
          <w:szCs w:val="24"/>
        </w:rPr>
        <w:t>Los alumnos que hayan interrumpido sus estudios y deseen retomarlos, podrán realizar el trámite del 1</w:t>
      </w:r>
      <w:r w:rsidR="00545991">
        <w:rPr>
          <w:rFonts w:ascii="Arial" w:hAnsi="Arial" w:cs="Arial"/>
          <w:sz w:val="24"/>
          <w:szCs w:val="24"/>
        </w:rPr>
        <w:t>2</w:t>
      </w:r>
      <w:r w:rsidRPr="00DE44EE">
        <w:rPr>
          <w:rFonts w:ascii="Arial" w:hAnsi="Arial" w:cs="Arial"/>
          <w:sz w:val="24"/>
          <w:szCs w:val="24"/>
        </w:rPr>
        <w:t xml:space="preserve"> de junio al 2</w:t>
      </w:r>
      <w:r w:rsidR="00545991">
        <w:rPr>
          <w:rFonts w:ascii="Arial" w:hAnsi="Arial" w:cs="Arial"/>
          <w:sz w:val="24"/>
          <w:szCs w:val="24"/>
        </w:rPr>
        <w:t>3</w:t>
      </w:r>
      <w:r w:rsidRPr="00DE44EE">
        <w:rPr>
          <w:rFonts w:ascii="Arial" w:hAnsi="Arial" w:cs="Arial"/>
          <w:sz w:val="24"/>
          <w:szCs w:val="24"/>
        </w:rPr>
        <w:t xml:space="preserve"> de julio del 201</w:t>
      </w:r>
      <w:r w:rsidR="00545991">
        <w:rPr>
          <w:rFonts w:ascii="Arial" w:hAnsi="Arial" w:cs="Arial"/>
          <w:sz w:val="24"/>
          <w:szCs w:val="24"/>
        </w:rPr>
        <w:t>7</w:t>
      </w:r>
      <w:r w:rsidRPr="00DE44EE">
        <w:rPr>
          <w:rFonts w:ascii="Arial" w:hAnsi="Arial" w:cs="Arial"/>
          <w:sz w:val="24"/>
          <w:szCs w:val="24"/>
        </w:rPr>
        <w:t>.</w:t>
      </w:r>
    </w:p>
    <w:p w:rsidR="00DE44EE" w:rsidRPr="00DE44EE" w:rsidRDefault="00DE44EE" w:rsidP="00DE44EE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DE44EE" w:rsidRPr="00DE44EE" w:rsidRDefault="00DE44EE" w:rsidP="00DE44EE">
      <w:pPr>
        <w:jc w:val="both"/>
        <w:rPr>
          <w:rFonts w:ascii="Arial" w:hAnsi="Arial" w:cs="Arial"/>
          <w:sz w:val="24"/>
          <w:szCs w:val="24"/>
        </w:rPr>
      </w:pPr>
      <w:r w:rsidRPr="00DE44EE">
        <w:rPr>
          <w:rFonts w:ascii="Arial" w:hAnsi="Arial" w:cs="Arial"/>
          <w:b/>
          <w:sz w:val="24"/>
          <w:szCs w:val="24"/>
        </w:rPr>
        <w:t>Mexicali, B.C</w:t>
      </w:r>
      <w:r w:rsidRPr="00DE44EE">
        <w:rPr>
          <w:rFonts w:ascii="Arial" w:hAnsi="Arial" w:cs="Arial"/>
          <w:sz w:val="24"/>
          <w:szCs w:val="24"/>
        </w:rPr>
        <w:t xml:space="preserve">., </w:t>
      </w:r>
      <w:r>
        <w:rPr>
          <w:rFonts w:ascii="Arial" w:hAnsi="Arial" w:cs="Arial"/>
          <w:b/>
          <w:sz w:val="24"/>
          <w:szCs w:val="24"/>
        </w:rPr>
        <w:t>viernes 23</w:t>
      </w:r>
      <w:r w:rsidRPr="00DE44EE">
        <w:rPr>
          <w:rFonts w:ascii="Arial" w:hAnsi="Arial" w:cs="Arial"/>
          <w:b/>
          <w:sz w:val="24"/>
          <w:szCs w:val="24"/>
        </w:rPr>
        <w:t xml:space="preserve"> de junio de 201</w:t>
      </w:r>
      <w:r>
        <w:rPr>
          <w:rFonts w:ascii="Arial" w:hAnsi="Arial" w:cs="Arial"/>
          <w:b/>
          <w:sz w:val="24"/>
          <w:szCs w:val="24"/>
        </w:rPr>
        <w:t>7</w:t>
      </w:r>
      <w:r w:rsidRPr="00DE44EE">
        <w:rPr>
          <w:rFonts w:ascii="Arial" w:hAnsi="Arial" w:cs="Arial"/>
          <w:b/>
          <w:sz w:val="24"/>
          <w:szCs w:val="24"/>
        </w:rPr>
        <w:t>.-</w:t>
      </w:r>
      <w:r w:rsidRPr="00DE44EE">
        <w:rPr>
          <w:rFonts w:ascii="Arial" w:hAnsi="Arial" w:cs="Arial"/>
          <w:sz w:val="24"/>
          <w:szCs w:val="24"/>
        </w:rPr>
        <w:t xml:space="preserve"> La Universidad Autónoma de Baja California (UABC), a través de la Coordinación de Servicios Estudiantiles y Gestión Escolar, convoca a todos aquellos alumnos que interrumpieron sus estudios cursados en alguno de los programas dependientes de las facultades, escuelas o institutos de esta Casa de Estudios </w:t>
      </w:r>
      <w:r w:rsidR="00711C97">
        <w:rPr>
          <w:rFonts w:ascii="Arial" w:hAnsi="Arial" w:cs="Arial"/>
          <w:sz w:val="24"/>
          <w:szCs w:val="24"/>
        </w:rPr>
        <w:t xml:space="preserve">en todo el Estado </w:t>
      </w:r>
      <w:r w:rsidRPr="00DE44EE">
        <w:rPr>
          <w:rFonts w:ascii="Arial" w:hAnsi="Arial" w:cs="Arial"/>
          <w:sz w:val="24"/>
          <w:szCs w:val="24"/>
        </w:rPr>
        <w:t>que deseen reingresar en el período lectivo 201</w:t>
      </w:r>
      <w:r>
        <w:rPr>
          <w:rFonts w:ascii="Arial" w:hAnsi="Arial" w:cs="Arial"/>
          <w:sz w:val="24"/>
          <w:szCs w:val="24"/>
        </w:rPr>
        <w:t>7</w:t>
      </w:r>
      <w:r w:rsidRPr="00DE44EE">
        <w:rPr>
          <w:rFonts w:ascii="Arial" w:hAnsi="Arial" w:cs="Arial"/>
          <w:sz w:val="24"/>
          <w:szCs w:val="24"/>
        </w:rPr>
        <w:t>-2, a realizar el trámite de reinscripción.</w:t>
      </w:r>
    </w:p>
    <w:p w:rsidR="00DE44EE" w:rsidRPr="00DE44EE" w:rsidRDefault="00DE44EE" w:rsidP="00DE44EE">
      <w:pPr>
        <w:jc w:val="both"/>
        <w:rPr>
          <w:rFonts w:ascii="Arial" w:hAnsi="Arial" w:cs="Arial"/>
          <w:sz w:val="24"/>
          <w:szCs w:val="24"/>
        </w:rPr>
      </w:pPr>
    </w:p>
    <w:p w:rsidR="00DE44EE" w:rsidRPr="00DE44EE" w:rsidRDefault="00DE44EE" w:rsidP="00DE44EE">
      <w:pPr>
        <w:jc w:val="both"/>
        <w:rPr>
          <w:rFonts w:ascii="Arial" w:hAnsi="Arial" w:cs="Arial"/>
          <w:sz w:val="24"/>
          <w:szCs w:val="24"/>
        </w:rPr>
      </w:pPr>
      <w:r w:rsidRPr="00DE44EE">
        <w:rPr>
          <w:rFonts w:ascii="Arial" w:hAnsi="Arial" w:cs="Arial"/>
          <w:sz w:val="24"/>
          <w:szCs w:val="24"/>
        </w:rPr>
        <w:t xml:space="preserve">El proceso para reinscribirse se llevará a cabo vía </w:t>
      </w:r>
      <w:r w:rsidR="00E944E6"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r w:rsidRPr="00DE44EE">
        <w:rPr>
          <w:rFonts w:ascii="Arial" w:hAnsi="Arial" w:cs="Arial"/>
          <w:sz w:val="24"/>
          <w:szCs w:val="24"/>
        </w:rPr>
        <w:t xml:space="preserve">nternet, en el cual tendrán que ingresar a la dirección electrónica </w:t>
      </w:r>
      <w:hyperlink r:id="rId10" w:history="1">
        <w:r w:rsidRPr="00DE44EE">
          <w:rPr>
            <w:rStyle w:val="Hipervnculo"/>
            <w:rFonts w:ascii="Arial" w:hAnsi="Arial" w:cs="Arial"/>
            <w:sz w:val="24"/>
            <w:szCs w:val="24"/>
          </w:rPr>
          <w:t>http://reingreso.uabc.edu.mx</w:t>
        </w:r>
      </w:hyperlink>
      <w:r w:rsidRPr="00DE44EE">
        <w:rPr>
          <w:rFonts w:ascii="Arial" w:hAnsi="Arial" w:cs="Arial"/>
          <w:sz w:val="24"/>
          <w:szCs w:val="24"/>
        </w:rPr>
        <w:t xml:space="preserve"> y llenar la solicitud para reingreso</w:t>
      </w:r>
      <w:r w:rsidR="001F3D35">
        <w:rPr>
          <w:rFonts w:ascii="Arial" w:hAnsi="Arial" w:cs="Arial"/>
          <w:sz w:val="24"/>
          <w:szCs w:val="24"/>
        </w:rPr>
        <w:t xml:space="preserve"> hasta el</w:t>
      </w:r>
      <w:r w:rsidRPr="00DE44EE">
        <w:rPr>
          <w:rFonts w:ascii="Arial" w:hAnsi="Arial" w:cs="Arial"/>
          <w:sz w:val="24"/>
          <w:szCs w:val="24"/>
        </w:rPr>
        <w:t xml:space="preserve"> 2</w:t>
      </w:r>
      <w:r w:rsidR="001F16D1">
        <w:rPr>
          <w:rFonts w:ascii="Arial" w:hAnsi="Arial" w:cs="Arial"/>
          <w:sz w:val="24"/>
          <w:szCs w:val="24"/>
        </w:rPr>
        <w:t xml:space="preserve">3 </w:t>
      </w:r>
      <w:r w:rsidRPr="00DE44EE">
        <w:rPr>
          <w:rFonts w:ascii="Arial" w:hAnsi="Arial" w:cs="Arial"/>
          <w:sz w:val="24"/>
          <w:szCs w:val="24"/>
        </w:rPr>
        <w:t>de julio del 201</w:t>
      </w:r>
      <w:r w:rsidR="001F16D1">
        <w:rPr>
          <w:rFonts w:ascii="Arial" w:hAnsi="Arial" w:cs="Arial"/>
          <w:sz w:val="24"/>
          <w:szCs w:val="24"/>
        </w:rPr>
        <w:t>7</w:t>
      </w:r>
      <w:r w:rsidRPr="00DE44EE">
        <w:rPr>
          <w:rFonts w:ascii="Arial" w:hAnsi="Arial" w:cs="Arial"/>
          <w:sz w:val="24"/>
          <w:szCs w:val="24"/>
        </w:rPr>
        <w:t xml:space="preserve">. </w:t>
      </w:r>
      <w:r w:rsidR="001F16D1">
        <w:rPr>
          <w:rFonts w:ascii="Arial" w:hAnsi="Arial" w:cs="Arial"/>
          <w:sz w:val="24"/>
          <w:szCs w:val="24"/>
        </w:rPr>
        <w:t>En esta misma página se darán a conocer los resultados el próximo 30 de julio.</w:t>
      </w:r>
    </w:p>
    <w:p w:rsidR="00DE44EE" w:rsidRPr="00DE44EE" w:rsidRDefault="00DE44EE" w:rsidP="00DE44EE">
      <w:pPr>
        <w:jc w:val="both"/>
        <w:rPr>
          <w:rFonts w:ascii="Arial" w:hAnsi="Arial" w:cs="Arial"/>
          <w:sz w:val="24"/>
          <w:szCs w:val="24"/>
        </w:rPr>
      </w:pPr>
    </w:p>
    <w:p w:rsidR="00DE44EE" w:rsidRPr="00DE44EE" w:rsidRDefault="00DE44EE" w:rsidP="00DE44EE">
      <w:pPr>
        <w:jc w:val="both"/>
        <w:rPr>
          <w:rFonts w:ascii="Arial" w:hAnsi="Arial" w:cs="Arial"/>
          <w:sz w:val="24"/>
          <w:szCs w:val="24"/>
        </w:rPr>
      </w:pPr>
      <w:r w:rsidRPr="00DE44EE">
        <w:rPr>
          <w:rFonts w:ascii="Arial" w:hAnsi="Arial" w:cs="Arial"/>
          <w:sz w:val="24"/>
          <w:szCs w:val="24"/>
        </w:rPr>
        <w:t xml:space="preserve">Cabe destacar que se podrá realizar el trámite de reinscripción siempre  y cuando lo permita el cupo del programa seleccionado y que el alumno no se encuentre en cualquiera de las siguientes situaciones: </w:t>
      </w:r>
    </w:p>
    <w:p w:rsidR="00DE44EE" w:rsidRPr="00DE44EE" w:rsidRDefault="00DE44EE" w:rsidP="00DE44EE">
      <w:pPr>
        <w:jc w:val="both"/>
        <w:rPr>
          <w:rFonts w:ascii="Arial" w:hAnsi="Arial" w:cs="Arial"/>
          <w:sz w:val="24"/>
          <w:szCs w:val="24"/>
        </w:rPr>
      </w:pPr>
    </w:p>
    <w:p w:rsidR="00DE44EE" w:rsidRPr="00DE44EE" w:rsidRDefault="00DE44EE" w:rsidP="00DE44EE">
      <w:pPr>
        <w:jc w:val="both"/>
        <w:rPr>
          <w:rFonts w:ascii="Arial" w:hAnsi="Arial" w:cs="Arial"/>
          <w:sz w:val="24"/>
          <w:szCs w:val="24"/>
        </w:rPr>
      </w:pPr>
      <w:r w:rsidRPr="00DE44EE">
        <w:rPr>
          <w:rFonts w:ascii="Arial" w:hAnsi="Arial" w:cs="Arial"/>
          <w:sz w:val="24"/>
          <w:szCs w:val="24"/>
        </w:rPr>
        <w:t>Haber solicitado por escrito la baja definitiva respecto del programa educativo en el que estaba inscrito; no haber acreditado una misma unidad de aprendizaje al cursarla por segunda ocasión; haber excedido el plazo establecido en el Estatuto Escolar para cursar sus estudios; causó baja definitiva en dos programas educativos del mismo nivel; haber presentado documentación falsa ya sea total o parcialmente en trámites escolares, y haber sido sancionado con expulsión definitiva de la Universidad, de acuerdo a lo establecido en el Estatuto General.</w:t>
      </w:r>
    </w:p>
    <w:p w:rsidR="00DE44EE" w:rsidRPr="00DE44EE" w:rsidRDefault="00DE44EE" w:rsidP="00DE44EE">
      <w:pPr>
        <w:jc w:val="both"/>
        <w:rPr>
          <w:rFonts w:ascii="Arial" w:hAnsi="Arial" w:cs="Arial"/>
          <w:sz w:val="24"/>
          <w:szCs w:val="24"/>
        </w:rPr>
      </w:pPr>
    </w:p>
    <w:p w:rsidR="00DE44EE" w:rsidRDefault="00DE44EE" w:rsidP="0059275A">
      <w:pPr>
        <w:jc w:val="both"/>
        <w:rPr>
          <w:b/>
          <w:sz w:val="24"/>
          <w:szCs w:val="24"/>
        </w:rPr>
      </w:pPr>
      <w:r w:rsidRPr="00DE44EE">
        <w:rPr>
          <w:rFonts w:ascii="Arial" w:hAnsi="Arial" w:cs="Arial"/>
          <w:sz w:val="24"/>
          <w:szCs w:val="24"/>
        </w:rPr>
        <w:t>Para mayor información o aclaración, puede comunicarse a los departamentos de Servicios Estudiantiles y Gestión Escolar de cada uno de los campus de la UABC.</w:t>
      </w:r>
      <w:r w:rsidR="00545991">
        <w:rPr>
          <w:rFonts w:ascii="Arial" w:hAnsi="Arial" w:cs="Arial"/>
          <w:sz w:val="24"/>
          <w:szCs w:val="24"/>
        </w:rPr>
        <w:t xml:space="preserve"> En Ensenada: escolar </w:t>
      </w:r>
      <w:hyperlink r:id="rId11" w:history="1">
        <w:r w:rsidR="00545991" w:rsidRPr="00D96559">
          <w:rPr>
            <w:rStyle w:val="Hipervnculo"/>
            <w:rFonts w:ascii="Arial" w:hAnsi="Arial" w:cs="Arial"/>
            <w:sz w:val="24"/>
            <w:szCs w:val="24"/>
          </w:rPr>
          <w:t>ens@uabc.edu.mx</w:t>
        </w:r>
      </w:hyperlink>
      <w:r w:rsidR="00545991">
        <w:rPr>
          <w:rFonts w:ascii="Arial" w:hAnsi="Arial" w:cs="Arial"/>
          <w:sz w:val="24"/>
          <w:szCs w:val="24"/>
        </w:rPr>
        <w:t xml:space="preserve">; en Mexicali: </w:t>
      </w:r>
      <w:hyperlink r:id="rId12" w:history="1">
        <w:r w:rsidR="00545991" w:rsidRPr="00D96559">
          <w:rPr>
            <w:rStyle w:val="Hipervnculo"/>
            <w:rFonts w:ascii="Arial" w:hAnsi="Arial" w:cs="Arial"/>
            <w:sz w:val="24"/>
            <w:szCs w:val="24"/>
          </w:rPr>
          <w:t>escolarmxl@uabc.edu.mx</w:t>
        </w:r>
      </w:hyperlink>
      <w:r w:rsidR="00545991">
        <w:rPr>
          <w:rFonts w:ascii="Arial" w:hAnsi="Arial" w:cs="Arial"/>
          <w:sz w:val="24"/>
          <w:szCs w:val="24"/>
        </w:rPr>
        <w:t xml:space="preserve">; y en Tijuana: </w:t>
      </w:r>
      <w:hyperlink r:id="rId13" w:history="1">
        <w:r w:rsidR="00545991" w:rsidRPr="00D96559">
          <w:rPr>
            <w:rStyle w:val="Hipervnculo"/>
            <w:rFonts w:ascii="Arial" w:hAnsi="Arial" w:cs="Arial"/>
            <w:sz w:val="24"/>
            <w:szCs w:val="24"/>
          </w:rPr>
          <w:t>escolartij@uabc.edu.mx</w:t>
        </w:r>
      </w:hyperlink>
      <w:r w:rsidR="00545991">
        <w:rPr>
          <w:rFonts w:ascii="Arial" w:hAnsi="Arial" w:cs="Arial"/>
          <w:sz w:val="24"/>
          <w:szCs w:val="24"/>
        </w:rPr>
        <w:t>.</w:t>
      </w: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DE44EE" w:rsidRDefault="00DE44EE">
      <w:pPr>
        <w:jc w:val="right"/>
        <w:rPr>
          <w:b/>
          <w:sz w:val="24"/>
          <w:szCs w:val="24"/>
        </w:rPr>
      </w:pPr>
    </w:p>
    <w:p w:rsidR="00723A3F" w:rsidRDefault="00723A3F">
      <w:pPr>
        <w:jc w:val="right"/>
        <w:rPr>
          <w:b/>
          <w:sz w:val="24"/>
          <w:szCs w:val="24"/>
        </w:rPr>
      </w:pPr>
    </w:p>
    <w:sectPr w:rsidR="00723A3F" w:rsidSect="0059314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281" w:rsidRDefault="00325281">
      <w:r>
        <w:separator/>
      </w:r>
    </w:p>
  </w:endnote>
  <w:endnote w:type="continuationSeparator" w:id="0">
    <w:p w:rsidR="00325281" w:rsidRDefault="0032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281" w:rsidRDefault="00325281">
      <w:r>
        <w:rPr>
          <w:color w:val="000000"/>
        </w:rPr>
        <w:separator/>
      </w:r>
    </w:p>
  </w:footnote>
  <w:footnote w:type="continuationSeparator" w:id="0">
    <w:p w:rsidR="00325281" w:rsidRDefault="00325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2"/>
  </w:num>
  <w:num w:numId="5">
    <w:abstractNumId w:val="25"/>
  </w:num>
  <w:num w:numId="6">
    <w:abstractNumId w:val="15"/>
  </w:num>
  <w:num w:numId="7">
    <w:abstractNumId w:val="23"/>
  </w:num>
  <w:num w:numId="8">
    <w:abstractNumId w:val="4"/>
  </w:num>
  <w:num w:numId="9">
    <w:abstractNumId w:val="10"/>
  </w:num>
  <w:num w:numId="10">
    <w:abstractNumId w:val="11"/>
  </w:num>
  <w:num w:numId="11">
    <w:abstractNumId w:val="17"/>
  </w:num>
  <w:num w:numId="12">
    <w:abstractNumId w:val="0"/>
  </w:num>
  <w:num w:numId="13">
    <w:abstractNumId w:val="12"/>
  </w:num>
  <w:num w:numId="14">
    <w:abstractNumId w:val="3"/>
  </w:num>
  <w:num w:numId="15">
    <w:abstractNumId w:val="5"/>
  </w:num>
  <w:num w:numId="16">
    <w:abstractNumId w:val="13"/>
  </w:num>
  <w:num w:numId="17">
    <w:abstractNumId w:val="21"/>
  </w:num>
  <w:num w:numId="18">
    <w:abstractNumId w:val="16"/>
  </w:num>
  <w:num w:numId="19">
    <w:abstractNumId w:val="7"/>
  </w:num>
  <w:num w:numId="20">
    <w:abstractNumId w:val="20"/>
  </w:num>
  <w:num w:numId="21">
    <w:abstractNumId w:val="24"/>
  </w:num>
  <w:num w:numId="22">
    <w:abstractNumId w:val="9"/>
  </w:num>
  <w:num w:numId="23">
    <w:abstractNumId w:val="22"/>
  </w:num>
  <w:num w:numId="24">
    <w:abstractNumId w:val="18"/>
  </w:num>
  <w:num w:numId="25">
    <w:abstractNumId w:val="1"/>
  </w:num>
  <w:num w:numId="2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2740C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949"/>
    <w:rsid w:val="00042A92"/>
    <w:rsid w:val="00042AA3"/>
    <w:rsid w:val="000454A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FA5"/>
    <w:rsid w:val="00117E40"/>
    <w:rsid w:val="00121907"/>
    <w:rsid w:val="00124890"/>
    <w:rsid w:val="00127A7C"/>
    <w:rsid w:val="001304D9"/>
    <w:rsid w:val="00130731"/>
    <w:rsid w:val="0013493E"/>
    <w:rsid w:val="00135A2A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16D1"/>
    <w:rsid w:val="001F3248"/>
    <w:rsid w:val="001F3D35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5281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FD"/>
    <w:rsid w:val="00347F00"/>
    <w:rsid w:val="003510A9"/>
    <w:rsid w:val="003565B2"/>
    <w:rsid w:val="00356848"/>
    <w:rsid w:val="00357EAD"/>
    <w:rsid w:val="00360E6C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684D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5991"/>
    <w:rsid w:val="0054791A"/>
    <w:rsid w:val="00547A68"/>
    <w:rsid w:val="00551F9A"/>
    <w:rsid w:val="00555432"/>
    <w:rsid w:val="00556042"/>
    <w:rsid w:val="00556CD4"/>
    <w:rsid w:val="00557B2A"/>
    <w:rsid w:val="00561173"/>
    <w:rsid w:val="005614AE"/>
    <w:rsid w:val="00562455"/>
    <w:rsid w:val="0056385F"/>
    <w:rsid w:val="00565BFD"/>
    <w:rsid w:val="0057167C"/>
    <w:rsid w:val="00574743"/>
    <w:rsid w:val="00575632"/>
    <w:rsid w:val="00576E4F"/>
    <w:rsid w:val="00577154"/>
    <w:rsid w:val="00577E85"/>
    <w:rsid w:val="00577EFA"/>
    <w:rsid w:val="005817DF"/>
    <w:rsid w:val="005817F8"/>
    <w:rsid w:val="00583737"/>
    <w:rsid w:val="00584AA4"/>
    <w:rsid w:val="00586E00"/>
    <w:rsid w:val="0059215F"/>
    <w:rsid w:val="0059275A"/>
    <w:rsid w:val="005928ED"/>
    <w:rsid w:val="00592BFE"/>
    <w:rsid w:val="00593147"/>
    <w:rsid w:val="005962E4"/>
    <w:rsid w:val="00596D44"/>
    <w:rsid w:val="00597248"/>
    <w:rsid w:val="005979E6"/>
    <w:rsid w:val="00597BD1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1C97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96F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42C"/>
    <w:rsid w:val="00A07CC8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901ED"/>
    <w:rsid w:val="00A90A7C"/>
    <w:rsid w:val="00A910E7"/>
    <w:rsid w:val="00A919A2"/>
    <w:rsid w:val="00A9322B"/>
    <w:rsid w:val="00A948AC"/>
    <w:rsid w:val="00A952BC"/>
    <w:rsid w:val="00A968B5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F4A"/>
    <w:rsid w:val="00BD17EF"/>
    <w:rsid w:val="00BD2672"/>
    <w:rsid w:val="00BD418E"/>
    <w:rsid w:val="00BD43F7"/>
    <w:rsid w:val="00BD779C"/>
    <w:rsid w:val="00BE175A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281D"/>
    <w:rsid w:val="00C46DB2"/>
    <w:rsid w:val="00C4712A"/>
    <w:rsid w:val="00C51AAC"/>
    <w:rsid w:val="00C57C16"/>
    <w:rsid w:val="00C6038E"/>
    <w:rsid w:val="00C62C62"/>
    <w:rsid w:val="00C64685"/>
    <w:rsid w:val="00C64CEB"/>
    <w:rsid w:val="00C6572F"/>
    <w:rsid w:val="00C67881"/>
    <w:rsid w:val="00C7072D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6777"/>
    <w:rsid w:val="00C96B8C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4A2"/>
    <w:rsid w:val="00D37E03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2A4A"/>
    <w:rsid w:val="00D83436"/>
    <w:rsid w:val="00D85ACE"/>
    <w:rsid w:val="00D85EED"/>
    <w:rsid w:val="00D8721E"/>
    <w:rsid w:val="00D90312"/>
    <w:rsid w:val="00D9210B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7C4E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71D"/>
    <w:rsid w:val="00E63896"/>
    <w:rsid w:val="00E66711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944E6"/>
    <w:rsid w:val="00EA1BD1"/>
    <w:rsid w:val="00EA3896"/>
    <w:rsid w:val="00EA40C0"/>
    <w:rsid w:val="00EA566E"/>
    <w:rsid w:val="00EB2332"/>
    <w:rsid w:val="00EB2F85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E0D5C"/>
    <w:rsid w:val="00FE21A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scolartij@uabc.edu.m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scolarmxl@uabc.edu.m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s@uabc.edu.m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eingreso.uabc.edu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EF945-6DEC-43B5-AA78-8DCE15A4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2017-06-21T22:16:00Z</cp:lastPrinted>
  <dcterms:created xsi:type="dcterms:W3CDTF">2017-06-21T21:49:00Z</dcterms:created>
  <dcterms:modified xsi:type="dcterms:W3CDTF">2017-06-23T20:15:00Z</dcterms:modified>
</cp:coreProperties>
</file>