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1E0C5016" wp14:editId="59692D4A">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BF482E">
        <w:rPr>
          <w:rFonts w:ascii="Arial" w:hAnsi="Arial" w:cs="Arial"/>
          <w:b/>
          <w:sz w:val="24"/>
          <w:szCs w:val="24"/>
        </w:rPr>
        <w:t>002</w:t>
      </w:r>
      <w:r w:rsidR="001C7DB4">
        <w:rPr>
          <w:rFonts w:ascii="Arial" w:hAnsi="Arial" w:cs="Arial"/>
          <w:b/>
          <w:sz w:val="24"/>
          <w:szCs w:val="24"/>
        </w:rPr>
        <w:t>/</w:t>
      </w:r>
      <w:r w:rsidRPr="00117E40">
        <w:rPr>
          <w:rFonts w:ascii="Arial" w:hAnsi="Arial" w:cs="Arial"/>
          <w:b/>
          <w:sz w:val="24"/>
          <w:szCs w:val="24"/>
        </w:rPr>
        <w:t>2017-</w:t>
      </w:r>
      <w:r w:rsidR="00E44E18">
        <w:rPr>
          <w:rFonts w:ascii="Arial" w:hAnsi="Arial" w:cs="Arial"/>
          <w:b/>
          <w:sz w:val="24"/>
          <w:szCs w:val="24"/>
        </w:rPr>
        <w:t>2</w:t>
      </w:r>
      <w:r w:rsidRPr="00117E40">
        <w:rPr>
          <w:b/>
          <w:sz w:val="24"/>
          <w:szCs w:val="24"/>
        </w:rPr>
        <w:t xml:space="preserve"> </w:t>
      </w:r>
    </w:p>
    <w:p w:rsidR="007E7901" w:rsidRDefault="007E7901" w:rsidP="007E7901">
      <w:pPr>
        <w:jc w:val="center"/>
        <w:rPr>
          <w:rFonts w:ascii="Arial" w:hAnsi="Arial" w:cs="Arial"/>
          <w:b/>
          <w:sz w:val="24"/>
          <w:szCs w:val="18"/>
        </w:rPr>
      </w:pPr>
    </w:p>
    <w:p w:rsidR="00926F1F" w:rsidRPr="00926F1F" w:rsidRDefault="00DF538E" w:rsidP="00926F1F">
      <w:pPr>
        <w:jc w:val="center"/>
        <w:rPr>
          <w:rFonts w:ascii="Arial" w:hAnsi="Arial" w:cs="Arial"/>
          <w:b/>
          <w:sz w:val="32"/>
          <w:szCs w:val="18"/>
        </w:rPr>
      </w:pPr>
      <w:bookmarkStart w:id="0" w:name="_GoBack"/>
      <w:bookmarkEnd w:id="0"/>
      <w:r>
        <w:rPr>
          <w:rFonts w:ascii="Arial" w:hAnsi="Arial" w:cs="Arial"/>
          <w:b/>
          <w:sz w:val="32"/>
          <w:szCs w:val="18"/>
        </w:rPr>
        <w:t>Plantean</w:t>
      </w:r>
      <w:r w:rsidR="00926F1F">
        <w:rPr>
          <w:rFonts w:ascii="Arial" w:hAnsi="Arial" w:cs="Arial"/>
          <w:b/>
          <w:sz w:val="32"/>
          <w:szCs w:val="18"/>
        </w:rPr>
        <w:t xml:space="preserve"> crear</w:t>
      </w:r>
      <w:r w:rsidR="00926F1F" w:rsidRPr="00926F1F">
        <w:rPr>
          <w:rFonts w:ascii="Arial" w:hAnsi="Arial" w:cs="Arial"/>
          <w:b/>
          <w:sz w:val="32"/>
          <w:szCs w:val="18"/>
        </w:rPr>
        <w:t xml:space="preserve"> industria de biotecnología en Baja California</w:t>
      </w:r>
    </w:p>
    <w:p w:rsidR="00926F1F" w:rsidRPr="00DC681F" w:rsidRDefault="00926F1F" w:rsidP="00926F1F">
      <w:pPr>
        <w:jc w:val="both"/>
        <w:rPr>
          <w:rFonts w:ascii="Arial" w:hAnsi="Arial" w:cs="Arial"/>
          <w:b/>
          <w:sz w:val="16"/>
          <w:szCs w:val="16"/>
        </w:rPr>
      </w:pPr>
    </w:p>
    <w:p w:rsidR="00926F1F" w:rsidRPr="00926F1F" w:rsidRDefault="00926F1F" w:rsidP="00926F1F">
      <w:pPr>
        <w:pStyle w:val="Prrafodelista"/>
        <w:numPr>
          <w:ilvl w:val="0"/>
          <w:numId w:val="30"/>
        </w:numPr>
        <w:ind w:left="284" w:hanging="284"/>
        <w:jc w:val="both"/>
        <w:rPr>
          <w:rFonts w:ascii="Arial" w:hAnsi="Arial" w:cs="Arial"/>
          <w:sz w:val="24"/>
          <w:szCs w:val="18"/>
        </w:rPr>
      </w:pPr>
      <w:r w:rsidRPr="00926F1F">
        <w:rPr>
          <w:rFonts w:ascii="Arial" w:hAnsi="Arial" w:cs="Arial"/>
          <w:sz w:val="24"/>
          <w:szCs w:val="18"/>
        </w:rPr>
        <w:t>Buscan establecer clúster</w:t>
      </w:r>
      <w:r w:rsidR="00C942F3">
        <w:rPr>
          <w:rFonts w:ascii="Arial" w:hAnsi="Arial" w:cs="Arial"/>
          <w:sz w:val="24"/>
          <w:szCs w:val="18"/>
        </w:rPr>
        <w:t xml:space="preserve"> de empresas en la región</w:t>
      </w:r>
      <w:r w:rsidR="0014689D">
        <w:rPr>
          <w:rFonts w:ascii="Arial" w:hAnsi="Arial" w:cs="Arial"/>
          <w:sz w:val="24"/>
          <w:szCs w:val="18"/>
        </w:rPr>
        <w:t xml:space="preserve"> investigadores de UABC</w:t>
      </w:r>
      <w:r w:rsidR="00C942F3">
        <w:rPr>
          <w:rFonts w:ascii="Arial" w:hAnsi="Arial" w:cs="Arial"/>
          <w:sz w:val="24"/>
          <w:szCs w:val="18"/>
        </w:rPr>
        <w:t>.</w:t>
      </w:r>
    </w:p>
    <w:p w:rsidR="00926F1F" w:rsidRPr="00DC681F" w:rsidRDefault="00926F1F" w:rsidP="00926F1F">
      <w:pPr>
        <w:jc w:val="both"/>
        <w:rPr>
          <w:rFonts w:ascii="Arial" w:hAnsi="Arial" w:cs="Arial"/>
          <w:sz w:val="16"/>
          <w:szCs w:val="16"/>
        </w:rPr>
      </w:pPr>
    </w:p>
    <w:p w:rsidR="00926F1F" w:rsidRPr="00502A29" w:rsidRDefault="00926F1F" w:rsidP="00926F1F">
      <w:pPr>
        <w:jc w:val="both"/>
        <w:rPr>
          <w:rFonts w:ascii="Arial" w:hAnsi="Arial" w:cs="Arial"/>
          <w:sz w:val="24"/>
          <w:szCs w:val="24"/>
        </w:rPr>
      </w:pPr>
      <w:r w:rsidRPr="00502A29">
        <w:rPr>
          <w:rFonts w:ascii="Arial" w:hAnsi="Arial" w:cs="Arial"/>
          <w:b/>
          <w:sz w:val="24"/>
          <w:szCs w:val="24"/>
        </w:rPr>
        <w:t>Tijuana, B.C., miércoles 5 de julio de 2017</w:t>
      </w:r>
      <w:r w:rsidRPr="00502A29">
        <w:rPr>
          <w:rFonts w:ascii="Arial" w:hAnsi="Arial" w:cs="Arial"/>
          <w:sz w:val="24"/>
          <w:szCs w:val="24"/>
        </w:rPr>
        <w:t xml:space="preserve">.- </w:t>
      </w:r>
      <w:r w:rsidR="00DC681F" w:rsidRPr="00502A29">
        <w:rPr>
          <w:rFonts w:ascii="Arial" w:hAnsi="Arial" w:cs="Arial"/>
          <w:sz w:val="24"/>
          <w:szCs w:val="24"/>
        </w:rPr>
        <w:t>I</w:t>
      </w:r>
      <w:r w:rsidRPr="00502A29">
        <w:rPr>
          <w:rFonts w:ascii="Arial" w:hAnsi="Arial" w:cs="Arial"/>
          <w:sz w:val="24"/>
          <w:szCs w:val="24"/>
        </w:rPr>
        <w:t>dentificar los factores críticos, científicos, industriales, financieros, culturales y de apoyo necesarios para el éxito en la conformación de regiones innovadoras y orientadas hacia sectores económicos de alto valor como el de biotecnología en la región</w:t>
      </w:r>
      <w:r w:rsidR="00DC681F" w:rsidRPr="00502A29">
        <w:rPr>
          <w:rFonts w:ascii="Arial" w:hAnsi="Arial" w:cs="Arial"/>
          <w:sz w:val="24"/>
          <w:szCs w:val="24"/>
        </w:rPr>
        <w:t xml:space="preserve"> es uno de los objetivos de</w:t>
      </w:r>
      <w:r w:rsidRPr="00502A29">
        <w:rPr>
          <w:rFonts w:ascii="Arial" w:hAnsi="Arial" w:cs="Arial"/>
          <w:sz w:val="24"/>
          <w:szCs w:val="24"/>
        </w:rPr>
        <w:t xml:space="preserve"> la investigación “Innovación y Biotecnología para el Desarrollo Regional de Baja California. Un estudio sobre mejores prácticas nacionales e internacionales”</w:t>
      </w:r>
      <w:r w:rsidR="00DC681F" w:rsidRPr="00502A29">
        <w:rPr>
          <w:rFonts w:ascii="Arial" w:hAnsi="Arial" w:cs="Arial"/>
          <w:sz w:val="24"/>
          <w:szCs w:val="24"/>
        </w:rPr>
        <w:t>, realizada en la Universidad Autónoma de Baja California (UABC)</w:t>
      </w:r>
      <w:r w:rsidRPr="00502A29">
        <w:rPr>
          <w:rFonts w:ascii="Arial" w:hAnsi="Arial" w:cs="Arial"/>
          <w:sz w:val="24"/>
          <w:szCs w:val="24"/>
        </w:rPr>
        <w:t xml:space="preserve">. </w:t>
      </w:r>
    </w:p>
    <w:p w:rsidR="00DC681F" w:rsidRPr="00502A29" w:rsidRDefault="00DC681F" w:rsidP="00926F1F">
      <w:pPr>
        <w:jc w:val="both"/>
        <w:rPr>
          <w:rFonts w:ascii="Arial" w:hAnsi="Arial" w:cs="Arial"/>
          <w:sz w:val="24"/>
          <w:szCs w:val="24"/>
        </w:rPr>
      </w:pPr>
    </w:p>
    <w:p w:rsidR="00926F1F" w:rsidRPr="00502A29" w:rsidRDefault="00926F1F" w:rsidP="00926F1F">
      <w:pPr>
        <w:jc w:val="both"/>
        <w:rPr>
          <w:rFonts w:ascii="Arial" w:hAnsi="Arial" w:cs="Arial"/>
          <w:sz w:val="24"/>
          <w:szCs w:val="24"/>
        </w:rPr>
      </w:pPr>
      <w:r w:rsidRPr="00502A29">
        <w:rPr>
          <w:rFonts w:ascii="Arial" w:hAnsi="Arial" w:cs="Arial"/>
          <w:sz w:val="24"/>
          <w:szCs w:val="24"/>
        </w:rPr>
        <w:t>El proyecto se enfoca en analizar las mejores estrategias que se han llevado a cabo para desarrollar la economía del conocimiento, centrado en la innovación de biotecnología. Tiene el propósito de crear un ambiente propicio en Baja California para el desarrollo de innovación en biotecnología, creando una nueva industria en la región.</w:t>
      </w:r>
    </w:p>
    <w:p w:rsidR="00DC681F" w:rsidRPr="00502A29" w:rsidRDefault="00DC681F" w:rsidP="00926F1F">
      <w:pPr>
        <w:jc w:val="both"/>
        <w:rPr>
          <w:rFonts w:ascii="Arial" w:hAnsi="Arial" w:cs="Arial"/>
          <w:sz w:val="24"/>
          <w:szCs w:val="24"/>
        </w:rPr>
      </w:pPr>
    </w:p>
    <w:p w:rsidR="00926F1F" w:rsidRPr="00502A29" w:rsidRDefault="00926F1F" w:rsidP="00926F1F">
      <w:pPr>
        <w:jc w:val="both"/>
        <w:rPr>
          <w:rFonts w:ascii="Arial" w:hAnsi="Arial" w:cs="Arial"/>
          <w:sz w:val="24"/>
          <w:szCs w:val="24"/>
        </w:rPr>
      </w:pPr>
      <w:r w:rsidRPr="00502A29">
        <w:rPr>
          <w:rFonts w:ascii="Arial" w:hAnsi="Arial" w:cs="Arial"/>
          <w:sz w:val="24"/>
          <w:szCs w:val="24"/>
        </w:rPr>
        <w:t>La investigación</w:t>
      </w:r>
      <w:r w:rsidR="00595A1D" w:rsidRPr="00502A29">
        <w:rPr>
          <w:rFonts w:ascii="Arial" w:hAnsi="Arial" w:cs="Arial"/>
          <w:sz w:val="24"/>
          <w:szCs w:val="24"/>
        </w:rPr>
        <w:t xml:space="preserve">, efectuada </w:t>
      </w:r>
      <w:r w:rsidR="00DC681F" w:rsidRPr="00502A29">
        <w:rPr>
          <w:rFonts w:ascii="Arial" w:hAnsi="Arial" w:cs="Arial"/>
          <w:sz w:val="24"/>
          <w:szCs w:val="24"/>
        </w:rPr>
        <w:t>en</w:t>
      </w:r>
      <w:r w:rsidRPr="00502A29">
        <w:rPr>
          <w:rFonts w:ascii="Arial" w:hAnsi="Arial" w:cs="Arial"/>
          <w:sz w:val="24"/>
          <w:szCs w:val="24"/>
        </w:rPr>
        <w:t xml:space="preserve"> la Facultad de Contaduría y Administración, es</w:t>
      </w:r>
      <w:r w:rsidR="00595A1D" w:rsidRPr="00502A29">
        <w:rPr>
          <w:rFonts w:ascii="Arial" w:hAnsi="Arial" w:cs="Arial"/>
          <w:sz w:val="24"/>
          <w:szCs w:val="24"/>
        </w:rPr>
        <w:t xml:space="preserve"> coordinada</w:t>
      </w:r>
      <w:r w:rsidR="00DC681F" w:rsidRPr="00502A29">
        <w:rPr>
          <w:rFonts w:ascii="Arial" w:hAnsi="Arial" w:cs="Arial"/>
          <w:sz w:val="24"/>
          <w:szCs w:val="24"/>
        </w:rPr>
        <w:t xml:space="preserve"> por el </w:t>
      </w:r>
      <w:r w:rsidR="00595A1D" w:rsidRPr="00502A29">
        <w:rPr>
          <w:rFonts w:ascii="Arial" w:hAnsi="Arial" w:cs="Arial"/>
          <w:sz w:val="24"/>
          <w:szCs w:val="24"/>
        </w:rPr>
        <w:t xml:space="preserve">doctor Eduardo Ahumada Tello y cuenta </w:t>
      </w:r>
      <w:r w:rsidR="00DC681F" w:rsidRPr="00502A29">
        <w:rPr>
          <w:rFonts w:ascii="Arial" w:hAnsi="Arial" w:cs="Arial"/>
          <w:sz w:val="24"/>
          <w:szCs w:val="24"/>
        </w:rPr>
        <w:t>con la participación de los doctores María de</w:t>
      </w:r>
      <w:r w:rsidRPr="00502A29">
        <w:rPr>
          <w:rFonts w:ascii="Arial" w:hAnsi="Arial" w:cs="Arial"/>
          <w:sz w:val="24"/>
          <w:szCs w:val="24"/>
        </w:rPr>
        <w:t>l Carmen Alcalá Álvarez</w:t>
      </w:r>
      <w:r w:rsidR="00DC681F" w:rsidRPr="00502A29">
        <w:rPr>
          <w:rFonts w:ascii="Arial" w:hAnsi="Arial" w:cs="Arial"/>
          <w:sz w:val="24"/>
          <w:szCs w:val="24"/>
        </w:rPr>
        <w:t xml:space="preserve">, </w:t>
      </w:r>
      <w:r w:rsidRPr="00502A29">
        <w:rPr>
          <w:rFonts w:ascii="Arial" w:hAnsi="Arial" w:cs="Arial"/>
          <w:sz w:val="24"/>
          <w:szCs w:val="24"/>
        </w:rPr>
        <w:t>Ismael Plascencia López</w:t>
      </w:r>
      <w:r w:rsidR="00DC681F" w:rsidRPr="00502A29">
        <w:rPr>
          <w:rFonts w:ascii="Arial" w:hAnsi="Arial" w:cs="Arial"/>
          <w:sz w:val="24"/>
          <w:szCs w:val="24"/>
        </w:rPr>
        <w:t xml:space="preserve">, </w:t>
      </w:r>
      <w:r w:rsidRPr="00502A29">
        <w:rPr>
          <w:rFonts w:ascii="Arial" w:hAnsi="Arial" w:cs="Arial"/>
          <w:sz w:val="24"/>
          <w:szCs w:val="24"/>
        </w:rPr>
        <w:t>Roberto Efraín Zárate Cornejo</w:t>
      </w:r>
      <w:r w:rsidR="00DC681F" w:rsidRPr="00502A29">
        <w:rPr>
          <w:rFonts w:ascii="Arial" w:hAnsi="Arial" w:cs="Arial"/>
          <w:sz w:val="24"/>
          <w:szCs w:val="24"/>
        </w:rPr>
        <w:t xml:space="preserve">, </w:t>
      </w:r>
      <w:r w:rsidRPr="00502A29">
        <w:rPr>
          <w:rFonts w:ascii="Arial" w:hAnsi="Arial" w:cs="Arial"/>
          <w:sz w:val="24"/>
          <w:szCs w:val="24"/>
        </w:rPr>
        <w:t xml:space="preserve">Juan Manuel Alberto </w:t>
      </w:r>
      <w:proofErr w:type="spellStart"/>
      <w:r w:rsidRPr="00502A29">
        <w:rPr>
          <w:rFonts w:ascii="Arial" w:hAnsi="Arial" w:cs="Arial"/>
          <w:sz w:val="24"/>
          <w:szCs w:val="24"/>
        </w:rPr>
        <w:t>Perusquia</w:t>
      </w:r>
      <w:proofErr w:type="spellEnd"/>
      <w:r w:rsidRPr="00502A29">
        <w:rPr>
          <w:rFonts w:ascii="Arial" w:hAnsi="Arial" w:cs="Arial"/>
          <w:sz w:val="24"/>
          <w:szCs w:val="24"/>
        </w:rPr>
        <w:t xml:space="preserve"> Velasco y Martha Elena López Regalado. </w:t>
      </w:r>
    </w:p>
    <w:p w:rsidR="00DC681F" w:rsidRPr="00502A29" w:rsidRDefault="00DC681F" w:rsidP="00926F1F">
      <w:pPr>
        <w:jc w:val="both"/>
        <w:rPr>
          <w:rFonts w:ascii="Arial" w:hAnsi="Arial" w:cs="Arial"/>
          <w:sz w:val="24"/>
          <w:szCs w:val="24"/>
        </w:rPr>
      </w:pPr>
    </w:p>
    <w:p w:rsidR="00926F1F" w:rsidRPr="00502A29" w:rsidRDefault="00926F1F" w:rsidP="00926F1F">
      <w:pPr>
        <w:jc w:val="both"/>
        <w:rPr>
          <w:rFonts w:ascii="Arial" w:hAnsi="Arial" w:cs="Arial"/>
          <w:sz w:val="24"/>
          <w:szCs w:val="24"/>
        </w:rPr>
      </w:pPr>
      <w:r w:rsidRPr="00502A29">
        <w:rPr>
          <w:rFonts w:ascii="Arial" w:hAnsi="Arial" w:cs="Arial"/>
          <w:sz w:val="24"/>
          <w:szCs w:val="24"/>
        </w:rPr>
        <w:t>La meta principal consistió en el análisis del estado actual de los sistemas de innovación y de cómo se desarrollan los procesos, con el fin de promover que haya una mayor relación con la industria, la academia y el público e imitar las prácticas que han tenido éxito en otros lugares</w:t>
      </w:r>
      <w:r w:rsidR="00595A1D" w:rsidRPr="00502A29">
        <w:rPr>
          <w:rFonts w:ascii="Arial" w:hAnsi="Arial" w:cs="Arial"/>
          <w:sz w:val="24"/>
          <w:szCs w:val="24"/>
        </w:rPr>
        <w:t>,</w:t>
      </w:r>
      <w:r w:rsidRPr="00502A29">
        <w:rPr>
          <w:rFonts w:ascii="Arial" w:hAnsi="Arial" w:cs="Arial"/>
          <w:sz w:val="24"/>
          <w:szCs w:val="24"/>
        </w:rPr>
        <w:t xml:space="preserve"> por ejemplo San Diego</w:t>
      </w:r>
      <w:r w:rsidR="00595A1D" w:rsidRPr="00502A29">
        <w:rPr>
          <w:rFonts w:ascii="Arial" w:hAnsi="Arial" w:cs="Arial"/>
          <w:sz w:val="24"/>
          <w:szCs w:val="24"/>
        </w:rPr>
        <w:t>, CA,</w:t>
      </w:r>
      <w:r w:rsidRPr="00502A29">
        <w:rPr>
          <w:rFonts w:ascii="Arial" w:hAnsi="Arial" w:cs="Arial"/>
          <w:sz w:val="24"/>
          <w:szCs w:val="24"/>
        </w:rPr>
        <w:t xml:space="preserve"> que tiene el segundo mayor clúster en Estado</w:t>
      </w:r>
      <w:r w:rsidR="00595A1D" w:rsidRPr="00502A29">
        <w:rPr>
          <w:rFonts w:ascii="Arial" w:hAnsi="Arial" w:cs="Arial"/>
          <w:sz w:val="24"/>
          <w:szCs w:val="24"/>
        </w:rPr>
        <w:t>s</w:t>
      </w:r>
      <w:r w:rsidRPr="00502A29">
        <w:rPr>
          <w:rFonts w:ascii="Arial" w:hAnsi="Arial" w:cs="Arial"/>
          <w:sz w:val="24"/>
          <w:szCs w:val="24"/>
        </w:rPr>
        <w:t xml:space="preserve"> Unidos. </w:t>
      </w:r>
    </w:p>
    <w:p w:rsidR="00DC681F" w:rsidRPr="00502A29" w:rsidRDefault="00DC681F" w:rsidP="00926F1F">
      <w:pPr>
        <w:jc w:val="both"/>
        <w:rPr>
          <w:rFonts w:ascii="Arial" w:hAnsi="Arial" w:cs="Arial"/>
          <w:sz w:val="24"/>
          <w:szCs w:val="24"/>
        </w:rPr>
      </w:pPr>
    </w:p>
    <w:p w:rsidR="00926F1F" w:rsidRPr="00502A29" w:rsidRDefault="00926F1F" w:rsidP="00926F1F">
      <w:pPr>
        <w:jc w:val="both"/>
        <w:rPr>
          <w:rFonts w:ascii="Arial" w:hAnsi="Arial" w:cs="Arial"/>
          <w:sz w:val="24"/>
          <w:szCs w:val="24"/>
        </w:rPr>
      </w:pPr>
      <w:r w:rsidRPr="00502A29">
        <w:rPr>
          <w:rFonts w:ascii="Arial" w:hAnsi="Arial" w:cs="Arial"/>
          <w:sz w:val="24"/>
          <w:szCs w:val="24"/>
        </w:rPr>
        <w:t>Se busca generar un resultado similar en la región, es decir, crear un ambiente propicio en Baja California para que los procesos de innovación en biotecnología se desarrollen de manera exitosa y crear una nueva industria. Contaron con la colaboración de la UNAM y otras universidades del centro del país.</w:t>
      </w:r>
    </w:p>
    <w:p w:rsidR="00DC681F" w:rsidRPr="00502A29" w:rsidRDefault="00DC681F" w:rsidP="00926F1F">
      <w:pPr>
        <w:jc w:val="both"/>
        <w:rPr>
          <w:rFonts w:ascii="Arial" w:hAnsi="Arial" w:cs="Arial"/>
          <w:sz w:val="24"/>
          <w:szCs w:val="24"/>
        </w:rPr>
      </w:pPr>
    </w:p>
    <w:p w:rsidR="00926F1F" w:rsidRPr="00502A29" w:rsidRDefault="00595A1D" w:rsidP="00926F1F">
      <w:pPr>
        <w:jc w:val="both"/>
        <w:rPr>
          <w:rFonts w:ascii="Arial" w:hAnsi="Arial" w:cs="Arial"/>
          <w:sz w:val="24"/>
          <w:szCs w:val="24"/>
        </w:rPr>
      </w:pPr>
      <w:r w:rsidRPr="00502A29">
        <w:rPr>
          <w:rFonts w:ascii="Arial" w:hAnsi="Arial" w:cs="Arial"/>
          <w:sz w:val="24"/>
          <w:szCs w:val="24"/>
        </w:rPr>
        <w:t>El impacto social de esta investigación puede llegar a ser a grandes escalas,</w:t>
      </w:r>
      <w:r w:rsidR="009239F4" w:rsidRPr="00502A29">
        <w:rPr>
          <w:rFonts w:ascii="Arial" w:hAnsi="Arial" w:cs="Arial"/>
          <w:sz w:val="24"/>
          <w:szCs w:val="24"/>
        </w:rPr>
        <w:t xml:space="preserve"> un ejemplo es</w:t>
      </w:r>
      <w:r w:rsidR="00926F1F" w:rsidRPr="00502A29">
        <w:rPr>
          <w:rFonts w:ascii="Arial" w:hAnsi="Arial" w:cs="Arial"/>
          <w:sz w:val="24"/>
          <w:szCs w:val="24"/>
        </w:rPr>
        <w:t xml:space="preserve"> la Biotecnología Roja que se enfoca en el Desarrollo de </w:t>
      </w:r>
      <w:proofErr w:type="spellStart"/>
      <w:r w:rsidR="00926F1F" w:rsidRPr="00502A29">
        <w:rPr>
          <w:rFonts w:ascii="Arial" w:hAnsi="Arial" w:cs="Arial"/>
          <w:sz w:val="24"/>
          <w:szCs w:val="24"/>
        </w:rPr>
        <w:t>Bioterios</w:t>
      </w:r>
      <w:proofErr w:type="spellEnd"/>
      <w:r w:rsidR="00926F1F" w:rsidRPr="00502A29">
        <w:rPr>
          <w:rFonts w:ascii="Arial" w:hAnsi="Arial" w:cs="Arial"/>
          <w:sz w:val="24"/>
          <w:szCs w:val="24"/>
        </w:rPr>
        <w:t xml:space="preserve"> para probar nuevos fármacos o tratamientos para enfermedades infecciosas como la tuberculosis, cáncer, enfermedades cardiovasculares, diabetes y sus complicaciones.  </w:t>
      </w:r>
    </w:p>
    <w:p w:rsidR="00DC681F" w:rsidRPr="00502A29" w:rsidRDefault="00DC681F" w:rsidP="00926F1F">
      <w:pPr>
        <w:jc w:val="both"/>
        <w:rPr>
          <w:rFonts w:ascii="Arial" w:hAnsi="Arial" w:cs="Arial"/>
          <w:sz w:val="24"/>
          <w:szCs w:val="24"/>
          <w:vertAlign w:val="subscript"/>
        </w:rPr>
      </w:pPr>
    </w:p>
    <w:p w:rsidR="00926F1F" w:rsidRPr="00502A29" w:rsidRDefault="00926F1F" w:rsidP="00926F1F">
      <w:pPr>
        <w:jc w:val="both"/>
        <w:rPr>
          <w:rFonts w:ascii="Arial" w:hAnsi="Arial" w:cs="Arial"/>
          <w:sz w:val="24"/>
          <w:szCs w:val="24"/>
        </w:rPr>
      </w:pPr>
      <w:r w:rsidRPr="00502A29">
        <w:rPr>
          <w:rFonts w:ascii="Arial" w:hAnsi="Arial" w:cs="Arial"/>
          <w:sz w:val="24"/>
          <w:szCs w:val="24"/>
        </w:rPr>
        <w:t xml:space="preserve">El </w:t>
      </w:r>
      <w:r w:rsidR="009239F4" w:rsidRPr="00502A29">
        <w:rPr>
          <w:rFonts w:ascii="Arial" w:hAnsi="Arial" w:cs="Arial"/>
          <w:sz w:val="24"/>
          <w:szCs w:val="24"/>
        </w:rPr>
        <w:t>doctor</w:t>
      </w:r>
      <w:r w:rsidRPr="00502A29">
        <w:rPr>
          <w:rFonts w:ascii="Arial" w:hAnsi="Arial" w:cs="Arial"/>
          <w:sz w:val="24"/>
          <w:szCs w:val="24"/>
        </w:rPr>
        <w:t xml:space="preserve"> Ahumada Tello mencionó el enorme potencial de negocio que existe en este campo, ya que más que en la cantidad de dinero con la que cuentan, el valor de estas empresas se encuentra en su conocimiento, en los procesos que desarrollan y lo que sabe hacer.</w:t>
      </w:r>
    </w:p>
    <w:p w:rsidR="00DC681F" w:rsidRPr="00502A29" w:rsidRDefault="00DC681F" w:rsidP="00926F1F">
      <w:pPr>
        <w:jc w:val="both"/>
        <w:rPr>
          <w:rFonts w:ascii="Arial" w:hAnsi="Arial" w:cs="Arial"/>
          <w:sz w:val="24"/>
          <w:szCs w:val="24"/>
        </w:rPr>
      </w:pPr>
    </w:p>
    <w:p w:rsidR="00DC681F" w:rsidRPr="00926F1F" w:rsidRDefault="00DC681F" w:rsidP="00926F1F">
      <w:pPr>
        <w:jc w:val="both"/>
        <w:rPr>
          <w:rFonts w:ascii="Arial" w:hAnsi="Arial" w:cs="Arial"/>
          <w:sz w:val="24"/>
          <w:szCs w:val="18"/>
        </w:rPr>
      </w:pPr>
    </w:p>
    <w:p w:rsidR="00926F1F" w:rsidRPr="00EB0AD8" w:rsidRDefault="00926F1F" w:rsidP="00926F1F">
      <w:pPr>
        <w:jc w:val="both"/>
        <w:rPr>
          <w:rFonts w:ascii="Franklin Gothic Book" w:hAnsi="Franklin Gothic Book"/>
          <w:sz w:val="18"/>
          <w:szCs w:val="18"/>
        </w:rPr>
      </w:pPr>
    </w:p>
    <w:sectPr w:rsidR="00926F1F" w:rsidRPr="00EB0AD8" w:rsidSect="0016284A">
      <w:pgSz w:w="12240" w:h="15840"/>
      <w:pgMar w:top="0" w:right="900"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64B" w:rsidRDefault="00A7364B">
      <w:r>
        <w:separator/>
      </w:r>
    </w:p>
  </w:endnote>
  <w:endnote w:type="continuationSeparator" w:id="0">
    <w:p w:rsidR="00A7364B" w:rsidRDefault="00A73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64B" w:rsidRDefault="00A7364B">
      <w:r>
        <w:rPr>
          <w:color w:val="000000"/>
        </w:rPr>
        <w:separator/>
      </w:r>
    </w:p>
  </w:footnote>
  <w:footnote w:type="continuationSeparator" w:id="0">
    <w:p w:rsidR="00A7364B" w:rsidRDefault="00A736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29E324D4"/>
    <w:multiLevelType w:val="hybridMultilevel"/>
    <w:tmpl w:val="201A02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8D32E57"/>
    <w:multiLevelType w:val="hybridMultilevel"/>
    <w:tmpl w:val="D3A84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5">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5"/>
  </w:num>
  <w:num w:numId="4">
    <w:abstractNumId w:val="2"/>
  </w:num>
  <w:num w:numId="5">
    <w:abstractNumId w:val="29"/>
  </w:num>
  <w:num w:numId="6">
    <w:abstractNumId w:val="16"/>
  </w:num>
  <w:num w:numId="7">
    <w:abstractNumId w:val="27"/>
  </w:num>
  <w:num w:numId="8">
    <w:abstractNumId w:val="4"/>
  </w:num>
  <w:num w:numId="9">
    <w:abstractNumId w:val="11"/>
  </w:num>
  <w:num w:numId="10">
    <w:abstractNumId w:val="12"/>
  </w:num>
  <w:num w:numId="11">
    <w:abstractNumId w:val="19"/>
  </w:num>
  <w:num w:numId="12">
    <w:abstractNumId w:val="0"/>
  </w:num>
  <w:num w:numId="13">
    <w:abstractNumId w:val="13"/>
  </w:num>
  <w:num w:numId="14">
    <w:abstractNumId w:val="3"/>
  </w:num>
  <w:num w:numId="15">
    <w:abstractNumId w:val="5"/>
  </w:num>
  <w:num w:numId="16">
    <w:abstractNumId w:val="14"/>
  </w:num>
  <w:num w:numId="17">
    <w:abstractNumId w:val="24"/>
  </w:num>
  <w:num w:numId="18">
    <w:abstractNumId w:val="17"/>
  </w:num>
  <w:num w:numId="19">
    <w:abstractNumId w:val="7"/>
  </w:num>
  <w:num w:numId="20">
    <w:abstractNumId w:val="22"/>
  </w:num>
  <w:num w:numId="21">
    <w:abstractNumId w:val="28"/>
  </w:num>
  <w:num w:numId="22">
    <w:abstractNumId w:val="9"/>
  </w:num>
  <w:num w:numId="23">
    <w:abstractNumId w:val="26"/>
  </w:num>
  <w:num w:numId="24">
    <w:abstractNumId w:val="20"/>
  </w:num>
  <w:num w:numId="25">
    <w:abstractNumId w:val="1"/>
  </w:num>
  <w:num w:numId="26">
    <w:abstractNumId w:val="6"/>
  </w:num>
  <w:num w:numId="27">
    <w:abstractNumId w:val="25"/>
  </w:num>
  <w:num w:numId="28">
    <w:abstractNumId w:val="18"/>
  </w:num>
  <w:num w:numId="29">
    <w:abstractNumId w:val="23"/>
  </w:num>
  <w:num w:numId="3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566C"/>
    <w:rsid w:val="00005A2E"/>
    <w:rsid w:val="00005C0C"/>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3821"/>
    <w:rsid w:val="00034227"/>
    <w:rsid w:val="000345E5"/>
    <w:rsid w:val="0003508E"/>
    <w:rsid w:val="000352AA"/>
    <w:rsid w:val="00035584"/>
    <w:rsid w:val="00036292"/>
    <w:rsid w:val="00036FFF"/>
    <w:rsid w:val="00037949"/>
    <w:rsid w:val="00037FC9"/>
    <w:rsid w:val="00042A92"/>
    <w:rsid w:val="00042AA3"/>
    <w:rsid w:val="000454A2"/>
    <w:rsid w:val="0005102D"/>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06F"/>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5834"/>
    <w:rsid w:val="00115B37"/>
    <w:rsid w:val="00115FA5"/>
    <w:rsid w:val="00116959"/>
    <w:rsid w:val="00117E40"/>
    <w:rsid w:val="00121907"/>
    <w:rsid w:val="00124890"/>
    <w:rsid w:val="00127A7C"/>
    <w:rsid w:val="001304D9"/>
    <w:rsid w:val="00130731"/>
    <w:rsid w:val="001334BE"/>
    <w:rsid w:val="0013493E"/>
    <w:rsid w:val="00135A2A"/>
    <w:rsid w:val="00136A8D"/>
    <w:rsid w:val="001408FC"/>
    <w:rsid w:val="0014689D"/>
    <w:rsid w:val="00146E16"/>
    <w:rsid w:val="00146F3F"/>
    <w:rsid w:val="00147157"/>
    <w:rsid w:val="00147371"/>
    <w:rsid w:val="001475E3"/>
    <w:rsid w:val="0015187D"/>
    <w:rsid w:val="00154DCD"/>
    <w:rsid w:val="0015655C"/>
    <w:rsid w:val="00157536"/>
    <w:rsid w:val="001575BD"/>
    <w:rsid w:val="00161830"/>
    <w:rsid w:val="0016195F"/>
    <w:rsid w:val="0016284A"/>
    <w:rsid w:val="001662E5"/>
    <w:rsid w:val="00167FDC"/>
    <w:rsid w:val="0017498B"/>
    <w:rsid w:val="00177A05"/>
    <w:rsid w:val="00177E97"/>
    <w:rsid w:val="00180F7D"/>
    <w:rsid w:val="00182769"/>
    <w:rsid w:val="00182C76"/>
    <w:rsid w:val="00182C81"/>
    <w:rsid w:val="0018517B"/>
    <w:rsid w:val="0018607D"/>
    <w:rsid w:val="0018613F"/>
    <w:rsid w:val="00186414"/>
    <w:rsid w:val="0019053C"/>
    <w:rsid w:val="00190C30"/>
    <w:rsid w:val="0019367B"/>
    <w:rsid w:val="00193889"/>
    <w:rsid w:val="00193958"/>
    <w:rsid w:val="00197D05"/>
    <w:rsid w:val="001A142D"/>
    <w:rsid w:val="001A23E8"/>
    <w:rsid w:val="001A2A7F"/>
    <w:rsid w:val="001A2BEB"/>
    <w:rsid w:val="001A3FC2"/>
    <w:rsid w:val="001A45C3"/>
    <w:rsid w:val="001A5CD0"/>
    <w:rsid w:val="001A681E"/>
    <w:rsid w:val="001A72FF"/>
    <w:rsid w:val="001B00B4"/>
    <w:rsid w:val="001B20C1"/>
    <w:rsid w:val="001B2E7F"/>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3ED5"/>
    <w:rsid w:val="001D45A9"/>
    <w:rsid w:val="001E15A4"/>
    <w:rsid w:val="001E5226"/>
    <w:rsid w:val="001E6433"/>
    <w:rsid w:val="001F16D1"/>
    <w:rsid w:val="001F3248"/>
    <w:rsid w:val="001F43B7"/>
    <w:rsid w:val="00202D53"/>
    <w:rsid w:val="00204111"/>
    <w:rsid w:val="00204774"/>
    <w:rsid w:val="00204B25"/>
    <w:rsid w:val="00205BED"/>
    <w:rsid w:val="00206398"/>
    <w:rsid w:val="00206951"/>
    <w:rsid w:val="00210983"/>
    <w:rsid w:val="00210D23"/>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3781"/>
    <w:rsid w:val="00245BF2"/>
    <w:rsid w:val="0024670A"/>
    <w:rsid w:val="0024717D"/>
    <w:rsid w:val="00247F68"/>
    <w:rsid w:val="00252D3F"/>
    <w:rsid w:val="002548EA"/>
    <w:rsid w:val="00255177"/>
    <w:rsid w:val="00255C93"/>
    <w:rsid w:val="0025711C"/>
    <w:rsid w:val="00261E51"/>
    <w:rsid w:val="00262AFF"/>
    <w:rsid w:val="00263249"/>
    <w:rsid w:val="00266E0F"/>
    <w:rsid w:val="0026710C"/>
    <w:rsid w:val="00267E7E"/>
    <w:rsid w:val="002720B0"/>
    <w:rsid w:val="002769C3"/>
    <w:rsid w:val="00277573"/>
    <w:rsid w:val="00277CA9"/>
    <w:rsid w:val="0028081B"/>
    <w:rsid w:val="00280871"/>
    <w:rsid w:val="0028273E"/>
    <w:rsid w:val="00282E22"/>
    <w:rsid w:val="00282E44"/>
    <w:rsid w:val="00286256"/>
    <w:rsid w:val="00286D13"/>
    <w:rsid w:val="00287060"/>
    <w:rsid w:val="0029445F"/>
    <w:rsid w:val="00294B66"/>
    <w:rsid w:val="00294C57"/>
    <w:rsid w:val="00295596"/>
    <w:rsid w:val="00296000"/>
    <w:rsid w:val="00297214"/>
    <w:rsid w:val="00297C57"/>
    <w:rsid w:val="00297DF9"/>
    <w:rsid w:val="002A05FB"/>
    <w:rsid w:val="002A0F65"/>
    <w:rsid w:val="002A12AD"/>
    <w:rsid w:val="002A20EE"/>
    <w:rsid w:val="002A23C7"/>
    <w:rsid w:val="002A4E6A"/>
    <w:rsid w:val="002B0A07"/>
    <w:rsid w:val="002B180F"/>
    <w:rsid w:val="002B2D93"/>
    <w:rsid w:val="002B2E5A"/>
    <w:rsid w:val="002B3A6F"/>
    <w:rsid w:val="002B51DC"/>
    <w:rsid w:val="002B5AB0"/>
    <w:rsid w:val="002B5B65"/>
    <w:rsid w:val="002B67DA"/>
    <w:rsid w:val="002B6D2F"/>
    <w:rsid w:val="002C0B18"/>
    <w:rsid w:val="002C2557"/>
    <w:rsid w:val="002C4010"/>
    <w:rsid w:val="002C4517"/>
    <w:rsid w:val="002C5071"/>
    <w:rsid w:val="002C6E85"/>
    <w:rsid w:val="002C7742"/>
    <w:rsid w:val="002D0623"/>
    <w:rsid w:val="002D38DE"/>
    <w:rsid w:val="002D5349"/>
    <w:rsid w:val="002D6DC3"/>
    <w:rsid w:val="002D7F9B"/>
    <w:rsid w:val="002E2600"/>
    <w:rsid w:val="002E3BCD"/>
    <w:rsid w:val="002E3D6A"/>
    <w:rsid w:val="002E3F11"/>
    <w:rsid w:val="002E4988"/>
    <w:rsid w:val="002E67F7"/>
    <w:rsid w:val="002E71E1"/>
    <w:rsid w:val="002F1019"/>
    <w:rsid w:val="002F4D30"/>
    <w:rsid w:val="002F5238"/>
    <w:rsid w:val="002F5D4F"/>
    <w:rsid w:val="002F71CF"/>
    <w:rsid w:val="002F788D"/>
    <w:rsid w:val="0030046D"/>
    <w:rsid w:val="00301351"/>
    <w:rsid w:val="003018F4"/>
    <w:rsid w:val="00302531"/>
    <w:rsid w:val="00303905"/>
    <w:rsid w:val="0030484B"/>
    <w:rsid w:val="00305FD7"/>
    <w:rsid w:val="0030785A"/>
    <w:rsid w:val="003140F4"/>
    <w:rsid w:val="00315FA6"/>
    <w:rsid w:val="00316982"/>
    <w:rsid w:val="003178D8"/>
    <w:rsid w:val="00321388"/>
    <w:rsid w:val="00324F98"/>
    <w:rsid w:val="003267FE"/>
    <w:rsid w:val="00327F1E"/>
    <w:rsid w:val="00330B7C"/>
    <w:rsid w:val="003320EB"/>
    <w:rsid w:val="00333DEB"/>
    <w:rsid w:val="003357F0"/>
    <w:rsid w:val="0033700D"/>
    <w:rsid w:val="00341357"/>
    <w:rsid w:val="00341D0B"/>
    <w:rsid w:val="00342317"/>
    <w:rsid w:val="00344E0C"/>
    <w:rsid w:val="003451AC"/>
    <w:rsid w:val="0034598C"/>
    <w:rsid w:val="003461B7"/>
    <w:rsid w:val="00347DFD"/>
    <w:rsid w:val="00347F00"/>
    <w:rsid w:val="003510A9"/>
    <w:rsid w:val="0035143A"/>
    <w:rsid w:val="003565B2"/>
    <w:rsid w:val="00356848"/>
    <w:rsid w:val="00357EAD"/>
    <w:rsid w:val="00364451"/>
    <w:rsid w:val="00364CD1"/>
    <w:rsid w:val="00364CF9"/>
    <w:rsid w:val="00366BDF"/>
    <w:rsid w:val="00366EAA"/>
    <w:rsid w:val="00371FAC"/>
    <w:rsid w:val="00372F32"/>
    <w:rsid w:val="00373B7E"/>
    <w:rsid w:val="00377475"/>
    <w:rsid w:val="00380BA9"/>
    <w:rsid w:val="00381704"/>
    <w:rsid w:val="00381C59"/>
    <w:rsid w:val="00382E08"/>
    <w:rsid w:val="003831E7"/>
    <w:rsid w:val="00384456"/>
    <w:rsid w:val="003879D5"/>
    <w:rsid w:val="00392650"/>
    <w:rsid w:val="0039336A"/>
    <w:rsid w:val="00393A22"/>
    <w:rsid w:val="00393A38"/>
    <w:rsid w:val="0039667E"/>
    <w:rsid w:val="00396E9E"/>
    <w:rsid w:val="00397625"/>
    <w:rsid w:val="00397ED3"/>
    <w:rsid w:val="003A0D80"/>
    <w:rsid w:val="003A157F"/>
    <w:rsid w:val="003A1D1F"/>
    <w:rsid w:val="003A2F89"/>
    <w:rsid w:val="003A5BB4"/>
    <w:rsid w:val="003A5D9B"/>
    <w:rsid w:val="003A5E41"/>
    <w:rsid w:val="003A6324"/>
    <w:rsid w:val="003B25ED"/>
    <w:rsid w:val="003B4885"/>
    <w:rsid w:val="003B50B7"/>
    <w:rsid w:val="003B53E8"/>
    <w:rsid w:val="003B5C2D"/>
    <w:rsid w:val="003B67E9"/>
    <w:rsid w:val="003B6F2C"/>
    <w:rsid w:val="003C2A20"/>
    <w:rsid w:val="003C60D8"/>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7C60"/>
    <w:rsid w:val="004204E2"/>
    <w:rsid w:val="00421F91"/>
    <w:rsid w:val="0042395F"/>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4A9C"/>
    <w:rsid w:val="00446035"/>
    <w:rsid w:val="00446BFC"/>
    <w:rsid w:val="00447A65"/>
    <w:rsid w:val="00447CE9"/>
    <w:rsid w:val="00450575"/>
    <w:rsid w:val="00450B97"/>
    <w:rsid w:val="00451F0D"/>
    <w:rsid w:val="004521BC"/>
    <w:rsid w:val="00452C72"/>
    <w:rsid w:val="00452F17"/>
    <w:rsid w:val="00453CD4"/>
    <w:rsid w:val="004554A9"/>
    <w:rsid w:val="00457C1E"/>
    <w:rsid w:val="00460891"/>
    <w:rsid w:val="00463B7E"/>
    <w:rsid w:val="00464A8D"/>
    <w:rsid w:val="00467296"/>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6635"/>
    <w:rsid w:val="004B113F"/>
    <w:rsid w:val="004B1AD0"/>
    <w:rsid w:val="004B25AD"/>
    <w:rsid w:val="004B2C35"/>
    <w:rsid w:val="004B2CB2"/>
    <w:rsid w:val="004B377E"/>
    <w:rsid w:val="004B37AC"/>
    <w:rsid w:val="004B3F87"/>
    <w:rsid w:val="004B6943"/>
    <w:rsid w:val="004C1276"/>
    <w:rsid w:val="004C136D"/>
    <w:rsid w:val="004C6BCE"/>
    <w:rsid w:val="004D17F2"/>
    <w:rsid w:val="004D1D62"/>
    <w:rsid w:val="004D2725"/>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2A29"/>
    <w:rsid w:val="00503B96"/>
    <w:rsid w:val="00504360"/>
    <w:rsid w:val="005054FB"/>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5DD6"/>
    <w:rsid w:val="00526C6C"/>
    <w:rsid w:val="00527E00"/>
    <w:rsid w:val="00530819"/>
    <w:rsid w:val="00531C7B"/>
    <w:rsid w:val="00532AF2"/>
    <w:rsid w:val="00532DC3"/>
    <w:rsid w:val="00532FE7"/>
    <w:rsid w:val="00533624"/>
    <w:rsid w:val="005337E0"/>
    <w:rsid w:val="00535B5F"/>
    <w:rsid w:val="0053667E"/>
    <w:rsid w:val="005408DC"/>
    <w:rsid w:val="005448CD"/>
    <w:rsid w:val="00545991"/>
    <w:rsid w:val="0054791A"/>
    <w:rsid w:val="00547A68"/>
    <w:rsid w:val="00551F9A"/>
    <w:rsid w:val="00555432"/>
    <w:rsid w:val="00556042"/>
    <w:rsid w:val="00556CD4"/>
    <w:rsid w:val="00557B2A"/>
    <w:rsid w:val="00561173"/>
    <w:rsid w:val="005614AE"/>
    <w:rsid w:val="00562455"/>
    <w:rsid w:val="0056385F"/>
    <w:rsid w:val="00565BFD"/>
    <w:rsid w:val="00567541"/>
    <w:rsid w:val="0057167C"/>
    <w:rsid w:val="00574743"/>
    <w:rsid w:val="00575632"/>
    <w:rsid w:val="00576E4F"/>
    <w:rsid w:val="00577154"/>
    <w:rsid w:val="00577E85"/>
    <w:rsid w:val="00577EFA"/>
    <w:rsid w:val="005817DF"/>
    <w:rsid w:val="005817F8"/>
    <w:rsid w:val="00583737"/>
    <w:rsid w:val="00584AA4"/>
    <w:rsid w:val="00586E00"/>
    <w:rsid w:val="0059215F"/>
    <w:rsid w:val="005928ED"/>
    <w:rsid w:val="00592BFE"/>
    <w:rsid w:val="00593147"/>
    <w:rsid w:val="00595A1D"/>
    <w:rsid w:val="005962E4"/>
    <w:rsid w:val="00596D44"/>
    <w:rsid w:val="00597248"/>
    <w:rsid w:val="005979E6"/>
    <w:rsid w:val="00597BD1"/>
    <w:rsid w:val="005A5460"/>
    <w:rsid w:val="005A5926"/>
    <w:rsid w:val="005A695A"/>
    <w:rsid w:val="005A6CD7"/>
    <w:rsid w:val="005B5590"/>
    <w:rsid w:val="005B5923"/>
    <w:rsid w:val="005B7D06"/>
    <w:rsid w:val="005C0E6A"/>
    <w:rsid w:val="005C2BA5"/>
    <w:rsid w:val="005C3272"/>
    <w:rsid w:val="005C4077"/>
    <w:rsid w:val="005C4234"/>
    <w:rsid w:val="005C7A55"/>
    <w:rsid w:val="005D098C"/>
    <w:rsid w:val="005E17A9"/>
    <w:rsid w:val="005E1BE2"/>
    <w:rsid w:val="005E1F51"/>
    <w:rsid w:val="005E44BB"/>
    <w:rsid w:val="005E563A"/>
    <w:rsid w:val="005E702E"/>
    <w:rsid w:val="005F01C8"/>
    <w:rsid w:val="005F13E0"/>
    <w:rsid w:val="005F2D0E"/>
    <w:rsid w:val="005F500A"/>
    <w:rsid w:val="005F5662"/>
    <w:rsid w:val="005F5DAC"/>
    <w:rsid w:val="005F717C"/>
    <w:rsid w:val="00600592"/>
    <w:rsid w:val="006008AE"/>
    <w:rsid w:val="00600E51"/>
    <w:rsid w:val="006029D7"/>
    <w:rsid w:val="00603698"/>
    <w:rsid w:val="006039E1"/>
    <w:rsid w:val="00604E59"/>
    <w:rsid w:val="00605699"/>
    <w:rsid w:val="00605E14"/>
    <w:rsid w:val="00605FA6"/>
    <w:rsid w:val="00606098"/>
    <w:rsid w:val="006105F0"/>
    <w:rsid w:val="006106FC"/>
    <w:rsid w:val="00610B9B"/>
    <w:rsid w:val="00611888"/>
    <w:rsid w:val="006120EC"/>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E42"/>
    <w:rsid w:val="006510D3"/>
    <w:rsid w:val="00652464"/>
    <w:rsid w:val="00653854"/>
    <w:rsid w:val="0065421B"/>
    <w:rsid w:val="00654ABD"/>
    <w:rsid w:val="006553D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5E7E"/>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284D"/>
    <w:rsid w:val="00723A3F"/>
    <w:rsid w:val="0072484F"/>
    <w:rsid w:val="00724AB6"/>
    <w:rsid w:val="0072520B"/>
    <w:rsid w:val="007279BA"/>
    <w:rsid w:val="00727F0F"/>
    <w:rsid w:val="00730A4C"/>
    <w:rsid w:val="00730E84"/>
    <w:rsid w:val="00731935"/>
    <w:rsid w:val="00734CC6"/>
    <w:rsid w:val="0073641C"/>
    <w:rsid w:val="00736C6E"/>
    <w:rsid w:val="0074015D"/>
    <w:rsid w:val="007401AE"/>
    <w:rsid w:val="00742A0E"/>
    <w:rsid w:val="00744F6C"/>
    <w:rsid w:val="007465E3"/>
    <w:rsid w:val="00751128"/>
    <w:rsid w:val="00752DF6"/>
    <w:rsid w:val="007531F0"/>
    <w:rsid w:val="00754F26"/>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5DDB"/>
    <w:rsid w:val="0079703D"/>
    <w:rsid w:val="007A10CC"/>
    <w:rsid w:val="007A20E4"/>
    <w:rsid w:val="007A39BE"/>
    <w:rsid w:val="007A4191"/>
    <w:rsid w:val="007A44B6"/>
    <w:rsid w:val="007A55ED"/>
    <w:rsid w:val="007A5E86"/>
    <w:rsid w:val="007A6026"/>
    <w:rsid w:val="007B035F"/>
    <w:rsid w:val="007B1CE1"/>
    <w:rsid w:val="007B267E"/>
    <w:rsid w:val="007B50D5"/>
    <w:rsid w:val="007B5A4F"/>
    <w:rsid w:val="007B6C5F"/>
    <w:rsid w:val="007B7109"/>
    <w:rsid w:val="007B7272"/>
    <w:rsid w:val="007B7B15"/>
    <w:rsid w:val="007C0495"/>
    <w:rsid w:val="007C1345"/>
    <w:rsid w:val="007C6AC1"/>
    <w:rsid w:val="007D0800"/>
    <w:rsid w:val="007D31B7"/>
    <w:rsid w:val="007D585D"/>
    <w:rsid w:val="007D7669"/>
    <w:rsid w:val="007E0284"/>
    <w:rsid w:val="007E24B9"/>
    <w:rsid w:val="007E2BF9"/>
    <w:rsid w:val="007E7901"/>
    <w:rsid w:val="007E790C"/>
    <w:rsid w:val="007E7EF7"/>
    <w:rsid w:val="007F05CC"/>
    <w:rsid w:val="007F2358"/>
    <w:rsid w:val="007F24E6"/>
    <w:rsid w:val="007F2584"/>
    <w:rsid w:val="007F4D55"/>
    <w:rsid w:val="007F50A5"/>
    <w:rsid w:val="007F5BC7"/>
    <w:rsid w:val="007F6B03"/>
    <w:rsid w:val="007F74CE"/>
    <w:rsid w:val="007F7E4D"/>
    <w:rsid w:val="00801F38"/>
    <w:rsid w:val="00802139"/>
    <w:rsid w:val="008027C9"/>
    <w:rsid w:val="008065C6"/>
    <w:rsid w:val="008071AD"/>
    <w:rsid w:val="00807772"/>
    <w:rsid w:val="008148A6"/>
    <w:rsid w:val="00817439"/>
    <w:rsid w:val="00817F49"/>
    <w:rsid w:val="008207A4"/>
    <w:rsid w:val="0082220A"/>
    <w:rsid w:val="008237B2"/>
    <w:rsid w:val="008244D0"/>
    <w:rsid w:val="00825264"/>
    <w:rsid w:val="00830A32"/>
    <w:rsid w:val="00830CD2"/>
    <w:rsid w:val="00834393"/>
    <w:rsid w:val="0083734B"/>
    <w:rsid w:val="008408D1"/>
    <w:rsid w:val="008410B3"/>
    <w:rsid w:val="008421B9"/>
    <w:rsid w:val="008448CD"/>
    <w:rsid w:val="00845FC7"/>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87971"/>
    <w:rsid w:val="00891796"/>
    <w:rsid w:val="008919BC"/>
    <w:rsid w:val="0089204F"/>
    <w:rsid w:val="008937AB"/>
    <w:rsid w:val="00893C83"/>
    <w:rsid w:val="00894939"/>
    <w:rsid w:val="00896849"/>
    <w:rsid w:val="0089754F"/>
    <w:rsid w:val="00897827"/>
    <w:rsid w:val="008A0107"/>
    <w:rsid w:val="008A2BAA"/>
    <w:rsid w:val="008A51D3"/>
    <w:rsid w:val="008B0C89"/>
    <w:rsid w:val="008B187D"/>
    <w:rsid w:val="008B1C87"/>
    <w:rsid w:val="008B2185"/>
    <w:rsid w:val="008B772C"/>
    <w:rsid w:val="008C1133"/>
    <w:rsid w:val="008C23CD"/>
    <w:rsid w:val="008C5033"/>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7405"/>
    <w:rsid w:val="00907702"/>
    <w:rsid w:val="00910433"/>
    <w:rsid w:val="00911A23"/>
    <w:rsid w:val="00913852"/>
    <w:rsid w:val="00916C8A"/>
    <w:rsid w:val="009170C2"/>
    <w:rsid w:val="0092264B"/>
    <w:rsid w:val="00923748"/>
    <w:rsid w:val="009239F4"/>
    <w:rsid w:val="00923CB6"/>
    <w:rsid w:val="009248DB"/>
    <w:rsid w:val="00926F1F"/>
    <w:rsid w:val="009270C9"/>
    <w:rsid w:val="0093096F"/>
    <w:rsid w:val="009331DA"/>
    <w:rsid w:val="00934649"/>
    <w:rsid w:val="00935085"/>
    <w:rsid w:val="00935C89"/>
    <w:rsid w:val="00936336"/>
    <w:rsid w:val="00936793"/>
    <w:rsid w:val="009373EB"/>
    <w:rsid w:val="0094216C"/>
    <w:rsid w:val="009438AB"/>
    <w:rsid w:val="00947D61"/>
    <w:rsid w:val="009507AD"/>
    <w:rsid w:val="0095643E"/>
    <w:rsid w:val="00962D0E"/>
    <w:rsid w:val="0096466E"/>
    <w:rsid w:val="0097001A"/>
    <w:rsid w:val="0097327A"/>
    <w:rsid w:val="00980782"/>
    <w:rsid w:val="009807C8"/>
    <w:rsid w:val="00985DBC"/>
    <w:rsid w:val="0098686B"/>
    <w:rsid w:val="0098716A"/>
    <w:rsid w:val="00987428"/>
    <w:rsid w:val="00990C48"/>
    <w:rsid w:val="0099104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B82"/>
    <w:rsid w:val="009B7247"/>
    <w:rsid w:val="009C01BC"/>
    <w:rsid w:val="009C05E7"/>
    <w:rsid w:val="009C1493"/>
    <w:rsid w:val="009C251F"/>
    <w:rsid w:val="009C326A"/>
    <w:rsid w:val="009C47DC"/>
    <w:rsid w:val="009C6009"/>
    <w:rsid w:val="009C656D"/>
    <w:rsid w:val="009D0EA9"/>
    <w:rsid w:val="009D168E"/>
    <w:rsid w:val="009D465A"/>
    <w:rsid w:val="009D4FD3"/>
    <w:rsid w:val="009D52E9"/>
    <w:rsid w:val="009D54AC"/>
    <w:rsid w:val="009D5C93"/>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3558"/>
    <w:rsid w:val="00A037E7"/>
    <w:rsid w:val="00A05E6E"/>
    <w:rsid w:val="00A06732"/>
    <w:rsid w:val="00A079B5"/>
    <w:rsid w:val="00A07CC8"/>
    <w:rsid w:val="00A179E8"/>
    <w:rsid w:val="00A17D28"/>
    <w:rsid w:val="00A17E93"/>
    <w:rsid w:val="00A232EB"/>
    <w:rsid w:val="00A23B83"/>
    <w:rsid w:val="00A24112"/>
    <w:rsid w:val="00A25DD1"/>
    <w:rsid w:val="00A3052F"/>
    <w:rsid w:val="00A34A88"/>
    <w:rsid w:val="00A35B79"/>
    <w:rsid w:val="00A431F4"/>
    <w:rsid w:val="00A45150"/>
    <w:rsid w:val="00A50A93"/>
    <w:rsid w:val="00A5245E"/>
    <w:rsid w:val="00A55C85"/>
    <w:rsid w:val="00A55CFF"/>
    <w:rsid w:val="00A609A5"/>
    <w:rsid w:val="00A60B34"/>
    <w:rsid w:val="00A63F23"/>
    <w:rsid w:val="00A656E5"/>
    <w:rsid w:val="00A66AC2"/>
    <w:rsid w:val="00A70EB7"/>
    <w:rsid w:val="00A7364B"/>
    <w:rsid w:val="00A73F33"/>
    <w:rsid w:val="00A746F4"/>
    <w:rsid w:val="00A76812"/>
    <w:rsid w:val="00A76965"/>
    <w:rsid w:val="00A76B7F"/>
    <w:rsid w:val="00A77154"/>
    <w:rsid w:val="00A77DC5"/>
    <w:rsid w:val="00A80C81"/>
    <w:rsid w:val="00A82D8E"/>
    <w:rsid w:val="00A838D9"/>
    <w:rsid w:val="00A901ED"/>
    <w:rsid w:val="00A90A7C"/>
    <w:rsid w:val="00A910E7"/>
    <w:rsid w:val="00A919A2"/>
    <w:rsid w:val="00A9322B"/>
    <w:rsid w:val="00A948AC"/>
    <w:rsid w:val="00A952BC"/>
    <w:rsid w:val="00A968B5"/>
    <w:rsid w:val="00A9725D"/>
    <w:rsid w:val="00AA0712"/>
    <w:rsid w:val="00AA15D2"/>
    <w:rsid w:val="00AA1B62"/>
    <w:rsid w:val="00AA2F25"/>
    <w:rsid w:val="00AA5FF2"/>
    <w:rsid w:val="00AA6BBE"/>
    <w:rsid w:val="00AA6F6D"/>
    <w:rsid w:val="00AB15D2"/>
    <w:rsid w:val="00AB15FD"/>
    <w:rsid w:val="00AB1959"/>
    <w:rsid w:val="00AB45C8"/>
    <w:rsid w:val="00AB5634"/>
    <w:rsid w:val="00AB67B5"/>
    <w:rsid w:val="00AB7353"/>
    <w:rsid w:val="00AB7F90"/>
    <w:rsid w:val="00AC1953"/>
    <w:rsid w:val="00AC1FEC"/>
    <w:rsid w:val="00AC51D0"/>
    <w:rsid w:val="00AD24BC"/>
    <w:rsid w:val="00AD2B16"/>
    <w:rsid w:val="00AD33DE"/>
    <w:rsid w:val="00AD4E15"/>
    <w:rsid w:val="00AD7EA2"/>
    <w:rsid w:val="00AE4D1C"/>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5A"/>
    <w:rsid w:val="00B1539D"/>
    <w:rsid w:val="00B169A1"/>
    <w:rsid w:val="00B16CCF"/>
    <w:rsid w:val="00B20429"/>
    <w:rsid w:val="00B225E1"/>
    <w:rsid w:val="00B226C9"/>
    <w:rsid w:val="00B22B59"/>
    <w:rsid w:val="00B2300D"/>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A7226"/>
    <w:rsid w:val="00BB2526"/>
    <w:rsid w:val="00BB5139"/>
    <w:rsid w:val="00BB5434"/>
    <w:rsid w:val="00BB572E"/>
    <w:rsid w:val="00BB6A87"/>
    <w:rsid w:val="00BC09C9"/>
    <w:rsid w:val="00BC0D92"/>
    <w:rsid w:val="00BC1011"/>
    <w:rsid w:val="00BC27C7"/>
    <w:rsid w:val="00BC39C1"/>
    <w:rsid w:val="00BC61F0"/>
    <w:rsid w:val="00BD070C"/>
    <w:rsid w:val="00BD0F4A"/>
    <w:rsid w:val="00BD17EF"/>
    <w:rsid w:val="00BD2672"/>
    <w:rsid w:val="00BD418E"/>
    <w:rsid w:val="00BD43F7"/>
    <w:rsid w:val="00BD45AA"/>
    <w:rsid w:val="00BD779C"/>
    <w:rsid w:val="00BE175A"/>
    <w:rsid w:val="00BE54A3"/>
    <w:rsid w:val="00BE5D79"/>
    <w:rsid w:val="00BE638C"/>
    <w:rsid w:val="00BE787C"/>
    <w:rsid w:val="00BF1686"/>
    <w:rsid w:val="00BF2C91"/>
    <w:rsid w:val="00BF4132"/>
    <w:rsid w:val="00BF482E"/>
    <w:rsid w:val="00BF7359"/>
    <w:rsid w:val="00BF7924"/>
    <w:rsid w:val="00BF7F8E"/>
    <w:rsid w:val="00C03A20"/>
    <w:rsid w:val="00C05034"/>
    <w:rsid w:val="00C06141"/>
    <w:rsid w:val="00C1038C"/>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0CA7"/>
    <w:rsid w:val="00C333E5"/>
    <w:rsid w:val="00C3406F"/>
    <w:rsid w:val="00C35389"/>
    <w:rsid w:val="00C35F8B"/>
    <w:rsid w:val="00C36524"/>
    <w:rsid w:val="00C36729"/>
    <w:rsid w:val="00C37F96"/>
    <w:rsid w:val="00C41875"/>
    <w:rsid w:val="00C4281D"/>
    <w:rsid w:val="00C46DB2"/>
    <w:rsid w:val="00C4712A"/>
    <w:rsid w:val="00C51AAC"/>
    <w:rsid w:val="00C57C16"/>
    <w:rsid w:val="00C6038E"/>
    <w:rsid w:val="00C62C62"/>
    <w:rsid w:val="00C64685"/>
    <w:rsid w:val="00C64CEB"/>
    <w:rsid w:val="00C6572F"/>
    <w:rsid w:val="00C67881"/>
    <w:rsid w:val="00C7072D"/>
    <w:rsid w:val="00C70976"/>
    <w:rsid w:val="00C7218F"/>
    <w:rsid w:val="00C72B6A"/>
    <w:rsid w:val="00C7642F"/>
    <w:rsid w:val="00C77227"/>
    <w:rsid w:val="00C8273C"/>
    <w:rsid w:val="00C82F2E"/>
    <w:rsid w:val="00C83E32"/>
    <w:rsid w:val="00C84E4C"/>
    <w:rsid w:val="00C8506F"/>
    <w:rsid w:val="00C858F6"/>
    <w:rsid w:val="00C85A25"/>
    <w:rsid w:val="00C86107"/>
    <w:rsid w:val="00C873CC"/>
    <w:rsid w:val="00C90836"/>
    <w:rsid w:val="00C927C1"/>
    <w:rsid w:val="00C9312C"/>
    <w:rsid w:val="00C942F3"/>
    <w:rsid w:val="00C95440"/>
    <w:rsid w:val="00C96777"/>
    <w:rsid w:val="00C96B8C"/>
    <w:rsid w:val="00C972DF"/>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4B83"/>
    <w:rsid w:val="00CE5602"/>
    <w:rsid w:val="00CF401D"/>
    <w:rsid w:val="00CF4351"/>
    <w:rsid w:val="00CF5304"/>
    <w:rsid w:val="00CF68C7"/>
    <w:rsid w:val="00D02449"/>
    <w:rsid w:val="00D02966"/>
    <w:rsid w:val="00D0396C"/>
    <w:rsid w:val="00D04298"/>
    <w:rsid w:val="00D05060"/>
    <w:rsid w:val="00D06554"/>
    <w:rsid w:val="00D0723B"/>
    <w:rsid w:val="00D07563"/>
    <w:rsid w:val="00D10B01"/>
    <w:rsid w:val="00D10DD8"/>
    <w:rsid w:val="00D172C2"/>
    <w:rsid w:val="00D22148"/>
    <w:rsid w:val="00D23F33"/>
    <w:rsid w:val="00D255E0"/>
    <w:rsid w:val="00D26DC5"/>
    <w:rsid w:val="00D31A54"/>
    <w:rsid w:val="00D323E7"/>
    <w:rsid w:val="00D3390D"/>
    <w:rsid w:val="00D34E89"/>
    <w:rsid w:val="00D3565C"/>
    <w:rsid w:val="00D37E03"/>
    <w:rsid w:val="00D37E73"/>
    <w:rsid w:val="00D41673"/>
    <w:rsid w:val="00D41CEA"/>
    <w:rsid w:val="00D4543C"/>
    <w:rsid w:val="00D475CE"/>
    <w:rsid w:val="00D476C1"/>
    <w:rsid w:val="00D5047D"/>
    <w:rsid w:val="00D50A7F"/>
    <w:rsid w:val="00D510DB"/>
    <w:rsid w:val="00D52670"/>
    <w:rsid w:val="00D558C7"/>
    <w:rsid w:val="00D56003"/>
    <w:rsid w:val="00D62337"/>
    <w:rsid w:val="00D662CB"/>
    <w:rsid w:val="00D712C6"/>
    <w:rsid w:val="00D727DF"/>
    <w:rsid w:val="00D748C1"/>
    <w:rsid w:val="00D74C34"/>
    <w:rsid w:val="00D82A4A"/>
    <w:rsid w:val="00D83436"/>
    <w:rsid w:val="00D85ACE"/>
    <w:rsid w:val="00D85EED"/>
    <w:rsid w:val="00D8721E"/>
    <w:rsid w:val="00D90312"/>
    <w:rsid w:val="00D9210B"/>
    <w:rsid w:val="00D9315C"/>
    <w:rsid w:val="00D93C1F"/>
    <w:rsid w:val="00D949FD"/>
    <w:rsid w:val="00D95A77"/>
    <w:rsid w:val="00D968FD"/>
    <w:rsid w:val="00DA2064"/>
    <w:rsid w:val="00DA4EA3"/>
    <w:rsid w:val="00DA53FC"/>
    <w:rsid w:val="00DA5C2A"/>
    <w:rsid w:val="00DA6E45"/>
    <w:rsid w:val="00DB1B09"/>
    <w:rsid w:val="00DB367C"/>
    <w:rsid w:val="00DB7C4E"/>
    <w:rsid w:val="00DC0903"/>
    <w:rsid w:val="00DC0ED2"/>
    <w:rsid w:val="00DC48D0"/>
    <w:rsid w:val="00DC681F"/>
    <w:rsid w:val="00DC6C73"/>
    <w:rsid w:val="00DC76B7"/>
    <w:rsid w:val="00DD146B"/>
    <w:rsid w:val="00DD47E5"/>
    <w:rsid w:val="00DD7DAA"/>
    <w:rsid w:val="00DE072D"/>
    <w:rsid w:val="00DE09CE"/>
    <w:rsid w:val="00DE44EE"/>
    <w:rsid w:val="00DE4F76"/>
    <w:rsid w:val="00DE4FF1"/>
    <w:rsid w:val="00DE5E71"/>
    <w:rsid w:val="00DE6048"/>
    <w:rsid w:val="00DE6058"/>
    <w:rsid w:val="00DE720B"/>
    <w:rsid w:val="00DF0208"/>
    <w:rsid w:val="00DF2396"/>
    <w:rsid w:val="00DF3103"/>
    <w:rsid w:val="00DF33AF"/>
    <w:rsid w:val="00DF3F25"/>
    <w:rsid w:val="00DF4EDC"/>
    <w:rsid w:val="00DF538E"/>
    <w:rsid w:val="00DF57EB"/>
    <w:rsid w:val="00E0187E"/>
    <w:rsid w:val="00E01C05"/>
    <w:rsid w:val="00E04C6A"/>
    <w:rsid w:val="00E06842"/>
    <w:rsid w:val="00E07598"/>
    <w:rsid w:val="00E10561"/>
    <w:rsid w:val="00E112DC"/>
    <w:rsid w:val="00E1279A"/>
    <w:rsid w:val="00E127B5"/>
    <w:rsid w:val="00E12DE1"/>
    <w:rsid w:val="00E13C06"/>
    <w:rsid w:val="00E1672A"/>
    <w:rsid w:val="00E2317C"/>
    <w:rsid w:val="00E23B82"/>
    <w:rsid w:val="00E24AA6"/>
    <w:rsid w:val="00E2527E"/>
    <w:rsid w:val="00E26326"/>
    <w:rsid w:val="00E26713"/>
    <w:rsid w:val="00E31737"/>
    <w:rsid w:val="00E34E1E"/>
    <w:rsid w:val="00E41CA1"/>
    <w:rsid w:val="00E44796"/>
    <w:rsid w:val="00E44E18"/>
    <w:rsid w:val="00E45AD6"/>
    <w:rsid w:val="00E50AEA"/>
    <w:rsid w:val="00E5108F"/>
    <w:rsid w:val="00E517F5"/>
    <w:rsid w:val="00E5214E"/>
    <w:rsid w:val="00E52196"/>
    <w:rsid w:val="00E52F53"/>
    <w:rsid w:val="00E55F43"/>
    <w:rsid w:val="00E56737"/>
    <w:rsid w:val="00E6171D"/>
    <w:rsid w:val="00E63896"/>
    <w:rsid w:val="00E66711"/>
    <w:rsid w:val="00E67922"/>
    <w:rsid w:val="00E67AA0"/>
    <w:rsid w:val="00E71C2D"/>
    <w:rsid w:val="00E71C91"/>
    <w:rsid w:val="00E71E9F"/>
    <w:rsid w:val="00E72B15"/>
    <w:rsid w:val="00E73C7B"/>
    <w:rsid w:val="00E74CCC"/>
    <w:rsid w:val="00E7509C"/>
    <w:rsid w:val="00E7548E"/>
    <w:rsid w:val="00E755F5"/>
    <w:rsid w:val="00E76B27"/>
    <w:rsid w:val="00E76C0E"/>
    <w:rsid w:val="00E80CC2"/>
    <w:rsid w:val="00E8185B"/>
    <w:rsid w:val="00E81BD9"/>
    <w:rsid w:val="00E82509"/>
    <w:rsid w:val="00E829AB"/>
    <w:rsid w:val="00E83E0C"/>
    <w:rsid w:val="00E852CF"/>
    <w:rsid w:val="00E85B15"/>
    <w:rsid w:val="00E86E99"/>
    <w:rsid w:val="00E87413"/>
    <w:rsid w:val="00E87D92"/>
    <w:rsid w:val="00E91AB8"/>
    <w:rsid w:val="00EA1BD1"/>
    <w:rsid w:val="00EA3896"/>
    <w:rsid w:val="00EA40C0"/>
    <w:rsid w:val="00EA566E"/>
    <w:rsid w:val="00EB2332"/>
    <w:rsid w:val="00EB2F85"/>
    <w:rsid w:val="00EB3F66"/>
    <w:rsid w:val="00EB44EC"/>
    <w:rsid w:val="00EB46E7"/>
    <w:rsid w:val="00EB5622"/>
    <w:rsid w:val="00EB592B"/>
    <w:rsid w:val="00EB7D7E"/>
    <w:rsid w:val="00EC1701"/>
    <w:rsid w:val="00EC2DAF"/>
    <w:rsid w:val="00EC3D84"/>
    <w:rsid w:val="00EC4164"/>
    <w:rsid w:val="00EC49CE"/>
    <w:rsid w:val="00ED067E"/>
    <w:rsid w:val="00ED094E"/>
    <w:rsid w:val="00ED0C74"/>
    <w:rsid w:val="00ED1EE9"/>
    <w:rsid w:val="00ED1F78"/>
    <w:rsid w:val="00ED3ED4"/>
    <w:rsid w:val="00ED4735"/>
    <w:rsid w:val="00ED77E5"/>
    <w:rsid w:val="00EE0E40"/>
    <w:rsid w:val="00EE1EB5"/>
    <w:rsid w:val="00EE2E45"/>
    <w:rsid w:val="00EE5E77"/>
    <w:rsid w:val="00EE795D"/>
    <w:rsid w:val="00EF0B03"/>
    <w:rsid w:val="00EF1EE1"/>
    <w:rsid w:val="00EF2986"/>
    <w:rsid w:val="00EF3391"/>
    <w:rsid w:val="00EF559E"/>
    <w:rsid w:val="00EF5C18"/>
    <w:rsid w:val="00EF6507"/>
    <w:rsid w:val="00EF6E25"/>
    <w:rsid w:val="00F00DD2"/>
    <w:rsid w:val="00F020C9"/>
    <w:rsid w:val="00F02DCE"/>
    <w:rsid w:val="00F07325"/>
    <w:rsid w:val="00F0779C"/>
    <w:rsid w:val="00F07935"/>
    <w:rsid w:val="00F106E5"/>
    <w:rsid w:val="00F10E83"/>
    <w:rsid w:val="00F130FB"/>
    <w:rsid w:val="00F14500"/>
    <w:rsid w:val="00F148B0"/>
    <w:rsid w:val="00F17FDF"/>
    <w:rsid w:val="00F20F08"/>
    <w:rsid w:val="00F217F3"/>
    <w:rsid w:val="00F23E12"/>
    <w:rsid w:val="00F24663"/>
    <w:rsid w:val="00F25D3A"/>
    <w:rsid w:val="00F261F3"/>
    <w:rsid w:val="00F27224"/>
    <w:rsid w:val="00F31AFA"/>
    <w:rsid w:val="00F37B5D"/>
    <w:rsid w:val="00F41388"/>
    <w:rsid w:val="00F4297B"/>
    <w:rsid w:val="00F439E5"/>
    <w:rsid w:val="00F44E81"/>
    <w:rsid w:val="00F46205"/>
    <w:rsid w:val="00F46666"/>
    <w:rsid w:val="00F5106F"/>
    <w:rsid w:val="00F5270C"/>
    <w:rsid w:val="00F534EF"/>
    <w:rsid w:val="00F5475D"/>
    <w:rsid w:val="00F55B69"/>
    <w:rsid w:val="00F55E51"/>
    <w:rsid w:val="00F56605"/>
    <w:rsid w:val="00F570C2"/>
    <w:rsid w:val="00F57CBA"/>
    <w:rsid w:val="00F607B5"/>
    <w:rsid w:val="00F63A65"/>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6905"/>
    <w:rsid w:val="00F80AA7"/>
    <w:rsid w:val="00F82DE1"/>
    <w:rsid w:val="00F831CF"/>
    <w:rsid w:val="00F83290"/>
    <w:rsid w:val="00F844D7"/>
    <w:rsid w:val="00F849AD"/>
    <w:rsid w:val="00F862EB"/>
    <w:rsid w:val="00F86F7C"/>
    <w:rsid w:val="00F87199"/>
    <w:rsid w:val="00F90408"/>
    <w:rsid w:val="00F91914"/>
    <w:rsid w:val="00F92600"/>
    <w:rsid w:val="00F954C5"/>
    <w:rsid w:val="00F95F83"/>
    <w:rsid w:val="00F978F2"/>
    <w:rsid w:val="00FA6163"/>
    <w:rsid w:val="00FA6DBD"/>
    <w:rsid w:val="00FA7F5C"/>
    <w:rsid w:val="00FB033A"/>
    <w:rsid w:val="00FB1CC9"/>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5CA"/>
    <w:rsid w:val="00FD6B82"/>
    <w:rsid w:val="00FD6ED2"/>
    <w:rsid w:val="00FD775C"/>
    <w:rsid w:val="00FE0D5C"/>
    <w:rsid w:val="00FE21AD"/>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5403816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871B3-6CE3-438A-ADAE-A3A9F5E75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407</Words>
  <Characters>2244</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2017-06-21T22:16:00Z</cp:lastPrinted>
  <dcterms:created xsi:type="dcterms:W3CDTF">2017-06-22T19:45:00Z</dcterms:created>
  <dcterms:modified xsi:type="dcterms:W3CDTF">2017-06-26T20:05:00Z</dcterms:modified>
</cp:coreProperties>
</file>