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bookmarkStart w:id="0" w:name="_GoBack"/>
      <w:bookmarkEnd w:id="0"/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E57AE1B" wp14:editId="04BF3E7E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FB" w:rsidRDefault="002967FB" w:rsidP="002967FB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5B5A2E">
        <w:rPr>
          <w:rFonts w:ascii="Arial" w:hAnsi="Arial" w:cs="Arial"/>
          <w:b/>
          <w:sz w:val="24"/>
          <w:szCs w:val="24"/>
        </w:rPr>
        <w:t>2</w:t>
      </w:r>
      <w:r w:rsidR="001218FB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ED51B2" w:rsidRPr="001C4291" w:rsidRDefault="00ED51B2" w:rsidP="00ED51B2">
      <w:pPr>
        <w:jc w:val="center"/>
        <w:rPr>
          <w:rFonts w:ascii="Arial" w:hAnsi="Arial" w:cs="Arial"/>
          <w:b/>
          <w:sz w:val="12"/>
          <w:szCs w:val="12"/>
        </w:rPr>
      </w:pPr>
    </w:p>
    <w:p w:rsidR="00ED51B2" w:rsidRPr="00FB6313" w:rsidRDefault="001C4291" w:rsidP="00F46D40">
      <w:pPr>
        <w:ind w:left="-142" w:right="-284"/>
        <w:jc w:val="center"/>
        <w:rPr>
          <w:rFonts w:ascii="Arial" w:hAnsi="Arial" w:cs="Arial"/>
          <w:b/>
          <w:spacing w:val="-12"/>
          <w:sz w:val="36"/>
          <w:szCs w:val="24"/>
        </w:rPr>
      </w:pPr>
      <w:r w:rsidRPr="00FB6313">
        <w:rPr>
          <w:rFonts w:ascii="Arial" w:hAnsi="Arial" w:cs="Arial"/>
          <w:b/>
          <w:spacing w:val="-12"/>
          <w:sz w:val="36"/>
          <w:szCs w:val="24"/>
        </w:rPr>
        <w:t>Invita UABC a Congreso Internacional de Nutrición</w:t>
      </w:r>
    </w:p>
    <w:p w:rsidR="00AD5BD2" w:rsidRPr="00FB6313" w:rsidRDefault="00AD5BD2" w:rsidP="00F46D40">
      <w:pPr>
        <w:ind w:left="-142" w:right="-284"/>
        <w:jc w:val="center"/>
        <w:rPr>
          <w:rFonts w:ascii="Arial" w:hAnsi="Arial" w:cs="Arial"/>
          <w:b/>
          <w:spacing w:val="-18"/>
          <w:sz w:val="12"/>
          <w:szCs w:val="12"/>
        </w:rPr>
      </w:pPr>
    </w:p>
    <w:p w:rsidR="00ED51B2" w:rsidRPr="00BD4A7F" w:rsidRDefault="00E57BAD" w:rsidP="003306E8">
      <w:pPr>
        <w:pStyle w:val="Prrafodelista"/>
        <w:numPr>
          <w:ilvl w:val="0"/>
          <w:numId w:val="35"/>
        </w:numPr>
        <w:ind w:left="284" w:right="-284" w:hanging="284"/>
        <w:jc w:val="both"/>
        <w:rPr>
          <w:rFonts w:ascii="Arial" w:hAnsi="Arial" w:cs="Arial"/>
          <w:spacing w:val="-6"/>
          <w:sz w:val="24"/>
          <w:szCs w:val="24"/>
        </w:rPr>
      </w:pPr>
      <w:r w:rsidRPr="00BD4A7F">
        <w:rPr>
          <w:rFonts w:ascii="Arial" w:hAnsi="Arial" w:cs="Arial"/>
          <w:spacing w:val="-6"/>
          <w:sz w:val="24"/>
          <w:szCs w:val="24"/>
        </w:rPr>
        <w:t>Buscan determinar las áreas de oportuni</w:t>
      </w:r>
      <w:r w:rsidR="00D1595C" w:rsidRPr="00BD4A7F">
        <w:rPr>
          <w:rFonts w:ascii="Arial" w:hAnsi="Arial" w:cs="Arial"/>
          <w:spacing w:val="-6"/>
          <w:sz w:val="24"/>
          <w:szCs w:val="24"/>
        </w:rPr>
        <w:t>dad para detener el avance de las problemáticas</w:t>
      </w:r>
      <w:r w:rsidRPr="00BD4A7F">
        <w:rPr>
          <w:rFonts w:ascii="Arial" w:hAnsi="Arial" w:cs="Arial"/>
          <w:spacing w:val="-6"/>
          <w:sz w:val="24"/>
          <w:szCs w:val="24"/>
        </w:rPr>
        <w:t xml:space="preserve"> de salud </w:t>
      </w:r>
      <w:r w:rsidRPr="00BD4A7F">
        <w:rPr>
          <w:rFonts w:ascii="Helvetica" w:hAnsi="Helvetica" w:cs="Helvetica"/>
          <w:spacing w:val="-6"/>
          <w:sz w:val="24"/>
          <w:szCs w:val="24"/>
        </w:rPr>
        <w:t>relacionad</w:t>
      </w:r>
      <w:r w:rsidR="00D1595C" w:rsidRPr="00BD4A7F">
        <w:rPr>
          <w:rFonts w:ascii="Helvetica" w:hAnsi="Helvetica" w:cs="Helvetica"/>
          <w:spacing w:val="-6"/>
          <w:sz w:val="24"/>
          <w:szCs w:val="24"/>
        </w:rPr>
        <w:t>a</w:t>
      </w:r>
      <w:r w:rsidRPr="00BD4A7F">
        <w:rPr>
          <w:rFonts w:ascii="Helvetica" w:hAnsi="Helvetica" w:cs="Helvetica"/>
          <w:spacing w:val="-6"/>
          <w:sz w:val="24"/>
          <w:szCs w:val="24"/>
        </w:rPr>
        <w:t>s con la nutrición</w:t>
      </w:r>
      <w:r w:rsidR="00AD5BD2" w:rsidRPr="00BD4A7F">
        <w:rPr>
          <w:rFonts w:ascii="Arial" w:hAnsi="Arial" w:cs="Arial"/>
          <w:spacing w:val="-6"/>
          <w:sz w:val="24"/>
          <w:szCs w:val="24"/>
        </w:rPr>
        <w:t>.</w:t>
      </w:r>
    </w:p>
    <w:p w:rsidR="00AD5BD2" w:rsidRPr="00BD4A7F" w:rsidRDefault="00AD5BD2" w:rsidP="00F46D40">
      <w:pPr>
        <w:ind w:left="-142" w:right="-284"/>
        <w:jc w:val="both"/>
        <w:rPr>
          <w:rFonts w:ascii="Arial" w:hAnsi="Arial" w:cs="Arial"/>
          <w:b/>
          <w:spacing w:val="-6"/>
          <w:sz w:val="16"/>
          <w:szCs w:val="16"/>
        </w:rPr>
      </w:pPr>
    </w:p>
    <w:p w:rsidR="000810DA" w:rsidRPr="00BD4A7F" w:rsidRDefault="00ED51B2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lang w:val="es-MX"/>
        </w:rPr>
      </w:pPr>
      <w:r w:rsidRPr="00BD4A7F">
        <w:rPr>
          <w:rFonts w:ascii="Arial" w:hAnsi="Arial" w:cs="Arial"/>
          <w:b/>
          <w:spacing w:val="-6"/>
          <w:lang w:val="es-MX"/>
        </w:rPr>
        <w:t xml:space="preserve">Tijuana, B.C., </w:t>
      </w:r>
      <w:r w:rsidR="00FD6927">
        <w:rPr>
          <w:rFonts w:ascii="Arial" w:hAnsi="Arial" w:cs="Arial"/>
          <w:b/>
          <w:spacing w:val="-6"/>
          <w:lang w:val="es-MX"/>
        </w:rPr>
        <w:t>sábado 02</w:t>
      </w:r>
      <w:r w:rsidR="00523F45" w:rsidRPr="00BD4A7F">
        <w:rPr>
          <w:rFonts w:ascii="Arial" w:hAnsi="Arial" w:cs="Arial"/>
          <w:b/>
          <w:spacing w:val="-6"/>
          <w:lang w:val="es-MX"/>
        </w:rPr>
        <w:t xml:space="preserve"> de septiembre</w:t>
      </w:r>
      <w:r w:rsidRPr="00BD4A7F">
        <w:rPr>
          <w:rFonts w:ascii="Arial" w:hAnsi="Arial" w:cs="Arial"/>
          <w:b/>
          <w:spacing w:val="-6"/>
          <w:lang w:val="es-MX"/>
        </w:rPr>
        <w:t xml:space="preserve"> de 2017</w:t>
      </w:r>
      <w:r w:rsidRPr="00BD4A7F">
        <w:rPr>
          <w:rFonts w:ascii="Arial" w:hAnsi="Arial" w:cs="Arial"/>
          <w:spacing w:val="-6"/>
          <w:lang w:val="es-MX"/>
        </w:rPr>
        <w:t xml:space="preserve">.- </w:t>
      </w:r>
      <w:r w:rsidR="00455279" w:rsidRPr="00BD4A7F">
        <w:rPr>
          <w:rFonts w:ascii="Arial" w:hAnsi="Arial" w:cs="Arial"/>
          <w:spacing w:val="-6"/>
          <w:lang w:val="es-MX"/>
        </w:rPr>
        <w:t>Proponer</w:t>
      </w:r>
      <w:r w:rsidR="003C169F" w:rsidRPr="00BD4A7F">
        <w:rPr>
          <w:rFonts w:ascii="Arial" w:hAnsi="Arial" w:cs="Arial"/>
          <w:spacing w:val="-6"/>
          <w:lang w:val="es-MX"/>
        </w:rPr>
        <w:t xml:space="preserve"> soluciones a los problemas de salud relacionados con la obesidad</w:t>
      </w:r>
      <w:r w:rsidR="00455279" w:rsidRPr="00BD4A7F">
        <w:rPr>
          <w:rFonts w:ascii="Arial" w:hAnsi="Arial" w:cs="Arial"/>
          <w:spacing w:val="-6"/>
          <w:lang w:val="es-MX"/>
        </w:rPr>
        <w:t xml:space="preserve"> y garantizar su efectividad</w:t>
      </w:r>
      <w:r w:rsidR="003C169F" w:rsidRPr="00BD4A7F">
        <w:rPr>
          <w:rFonts w:ascii="Arial" w:hAnsi="Arial" w:cs="Arial"/>
          <w:spacing w:val="-6"/>
          <w:lang w:val="es-MX"/>
        </w:rPr>
        <w:t xml:space="preserve">, </w:t>
      </w:r>
      <w:r w:rsidR="00455279" w:rsidRPr="00BD4A7F">
        <w:rPr>
          <w:rFonts w:ascii="Arial" w:hAnsi="Arial" w:cs="Arial"/>
          <w:spacing w:val="-6"/>
          <w:lang w:val="es-MX"/>
        </w:rPr>
        <w:t xml:space="preserve">son parte de los objetivos </w:t>
      </w:r>
      <w:r w:rsidR="003C169F" w:rsidRPr="00BD4A7F">
        <w:rPr>
          <w:rFonts w:ascii="Arial" w:hAnsi="Arial" w:cs="Arial"/>
          <w:spacing w:val="-6"/>
          <w:lang w:val="es-MX"/>
        </w:rPr>
        <w:t xml:space="preserve">del Primer Congreso Internacional de Nutrición y Ciencias de la Conducta </w:t>
      </w:r>
      <w:r w:rsidR="00455279" w:rsidRPr="00BD4A7F">
        <w:rPr>
          <w:rFonts w:ascii="Arial" w:hAnsi="Arial" w:cs="Arial"/>
          <w:spacing w:val="-6"/>
          <w:lang w:val="es-MX"/>
        </w:rPr>
        <w:t xml:space="preserve">que realizará la Universidad Autónoma de Baja California (UABC), a través de la Facultad de Medicina y Psicología </w:t>
      </w:r>
      <w:r w:rsidR="00645446" w:rsidRPr="00BD4A7F">
        <w:rPr>
          <w:rFonts w:ascii="Arial" w:hAnsi="Arial" w:cs="Arial"/>
          <w:spacing w:val="-6"/>
          <w:lang w:val="es-MX"/>
        </w:rPr>
        <w:t xml:space="preserve">(FMP) </w:t>
      </w:r>
      <w:r w:rsidR="00455279" w:rsidRPr="00BD4A7F">
        <w:rPr>
          <w:rFonts w:ascii="Arial" w:hAnsi="Arial" w:cs="Arial"/>
          <w:spacing w:val="-6"/>
          <w:lang w:val="es-MX"/>
        </w:rPr>
        <w:t>del Campus Tijuana</w:t>
      </w:r>
      <w:r w:rsidR="000810DA" w:rsidRPr="00BD4A7F">
        <w:rPr>
          <w:rFonts w:ascii="Arial" w:hAnsi="Arial" w:cs="Arial"/>
          <w:spacing w:val="-6"/>
          <w:lang w:val="es-MX"/>
        </w:rPr>
        <w:t>.</w:t>
      </w:r>
    </w:p>
    <w:p w:rsidR="006D3336" w:rsidRPr="00BD4A7F" w:rsidRDefault="006D3336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sz w:val="16"/>
          <w:szCs w:val="16"/>
          <w:lang w:val="es-MX"/>
        </w:rPr>
      </w:pPr>
    </w:p>
    <w:p w:rsidR="00BD4A7F" w:rsidRPr="00BD4A7F" w:rsidRDefault="000810DA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lang w:val="es-MX"/>
        </w:rPr>
      </w:pPr>
      <w:r w:rsidRPr="00BD4A7F">
        <w:rPr>
          <w:rFonts w:ascii="Arial" w:hAnsi="Arial" w:cs="Arial"/>
          <w:spacing w:val="-6"/>
          <w:lang w:val="es-MX"/>
        </w:rPr>
        <w:t>El evento</w:t>
      </w:r>
      <w:r w:rsidR="00455279" w:rsidRPr="00BD4A7F">
        <w:rPr>
          <w:rFonts w:ascii="Arial" w:hAnsi="Arial" w:cs="Arial"/>
          <w:spacing w:val="-6"/>
          <w:lang w:val="es-MX"/>
        </w:rPr>
        <w:t>,</w:t>
      </w:r>
      <w:r w:rsidRPr="00BD4A7F">
        <w:rPr>
          <w:rFonts w:ascii="Arial" w:hAnsi="Arial" w:cs="Arial"/>
          <w:spacing w:val="-6"/>
          <w:lang w:val="es-MX"/>
        </w:rPr>
        <w:t xml:space="preserve"> que se enmarca en el 60 aniversario de la Máxima Casa de Estudios, será</w:t>
      </w:r>
      <w:r w:rsidR="00455279" w:rsidRPr="00BD4A7F">
        <w:rPr>
          <w:rFonts w:ascii="Arial" w:hAnsi="Arial" w:cs="Arial"/>
          <w:spacing w:val="-6"/>
          <w:lang w:val="es-MX"/>
        </w:rPr>
        <w:t xml:space="preserve"> del 6 al 8</w:t>
      </w:r>
      <w:r w:rsidRPr="00BD4A7F">
        <w:rPr>
          <w:rFonts w:ascii="Arial" w:hAnsi="Arial" w:cs="Arial"/>
          <w:spacing w:val="-6"/>
          <w:lang w:val="es-MX"/>
        </w:rPr>
        <w:t xml:space="preserve"> de septiembre del presente año en la Unidad </w:t>
      </w:r>
      <w:proofErr w:type="spellStart"/>
      <w:r w:rsidRPr="00BD4A7F">
        <w:rPr>
          <w:rFonts w:ascii="Arial" w:hAnsi="Arial" w:cs="Arial"/>
          <w:spacing w:val="-6"/>
          <w:lang w:val="es-MX"/>
        </w:rPr>
        <w:t>Otay</w:t>
      </w:r>
      <w:proofErr w:type="spellEnd"/>
      <w:r w:rsidRPr="00BD4A7F">
        <w:rPr>
          <w:rFonts w:ascii="Arial" w:hAnsi="Arial" w:cs="Arial"/>
          <w:spacing w:val="-6"/>
          <w:lang w:val="es-MX"/>
        </w:rPr>
        <w:t xml:space="preserve"> y</w:t>
      </w:r>
      <w:r w:rsidR="00727911" w:rsidRPr="00BD4A7F">
        <w:rPr>
          <w:rFonts w:ascii="Arial" w:hAnsi="Arial" w:cs="Arial"/>
          <w:spacing w:val="-6"/>
          <w:lang w:val="es-MX"/>
        </w:rPr>
        <w:t xml:space="preserve"> </w:t>
      </w:r>
      <w:r w:rsidR="00BD4A7F" w:rsidRPr="00BD4A7F">
        <w:rPr>
          <w:rFonts w:ascii="Arial" w:hAnsi="Arial" w:cs="Arial"/>
          <w:spacing w:val="-6"/>
          <w:lang w:val="es-MX"/>
        </w:rPr>
        <w:t>está dirigido a alumnos, académicos y profesionistas relacionados a la nutrición, medicina y ciencias de la conducta</w:t>
      </w:r>
      <w:r w:rsidR="003306E8">
        <w:rPr>
          <w:rFonts w:ascii="Arial" w:hAnsi="Arial" w:cs="Arial"/>
          <w:spacing w:val="-6"/>
          <w:lang w:val="es-MX"/>
        </w:rPr>
        <w:t>, así como al público en general</w:t>
      </w:r>
      <w:r w:rsidR="00BD4A7F" w:rsidRPr="00BD4A7F">
        <w:rPr>
          <w:rFonts w:ascii="Arial" w:hAnsi="Arial" w:cs="Arial"/>
          <w:spacing w:val="-6"/>
          <w:lang w:val="es-MX"/>
        </w:rPr>
        <w:t xml:space="preserve"> de todo el Estado.</w:t>
      </w:r>
    </w:p>
    <w:p w:rsidR="00BD4A7F" w:rsidRPr="003306E8" w:rsidRDefault="00BD4A7F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sz w:val="16"/>
          <w:szCs w:val="16"/>
          <w:lang w:val="es-MX"/>
        </w:rPr>
      </w:pPr>
    </w:p>
    <w:p w:rsidR="0019645F" w:rsidRPr="00BD4A7F" w:rsidRDefault="00BD4A7F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lang w:val="es-MX"/>
        </w:rPr>
      </w:pPr>
      <w:r w:rsidRPr="00BD4A7F">
        <w:rPr>
          <w:rFonts w:ascii="Arial" w:hAnsi="Arial" w:cs="Arial"/>
          <w:spacing w:val="-6"/>
          <w:lang w:val="es-MX"/>
        </w:rPr>
        <w:t>C</w:t>
      </w:r>
      <w:r w:rsidR="000810DA" w:rsidRPr="00BD4A7F">
        <w:rPr>
          <w:rFonts w:ascii="Arial" w:hAnsi="Arial" w:cs="Arial"/>
          <w:spacing w:val="-6"/>
          <w:lang w:val="es-MX"/>
        </w:rPr>
        <w:t>ontará con 14 conferencias magistrales, presentaciones de trabajos l</w:t>
      </w:r>
      <w:r w:rsidR="00220DF4" w:rsidRPr="00BD4A7F">
        <w:rPr>
          <w:rFonts w:ascii="Arial" w:hAnsi="Arial" w:cs="Arial"/>
          <w:spacing w:val="-6"/>
          <w:lang w:val="es-MX"/>
        </w:rPr>
        <w:t xml:space="preserve">ibres y exhibición de carteles. </w:t>
      </w:r>
      <w:r w:rsidR="00EE4889" w:rsidRPr="00BD4A7F">
        <w:rPr>
          <w:rFonts w:ascii="Arial" w:hAnsi="Arial" w:cs="Arial"/>
          <w:spacing w:val="-6"/>
          <w:lang w:val="es-MX"/>
        </w:rPr>
        <w:t xml:space="preserve">Se </w:t>
      </w:r>
      <w:r w:rsidR="009737E6" w:rsidRPr="00BD4A7F">
        <w:rPr>
          <w:rFonts w:ascii="Arial" w:hAnsi="Arial" w:cs="Arial"/>
          <w:spacing w:val="-6"/>
          <w:lang w:val="es-MX"/>
        </w:rPr>
        <w:t xml:space="preserve">busca </w:t>
      </w:r>
      <w:r w:rsidR="00EE4889" w:rsidRPr="00BD4A7F">
        <w:rPr>
          <w:rFonts w:ascii="Arial" w:hAnsi="Arial" w:cs="Arial"/>
          <w:spacing w:val="-6"/>
          <w:lang w:val="es-MX"/>
        </w:rPr>
        <w:t>dis</w:t>
      </w:r>
      <w:r w:rsidR="00B12495" w:rsidRPr="00BD4A7F">
        <w:rPr>
          <w:rFonts w:ascii="Arial" w:hAnsi="Arial" w:cs="Arial"/>
          <w:spacing w:val="-6"/>
          <w:lang w:val="es-MX"/>
        </w:rPr>
        <w:t>cutir</w:t>
      </w:r>
      <w:r w:rsidR="0019645F" w:rsidRPr="00BD4A7F">
        <w:rPr>
          <w:rFonts w:ascii="Arial" w:hAnsi="Arial" w:cs="Arial"/>
          <w:spacing w:val="-6"/>
          <w:lang w:val="es-MX"/>
        </w:rPr>
        <w:t xml:space="preserve">, </w:t>
      </w:r>
      <w:r w:rsidR="008C22D7" w:rsidRPr="00BD4A7F">
        <w:rPr>
          <w:rFonts w:ascii="Arial" w:hAnsi="Arial" w:cs="Arial"/>
          <w:spacing w:val="-6"/>
          <w:lang w:val="es-MX"/>
        </w:rPr>
        <w:t xml:space="preserve">a partir de las evidencias fisiológicas y de biología molecular, </w:t>
      </w:r>
      <w:r w:rsidR="0019645F" w:rsidRPr="00BD4A7F">
        <w:rPr>
          <w:rFonts w:ascii="Arial" w:hAnsi="Arial" w:cs="Arial"/>
          <w:spacing w:val="-6"/>
          <w:lang w:val="es-MX"/>
        </w:rPr>
        <w:t xml:space="preserve">si es posible </w:t>
      </w:r>
      <w:r w:rsidR="008C22D7" w:rsidRPr="00BD4A7F">
        <w:rPr>
          <w:rFonts w:ascii="Arial" w:hAnsi="Arial" w:cs="Arial"/>
          <w:spacing w:val="-6"/>
          <w:lang w:val="es-MX"/>
        </w:rPr>
        <w:t xml:space="preserve">perder peso a largo plazo de manera saludable y </w:t>
      </w:r>
      <w:r w:rsidR="00581E43" w:rsidRPr="00BD4A7F">
        <w:rPr>
          <w:rFonts w:ascii="Arial" w:hAnsi="Arial" w:cs="Arial"/>
          <w:spacing w:val="-6"/>
          <w:lang w:val="es-MX"/>
        </w:rPr>
        <w:t>qué</w:t>
      </w:r>
      <w:r w:rsidR="008C22D7" w:rsidRPr="00BD4A7F">
        <w:rPr>
          <w:rFonts w:ascii="Arial" w:hAnsi="Arial" w:cs="Arial"/>
          <w:spacing w:val="-6"/>
          <w:lang w:val="es-MX"/>
        </w:rPr>
        <w:t xml:space="preserve"> cantidad que </w:t>
      </w:r>
      <w:r w:rsidR="00581E43" w:rsidRPr="00BD4A7F">
        <w:rPr>
          <w:rFonts w:ascii="Arial" w:hAnsi="Arial" w:cs="Arial"/>
          <w:spacing w:val="-6"/>
          <w:lang w:val="es-MX"/>
        </w:rPr>
        <w:t>no representa</w:t>
      </w:r>
      <w:r w:rsidR="008C22D7" w:rsidRPr="00BD4A7F">
        <w:rPr>
          <w:rFonts w:ascii="Arial" w:hAnsi="Arial" w:cs="Arial"/>
          <w:spacing w:val="-6"/>
          <w:lang w:val="es-MX"/>
        </w:rPr>
        <w:t xml:space="preserve"> riesgos para la salud o la vida</w:t>
      </w:r>
      <w:r w:rsidR="0019645F" w:rsidRPr="00BD4A7F">
        <w:rPr>
          <w:rFonts w:ascii="Arial" w:hAnsi="Arial" w:cs="Arial"/>
          <w:spacing w:val="-6"/>
          <w:lang w:val="es-MX"/>
        </w:rPr>
        <w:t>.</w:t>
      </w:r>
    </w:p>
    <w:p w:rsidR="0019645F" w:rsidRPr="00BD4A7F" w:rsidRDefault="0019645F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sz w:val="16"/>
          <w:szCs w:val="16"/>
          <w:lang w:val="es-MX"/>
        </w:rPr>
      </w:pPr>
    </w:p>
    <w:p w:rsidR="008C22D7" w:rsidRPr="00BD4A7F" w:rsidRDefault="0019645F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lang w:val="es-MX"/>
        </w:rPr>
      </w:pPr>
      <w:r w:rsidRPr="00BD4A7F">
        <w:rPr>
          <w:rFonts w:ascii="Arial" w:hAnsi="Arial" w:cs="Arial"/>
          <w:spacing w:val="-6"/>
          <w:lang w:val="es-MX"/>
        </w:rPr>
        <w:t xml:space="preserve">También </w:t>
      </w:r>
      <w:r w:rsidR="00B12495" w:rsidRPr="00BD4A7F">
        <w:rPr>
          <w:rFonts w:ascii="Arial" w:hAnsi="Arial" w:cs="Arial"/>
          <w:spacing w:val="-6"/>
          <w:lang w:val="es-MX"/>
        </w:rPr>
        <w:t xml:space="preserve">se </w:t>
      </w:r>
      <w:r w:rsidR="009737E6" w:rsidRPr="00BD4A7F">
        <w:rPr>
          <w:rFonts w:ascii="Arial" w:hAnsi="Arial" w:cs="Arial"/>
          <w:spacing w:val="-6"/>
          <w:lang w:val="es-MX"/>
        </w:rPr>
        <w:t>pretende analizar</w:t>
      </w:r>
      <w:r w:rsidR="00B12495" w:rsidRPr="00BD4A7F">
        <w:rPr>
          <w:rFonts w:ascii="Arial" w:hAnsi="Arial" w:cs="Arial"/>
          <w:spacing w:val="-6"/>
          <w:lang w:val="es-MX"/>
        </w:rPr>
        <w:t xml:space="preserve"> </w:t>
      </w:r>
      <w:r w:rsidR="008C22D7" w:rsidRPr="00BD4A7F">
        <w:rPr>
          <w:rFonts w:ascii="Arial" w:hAnsi="Arial" w:cs="Arial"/>
          <w:spacing w:val="-6"/>
          <w:lang w:val="es-MX"/>
        </w:rPr>
        <w:t xml:space="preserve">cuáles son las razones fisiológicas por las que es tan difícil perder peso; </w:t>
      </w:r>
      <w:r w:rsidR="009737E6" w:rsidRPr="00BD4A7F">
        <w:rPr>
          <w:rFonts w:ascii="Arial" w:hAnsi="Arial" w:cs="Arial"/>
          <w:spacing w:val="-6"/>
          <w:lang w:val="es-MX"/>
        </w:rPr>
        <w:t xml:space="preserve">identificar </w:t>
      </w:r>
      <w:r w:rsidR="008C22D7" w:rsidRPr="00BD4A7F">
        <w:rPr>
          <w:rFonts w:ascii="Arial" w:hAnsi="Arial" w:cs="Arial"/>
          <w:spacing w:val="-6"/>
          <w:lang w:val="es-MX"/>
        </w:rPr>
        <w:t xml:space="preserve">las </w:t>
      </w:r>
      <w:r w:rsidR="00D67328" w:rsidRPr="00BD4A7F">
        <w:rPr>
          <w:rFonts w:ascii="Arial" w:hAnsi="Arial" w:cs="Arial"/>
          <w:spacing w:val="-6"/>
          <w:lang w:val="es-MX"/>
        </w:rPr>
        <w:t>actividades</w:t>
      </w:r>
      <w:r w:rsidR="008C22D7" w:rsidRPr="00BD4A7F">
        <w:rPr>
          <w:rFonts w:ascii="Arial" w:hAnsi="Arial" w:cs="Arial"/>
          <w:spacing w:val="-6"/>
          <w:lang w:val="es-MX"/>
        </w:rPr>
        <w:t xml:space="preserve"> sociales, culturales, psicológicas y económicas que dificultan los cambios en el estilo de vida; </w:t>
      </w:r>
      <w:r w:rsidR="009737E6" w:rsidRPr="00BD4A7F">
        <w:rPr>
          <w:rFonts w:ascii="Arial" w:hAnsi="Arial" w:cs="Arial"/>
          <w:spacing w:val="-6"/>
          <w:lang w:val="es-MX"/>
        </w:rPr>
        <w:t>presentar</w:t>
      </w:r>
      <w:r w:rsidR="00B12495" w:rsidRPr="00BD4A7F">
        <w:rPr>
          <w:rFonts w:ascii="Arial" w:hAnsi="Arial" w:cs="Arial"/>
          <w:spacing w:val="-6"/>
          <w:lang w:val="es-MX"/>
        </w:rPr>
        <w:t xml:space="preserve"> </w:t>
      </w:r>
      <w:r w:rsidR="008C22D7" w:rsidRPr="00BD4A7F">
        <w:rPr>
          <w:rFonts w:ascii="Arial" w:hAnsi="Arial" w:cs="Arial"/>
          <w:spacing w:val="-6"/>
          <w:lang w:val="es-MX"/>
        </w:rPr>
        <w:t xml:space="preserve">las evidencias sobre la eficacia, eficiencia y seguridad </w:t>
      </w:r>
      <w:r w:rsidR="009737E6" w:rsidRPr="00BD4A7F">
        <w:rPr>
          <w:rFonts w:ascii="Arial" w:hAnsi="Arial" w:cs="Arial"/>
          <w:spacing w:val="-6"/>
          <w:lang w:val="es-MX"/>
        </w:rPr>
        <w:t>d</w:t>
      </w:r>
      <w:r w:rsidR="008C22D7" w:rsidRPr="00BD4A7F">
        <w:rPr>
          <w:rFonts w:ascii="Arial" w:hAnsi="Arial" w:cs="Arial"/>
          <w:spacing w:val="-6"/>
          <w:lang w:val="es-MX"/>
        </w:rPr>
        <w:t xml:space="preserve">el cambio de peso a  largo plazo; </w:t>
      </w:r>
      <w:r w:rsidR="009737E6" w:rsidRPr="00BD4A7F">
        <w:rPr>
          <w:rFonts w:ascii="Arial" w:hAnsi="Arial" w:cs="Arial"/>
          <w:spacing w:val="-6"/>
          <w:lang w:val="es-MX"/>
        </w:rPr>
        <w:t>abordar</w:t>
      </w:r>
      <w:r w:rsidR="008C22D7" w:rsidRPr="00BD4A7F">
        <w:rPr>
          <w:rFonts w:ascii="Arial" w:hAnsi="Arial" w:cs="Arial"/>
          <w:spacing w:val="-6"/>
          <w:lang w:val="es-MX"/>
        </w:rPr>
        <w:t xml:space="preserve"> l</w:t>
      </w:r>
      <w:r w:rsidR="009737E6" w:rsidRPr="00BD4A7F">
        <w:rPr>
          <w:rFonts w:ascii="Arial" w:hAnsi="Arial" w:cs="Arial"/>
          <w:spacing w:val="-6"/>
          <w:lang w:val="es-MX"/>
        </w:rPr>
        <w:t>o</w:t>
      </w:r>
      <w:r w:rsidR="008C22D7" w:rsidRPr="00BD4A7F">
        <w:rPr>
          <w:rFonts w:ascii="Arial" w:hAnsi="Arial" w:cs="Arial"/>
          <w:spacing w:val="-6"/>
          <w:lang w:val="es-MX"/>
        </w:rPr>
        <w:t>s programas que han fraca</w:t>
      </w:r>
      <w:r w:rsidR="009737E6" w:rsidRPr="00BD4A7F">
        <w:rPr>
          <w:rFonts w:ascii="Arial" w:hAnsi="Arial" w:cs="Arial"/>
          <w:spacing w:val="-6"/>
          <w:lang w:val="es-MX"/>
        </w:rPr>
        <w:t>sado, así como determinar</w:t>
      </w:r>
      <w:r w:rsidR="008C22D7" w:rsidRPr="00BD4A7F">
        <w:rPr>
          <w:rFonts w:ascii="Arial" w:hAnsi="Arial" w:cs="Arial"/>
          <w:spacing w:val="-6"/>
          <w:lang w:val="es-MX"/>
        </w:rPr>
        <w:t xml:space="preserve"> las áreas de oportunidad para detener el avance de los problemas de salud relacionados con la nutrición.</w:t>
      </w:r>
    </w:p>
    <w:p w:rsidR="00EE4889" w:rsidRPr="00BD4A7F" w:rsidRDefault="00EE4889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sz w:val="16"/>
          <w:szCs w:val="16"/>
          <w:lang w:val="es-MX"/>
        </w:rPr>
      </w:pPr>
    </w:p>
    <w:p w:rsidR="000810DA" w:rsidRPr="00BD4A7F" w:rsidRDefault="00645446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shd w:val="clear" w:color="auto" w:fill="FFFFFF"/>
          <w:lang w:val="es-MX"/>
        </w:rPr>
      </w:pPr>
      <w:r w:rsidRPr="00BD4A7F">
        <w:rPr>
          <w:rFonts w:ascii="Arial" w:hAnsi="Arial" w:cs="Arial"/>
          <w:spacing w:val="-6"/>
          <w:lang w:val="es-MX"/>
        </w:rPr>
        <w:t>Se contará con la participación de</w:t>
      </w:r>
      <w:r w:rsidR="00C670FD" w:rsidRPr="00BD4A7F">
        <w:rPr>
          <w:rFonts w:ascii="Arial" w:hAnsi="Arial" w:cs="Arial"/>
          <w:spacing w:val="-6"/>
          <w:lang w:val="es-MX"/>
        </w:rPr>
        <w:t xml:space="preserve">: </w:t>
      </w:r>
      <w:proofErr w:type="spellStart"/>
      <w:r w:rsidR="00C670FD" w:rsidRPr="00BD4A7F">
        <w:rPr>
          <w:rFonts w:ascii="Arial" w:hAnsi="Arial" w:cs="Arial"/>
          <w:spacing w:val="-6"/>
          <w:lang w:val="es-MX"/>
        </w:rPr>
        <w:t>Abdull</w:t>
      </w:r>
      <w:proofErr w:type="spellEnd"/>
      <w:r w:rsidR="00C670FD" w:rsidRPr="00BD4A7F">
        <w:rPr>
          <w:rFonts w:ascii="Arial" w:hAnsi="Arial" w:cs="Arial"/>
          <w:spacing w:val="-6"/>
          <w:lang w:val="es-MX"/>
        </w:rPr>
        <w:t xml:space="preserve"> G. </w:t>
      </w:r>
      <w:proofErr w:type="spellStart"/>
      <w:r w:rsidR="00C670FD" w:rsidRPr="00BD4A7F">
        <w:rPr>
          <w:rFonts w:ascii="Arial" w:hAnsi="Arial" w:cs="Arial"/>
          <w:spacing w:val="-6"/>
          <w:lang w:val="es-MX"/>
        </w:rPr>
        <w:t>Dulloo</w:t>
      </w:r>
      <w:proofErr w:type="spellEnd"/>
      <w:r w:rsidR="00C670FD" w:rsidRPr="00BD4A7F">
        <w:rPr>
          <w:rFonts w:ascii="Arial" w:hAnsi="Arial" w:cs="Arial"/>
          <w:spacing w:val="-6"/>
          <w:lang w:val="es-MX"/>
        </w:rPr>
        <w:t xml:space="preserve"> de la Universidad </w:t>
      </w:r>
      <w:proofErr w:type="spellStart"/>
      <w:r w:rsidR="00C670FD" w:rsidRPr="00BD4A7F">
        <w:rPr>
          <w:rFonts w:ascii="Arial" w:hAnsi="Arial" w:cs="Arial"/>
          <w:spacing w:val="-6"/>
          <w:lang w:val="es-MX"/>
        </w:rPr>
        <w:t>Fribourg</w:t>
      </w:r>
      <w:proofErr w:type="spellEnd"/>
      <w:r w:rsidR="00C670FD" w:rsidRPr="00BD4A7F">
        <w:rPr>
          <w:rFonts w:ascii="Arial" w:hAnsi="Arial" w:cs="Arial"/>
          <w:spacing w:val="-6"/>
          <w:lang w:val="es-MX"/>
        </w:rPr>
        <w:t xml:space="preserve">, Suiza; </w:t>
      </w:r>
      <w:proofErr w:type="spellStart"/>
      <w:r w:rsidR="00C670FD" w:rsidRPr="00BD4A7F">
        <w:rPr>
          <w:rFonts w:ascii="Arial" w:hAnsi="Arial" w:cs="Arial"/>
          <w:spacing w:val="-6"/>
          <w:lang w:val="es-MX"/>
        </w:rPr>
        <w:t>Lluis</w:t>
      </w:r>
      <w:proofErr w:type="spellEnd"/>
      <w:r w:rsidR="00C670FD" w:rsidRPr="00BD4A7F">
        <w:rPr>
          <w:rFonts w:ascii="Arial" w:hAnsi="Arial" w:cs="Arial"/>
          <w:spacing w:val="-6"/>
          <w:lang w:val="es-MX"/>
        </w:rPr>
        <w:t xml:space="preserve"> Serra </w:t>
      </w:r>
      <w:proofErr w:type="spellStart"/>
      <w:r w:rsidR="00C670FD" w:rsidRPr="00BD4A7F">
        <w:rPr>
          <w:rFonts w:ascii="Arial" w:hAnsi="Arial" w:cs="Arial"/>
          <w:spacing w:val="-6"/>
          <w:lang w:val="es-MX"/>
        </w:rPr>
        <w:t>M</w:t>
      </w:r>
      <w:r w:rsidR="008C4A82" w:rsidRPr="00BD4A7F">
        <w:rPr>
          <w:rFonts w:ascii="Arial" w:hAnsi="Arial" w:cs="Arial"/>
          <w:spacing w:val="-6"/>
          <w:lang w:val="es-MX"/>
        </w:rPr>
        <w:t>ajem</w:t>
      </w:r>
      <w:proofErr w:type="spellEnd"/>
      <w:r w:rsidR="008C4A82" w:rsidRPr="00BD4A7F">
        <w:rPr>
          <w:rFonts w:ascii="Arial" w:hAnsi="Arial" w:cs="Arial"/>
          <w:spacing w:val="-6"/>
          <w:lang w:val="es-MX"/>
        </w:rPr>
        <w:t xml:space="preserve"> de la Universidad de Las P</w:t>
      </w:r>
      <w:r w:rsidR="00C670FD" w:rsidRPr="00BD4A7F">
        <w:rPr>
          <w:rFonts w:ascii="Arial" w:hAnsi="Arial" w:cs="Arial"/>
          <w:spacing w:val="-6"/>
          <w:lang w:val="es-MX"/>
        </w:rPr>
        <w:t>a</w:t>
      </w:r>
      <w:r w:rsidR="008C4A82" w:rsidRPr="00BD4A7F">
        <w:rPr>
          <w:rFonts w:ascii="Arial" w:hAnsi="Arial" w:cs="Arial"/>
          <w:spacing w:val="-6"/>
          <w:lang w:val="es-MX"/>
        </w:rPr>
        <w:t>l</w:t>
      </w:r>
      <w:r w:rsidR="00C670FD" w:rsidRPr="00BD4A7F">
        <w:rPr>
          <w:rFonts w:ascii="Arial" w:hAnsi="Arial" w:cs="Arial"/>
          <w:spacing w:val="-6"/>
          <w:lang w:val="es-MX"/>
        </w:rPr>
        <w:t>mas de Gran Canaria</w:t>
      </w:r>
      <w:r w:rsidR="008C4A82" w:rsidRPr="00BD4A7F">
        <w:rPr>
          <w:rFonts w:ascii="Arial" w:hAnsi="Arial" w:cs="Arial"/>
          <w:spacing w:val="-6"/>
          <w:lang w:val="es-MX"/>
        </w:rPr>
        <w:t xml:space="preserve">; Sara </w:t>
      </w:r>
      <w:proofErr w:type="spellStart"/>
      <w:r w:rsidR="008C4A82" w:rsidRPr="00BD4A7F">
        <w:rPr>
          <w:rFonts w:ascii="Arial" w:hAnsi="Arial" w:cs="Arial"/>
          <w:spacing w:val="-6"/>
          <w:lang w:val="es-MX"/>
        </w:rPr>
        <w:t>Benjamin</w:t>
      </w:r>
      <w:proofErr w:type="spellEnd"/>
      <w:r w:rsidR="008C4A82" w:rsidRPr="00BD4A7F">
        <w:rPr>
          <w:rFonts w:ascii="Arial" w:hAnsi="Arial" w:cs="Arial"/>
          <w:spacing w:val="-6"/>
          <w:lang w:val="es-MX"/>
        </w:rPr>
        <w:t xml:space="preserve"> </w:t>
      </w:r>
      <w:proofErr w:type="spellStart"/>
      <w:r w:rsidR="008C4A82" w:rsidRPr="00BD4A7F">
        <w:rPr>
          <w:rFonts w:ascii="Arial" w:hAnsi="Arial" w:cs="Arial"/>
          <w:spacing w:val="-6"/>
          <w:lang w:val="es-MX"/>
        </w:rPr>
        <w:t>Neelon</w:t>
      </w:r>
      <w:proofErr w:type="spellEnd"/>
      <w:r w:rsidR="008C4A82" w:rsidRPr="00BD4A7F">
        <w:rPr>
          <w:rFonts w:ascii="Arial" w:hAnsi="Arial" w:cs="Arial"/>
          <w:spacing w:val="-6"/>
          <w:lang w:val="es-MX"/>
        </w:rPr>
        <w:t xml:space="preserve"> y Sarah </w:t>
      </w:r>
      <w:proofErr w:type="spellStart"/>
      <w:r w:rsidR="008C4A82" w:rsidRPr="00BD4A7F">
        <w:rPr>
          <w:rFonts w:ascii="Arial" w:hAnsi="Arial" w:cs="Arial"/>
          <w:spacing w:val="-6"/>
          <w:lang w:val="es-MX"/>
        </w:rPr>
        <w:t>Gonzalez-Nahm</w:t>
      </w:r>
      <w:proofErr w:type="spellEnd"/>
      <w:r w:rsidR="008C4A82" w:rsidRPr="00BD4A7F">
        <w:rPr>
          <w:rFonts w:ascii="Arial" w:hAnsi="Arial" w:cs="Arial"/>
          <w:spacing w:val="-6"/>
          <w:lang w:val="es-MX"/>
        </w:rPr>
        <w:t xml:space="preserve"> de </w:t>
      </w:r>
      <w:r w:rsidR="00F906FF" w:rsidRPr="00BD4A7F">
        <w:rPr>
          <w:rFonts w:ascii="Arial" w:hAnsi="Arial" w:cs="Arial"/>
          <w:spacing w:val="-6"/>
          <w:lang w:val="es-MX"/>
        </w:rPr>
        <w:t xml:space="preserve">la Universidad </w:t>
      </w:r>
      <w:r w:rsidR="008C4A82" w:rsidRPr="00BD4A7F">
        <w:rPr>
          <w:rFonts w:ascii="Arial" w:hAnsi="Arial" w:cs="Arial"/>
          <w:spacing w:val="-6"/>
          <w:lang w:val="es-MX"/>
        </w:rPr>
        <w:t xml:space="preserve">John Hopkins; </w:t>
      </w:r>
      <w:r w:rsidR="0064227A" w:rsidRPr="00BD4A7F">
        <w:rPr>
          <w:rFonts w:ascii="Arial" w:hAnsi="Arial" w:cs="Arial"/>
          <w:spacing w:val="-6"/>
          <w:lang w:val="es-MX"/>
        </w:rPr>
        <w:t xml:space="preserve">Francisco Villareal de la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U</w:t>
      </w:r>
      <w:r w:rsidR="0064227A" w:rsidRPr="00BD4A7F">
        <w:rPr>
          <w:rFonts w:ascii="Arial" w:hAnsi="Arial" w:cs="Arial"/>
          <w:spacing w:val="-6"/>
          <w:shd w:val="clear" w:color="auto" w:fill="FFFFFF"/>
          <w:lang w:val="es-MX"/>
        </w:rPr>
        <w:t>niversi</w:t>
      </w:r>
      <w:r w:rsidR="00F906FF" w:rsidRPr="00BD4A7F">
        <w:rPr>
          <w:rFonts w:ascii="Arial" w:hAnsi="Arial" w:cs="Arial"/>
          <w:spacing w:val="-6"/>
          <w:shd w:val="clear" w:color="auto" w:fill="FFFFFF"/>
          <w:lang w:val="es-MX"/>
        </w:rPr>
        <w:t>dad de</w:t>
      </w:r>
      <w:r w:rsidR="0064227A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C</w:t>
      </w:r>
      <w:r w:rsidR="0064227A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alifornia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S</w:t>
      </w:r>
      <w:r w:rsidR="0064227A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an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D</w:t>
      </w:r>
      <w:r w:rsidR="0064227A" w:rsidRPr="00BD4A7F">
        <w:rPr>
          <w:rFonts w:ascii="Arial" w:hAnsi="Arial" w:cs="Arial"/>
          <w:spacing w:val="-6"/>
          <w:shd w:val="clear" w:color="auto" w:fill="FFFFFF"/>
          <w:lang w:val="es-MX"/>
        </w:rPr>
        <w:t>iego</w:t>
      </w:r>
      <w:r w:rsidR="00111D06" w:rsidRPr="00BD4A7F">
        <w:rPr>
          <w:rFonts w:ascii="Arial" w:hAnsi="Arial" w:cs="Arial"/>
          <w:spacing w:val="-6"/>
          <w:shd w:val="clear" w:color="auto" w:fill="FFFFFF"/>
          <w:lang w:val="es-MX"/>
        </w:rPr>
        <w:t>;</w:t>
      </w:r>
      <w:r w:rsidR="00F906FF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 Manuel Sánchez </w:t>
      </w:r>
      <w:proofErr w:type="spellStart"/>
      <w:r w:rsidR="00F906FF" w:rsidRPr="00BD4A7F">
        <w:rPr>
          <w:rFonts w:ascii="Arial" w:hAnsi="Arial" w:cs="Arial"/>
          <w:spacing w:val="-6"/>
          <w:shd w:val="clear" w:color="auto" w:fill="FFFFFF"/>
          <w:lang w:val="es-MX"/>
        </w:rPr>
        <w:t>Alavez</w:t>
      </w:r>
      <w:proofErr w:type="spellEnd"/>
      <w:r w:rsidR="00F906FF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 del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Instituto </w:t>
      </w:r>
      <w:proofErr w:type="spellStart"/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Scripps</w:t>
      </w:r>
      <w:proofErr w:type="spellEnd"/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 de San Diego</w:t>
      </w:r>
      <w:r w:rsidR="009C0DDD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; John Elder de la Universidad Estatal de San Diego; Norma Olvera de la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Universidad de Hou</w:t>
      </w:r>
      <w:r w:rsidR="009C0DDD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ston;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Miriam Bertrand de la U</w:t>
      </w:r>
      <w:r w:rsidR="00B57DD3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niversidad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A</w:t>
      </w:r>
      <w:r w:rsidR="00B57DD3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utónoma 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M</w:t>
      </w:r>
      <w:r w:rsidR="00B57DD3" w:rsidRPr="00BD4A7F">
        <w:rPr>
          <w:rFonts w:ascii="Arial" w:hAnsi="Arial" w:cs="Arial"/>
          <w:spacing w:val="-6"/>
          <w:shd w:val="clear" w:color="auto" w:fill="FFFFFF"/>
          <w:lang w:val="es-MX"/>
        </w:rPr>
        <w:t>etropolitana Xochimilco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, y </w:t>
      </w:r>
      <w:r w:rsidR="00B57DD3" w:rsidRPr="00BD4A7F">
        <w:rPr>
          <w:rFonts w:ascii="Arial" w:hAnsi="Arial" w:cs="Arial"/>
          <w:spacing w:val="-6"/>
          <w:shd w:val="clear" w:color="auto" w:fill="FFFFFF"/>
          <w:lang w:val="es-MX"/>
        </w:rPr>
        <w:t>por parte de la UABC,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 Montserrat </w:t>
      </w:r>
      <w:proofErr w:type="spellStart"/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Bacardí</w:t>
      </w:r>
      <w:proofErr w:type="spellEnd"/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 y Arturo Jiménez Cruz</w:t>
      </w:r>
      <w:r w:rsidRPr="00BD4A7F">
        <w:rPr>
          <w:rFonts w:ascii="Arial" w:hAnsi="Arial" w:cs="Arial"/>
          <w:spacing w:val="-6"/>
          <w:shd w:val="clear" w:color="auto" w:fill="FFFFFF"/>
          <w:lang w:val="es-MX"/>
        </w:rPr>
        <w:t>,</w:t>
      </w:r>
      <w:r w:rsidR="00A41F43"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 quien es</w:t>
      </w:r>
      <w:r w:rsidRPr="00BD4A7F">
        <w:rPr>
          <w:rFonts w:ascii="Arial" w:hAnsi="Arial" w:cs="Arial"/>
          <w:spacing w:val="-6"/>
          <w:shd w:val="clear" w:color="auto" w:fill="FFFFFF"/>
          <w:lang w:val="es-MX"/>
        </w:rPr>
        <w:t xml:space="preserve"> Director de la </w:t>
      </w:r>
      <w:r w:rsidRPr="00BD4A7F">
        <w:rPr>
          <w:rFonts w:ascii="Arial" w:hAnsi="Arial" w:cs="Arial"/>
          <w:spacing w:val="-6"/>
          <w:lang w:val="es-MX"/>
        </w:rPr>
        <w:t>FMP</w:t>
      </w:r>
      <w:r w:rsidR="00C670FD" w:rsidRPr="00BD4A7F">
        <w:rPr>
          <w:rFonts w:ascii="Arial" w:hAnsi="Arial" w:cs="Arial"/>
          <w:spacing w:val="-6"/>
          <w:shd w:val="clear" w:color="auto" w:fill="FFFFFF"/>
          <w:lang w:val="es-MX"/>
        </w:rPr>
        <w:t>.</w:t>
      </w:r>
    </w:p>
    <w:p w:rsidR="00645446" w:rsidRPr="00BD4A7F" w:rsidRDefault="00645446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sz w:val="16"/>
          <w:szCs w:val="16"/>
          <w:shd w:val="clear" w:color="auto" w:fill="FFFFFF"/>
          <w:lang w:val="es-MX"/>
        </w:rPr>
      </w:pPr>
    </w:p>
    <w:p w:rsidR="00645446" w:rsidRPr="00BD4A7F" w:rsidRDefault="00645446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lang w:val="es-MX"/>
        </w:rPr>
      </w:pPr>
      <w:r w:rsidRPr="00BD4A7F">
        <w:rPr>
          <w:rFonts w:ascii="Arial" w:hAnsi="Arial" w:cs="Arial"/>
          <w:spacing w:val="-6"/>
          <w:lang w:val="es-MX"/>
        </w:rPr>
        <w:t xml:space="preserve">“Nuestra principal meta es ofrecer un congreso académicamente atractivo donde puedan </w:t>
      </w:r>
      <w:r w:rsidR="00581E43" w:rsidRPr="00BD4A7F">
        <w:rPr>
          <w:rFonts w:ascii="Arial" w:hAnsi="Arial" w:cs="Arial"/>
          <w:spacing w:val="-6"/>
          <w:lang w:val="es-MX"/>
        </w:rPr>
        <w:t>participar</w:t>
      </w:r>
      <w:r w:rsidR="0036347B" w:rsidRPr="00BD4A7F">
        <w:rPr>
          <w:rFonts w:ascii="Arial" w:hAnsi="Arial" w:cs="Arial"/>
          <w:spacing w:val="-6"/>
          <w:lang w:val="es-MX"/>
        </w:rPr>
        <w:t xml:space="preserve"> académicos de </w:t>
      </w:r>
      <w:r w:rsidRPr="00BD4A7F">
        <w:rPr>
          <w:rFonts w:ascii="Arial" w:hAnsi="Arial" w:cs="Arial"/>
          <w:spacing w:val="-6"/>
          <w:lang w:val="es-MX"/>
        </w:rPr>
        <w:t xml:space="preserve">diversas disciplinas </w:t>
      </w:r>
      <w:r w:rsidR="00581E43" w:rsidRPr="00BD4A7F">
        <w:rPr>
          <w:rFonts w:ascii="Arial" w:hAnsi="Arial" w:cs="Arial"/>
          <w:spacing w:val="-6"/>
          <w:lang w:val="es-MX"/>
        </w:rPr>
        <w:t xml:space="preserve">como </w:t>
      </w:r>
      <w:r w:rsidRPr="00BD4A7F">
        <w:rPr>
          <w:rFonts w:ascii="Arial" w:hAnsi="Arial" w:cs="Arial"/>
          <w:spacing w:val="-6"/>
          <w:shd w:val="clear" w:color="auto" w:fill="FFFFFF"/>
          <w:lang w:val="es-MX"/>
        </w:rPr>
        <w:t>fisiólogos, biólogos moleculares, médicos, nutriólogos, psicólogos y antropólogos,</w:t>
      </w:r>
      <w:r w:rsidRPr="00BD4A7F">
        <w:rPr>
          <w:rFonts w:ascii="Arial" w:hAnsi="Arial" w:cs="Arial"/>
          <w:spacing w:val="-6"/>
          <w:lang w:val="es-MX"/>
        </w:rPr>
        <w:t xml:space="preserve"> provenientes de diferentes sis</w:t>
      </w:r>
      <w:r w:rsidR="00581E43" w:rsidRPr="00BD4A7F">
        <w:rPr>
          <w:rFonts w:ascii="Arial" w:hAnsi="Arial" w:cs="Arial"/>
          <w:spacing w:val="-6"/>
          <w:lang w:val="es-MX"/>
        </w:rPr>
        <w:t>temas sanitarios y de educación</w:t>
      </w:r>
      <w:r w:rsidRPr="00BD4A7F">
        <w:rPr>
          <w:rFonts w:ascii="Arial" w:hAnsi="Arial" w:cs="Arial"/>
          <w:spacing w:val="-6"/>
          <w:lang w:val="es-MX"/>
        </w:rPr>
        <w:t>”, manifestó Jiménez Cruz</w:t>
      </w:r>
      <w:r w:rsidR="007E3FF5" w:rsidRPr="00BD4A7F">
        <w:rPr>
          <w:rFonts w:ascii="Arial" w:hAnsi="Arial" w:cs="Arial"/>
          <w:spacing w:val="-6"/>
          <w:lang w:val="es-MX"/>
        </w:rPr>
        <w:t xml:space="preserve"> y señaló </w:t>
      </w:r>
      <w:r w:rsidR="00727911" w:rsidRPr="00BD4A7F">
        <w:rPr>
          <w:rFonts w:ascii="Arial" w:hAnsi="Arial" w:cs="Arial"/>
          <w:spacing w:val="-6"/>
          <w:lang w:val="es-MX"/>
        </w:rPr>
        <w:t>que también</w:t>
      </w:r>
      <w:r w:rsidR="007E3FF5" w:rsidRPr="00BD4A7F">
        <w:rPr>
          <w:rFonts w:ascii="Arial" w:hAnsi="Arial" w:cs="Arial"/>
          <w:spacing w:val="-6"/>
          <w:lang w:val="es-MX"/>
        </w:rPr>
        <w:t xml:space="preserve"> desean proyectar la Licenciatura en Nutrición</w:t>
      </w:r>
      <w:r w:rsidR="00727911" w:rsidRPr="00BD4A7F">
        <w:rPr>
          <w:rFonts w:ascii="Arial" w:hAnsi="Arial" w:cs="Arial"/>
          <w:spacing w:val="-6"/>
          <w:lang w:val="es-MX"/>
        </w:rPr>
        <w:t xml:space="preserve"> </w:t>
      </w:r>
      <w:r w:rsidR="002F3720" w:rsidRPr="00BD4A7F">
        <w:rPr>
          <w:rFonts w:ascii="Arial" w:hAnsi="Arial" w:cs="Arial"/>
          <w:spacing w:val="-6"/>
          <w:lang w:val="es-MX"/>
        </w:rPr>
        <w:t>que inició</w:t>
      </w:r>
      <w:r w:rsidR="007E3FF5" w:rsidRPr="00BD4A7F">
        <w:rPr>
          <w:rFonts w:ascii="Arial" w:hAnsi="Arial" w:cs="Arial"/>
          <w:spacing w:val="-6"/>
          <w:lang w:val="es-MX"/>
        </w:rPr>
        <w:t xml:space="preserve"> clases este semestre.</w:t>
      </w:r>
    </w:p>
    <w:p w:rsidR="007E3FF5" w:rsidRPr="00BD4A7F" w:rsidRDefault="007E3FF5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sz w:val="16"/>
          <w:szCs w:val="16"/>
          <w:lang w:val="es-MX"/>
        </w:rPr>
      </w:pPr>
    </w:p>
    <w:p w:rsidR="00645446" w:rsidRPr="00BD4A7F" w:rsidRDefault="00645446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lang w:val="es-MX"/>
        </w:rPr>
      </w:pPr>
      <w:r w:rsidRPr="00BD4A7F">
        <w:rPr>
          <w:rFonts w:ascii="Arial" w:hAnsi="Arial" w:cs="Arial"/>
          <w:spacing w:val="-6"/>
          <w:lang w:val="es-MX"/>
        </w:rPr>
        <w:t xml:space="preserve">Agregó que </w:t>
      </w:r>
      <w:r w:rsidR="00B33BCD" w:rsidRPr="00BD4A7F">
        <w:rPr>
          <w:rFonts w:ascii="Arial" w:hAnsi="Arial" w:cs="Arial"/>
          <w:spacing w:val="-6"/>
          <w:lang w:val="es-MX"/>
        </w:rPr>
        <w:t xml:space="preserve">en el Congreso buscarán también determinar </w:t>
      </w:r>
      <w:r w:rsidR="005D62DA" w:rsidRPr="00BD4A7F">
        <w:rPr>
          <w:rFonts w:ascii="Arial" w:hAnsi="Arial" w:cs="Arial"/>
          <w:spacing w:val="-6"/>
          <w:lang w:val="es-MX"/>
        </w:rPr>
        <w:t>cuál debe ser</w:t>
      </w:r>
      <w:r w:rsidRPr="00BD4A7F">
        <w:rPr>
          <w:rFonts w:ascii="Arial" w:hAnsi="Arial" w:cs="Arial"/>
          <w:spacing w:val="-6"/>
          <w:lang w:val="es-MX"/>
        </w:rPr>
        <w:t xml:space="preserve"> </w:t>
      </w:r>
      <w:r w:rsidR="005D62DA" w:rsidRPr="00BD4A7F">
        <w:rPr>
          <w:rFonts w:ascii="Arial" w:hAnsi="Arial" w:cs="Arial"/>
          <w:spacing w:val="-6"/>
          <w:lang w:val="es-MX"/>
        </w:rPr>
        <w:t>el papel del gobierno, los profesionales de la nutrición, medicina, ciencias de la conducta, asimismo los académicos y las políticas sanitarias, en la contribución al aumento, mantenimiento o reducción de l</w:t>
      </w:r>
      <w:r w:rsidR="00D1595C" w:rsidRPr="00BD4A7F">
        <w:rPr>
          <w:rFonts w:ascii="Arial" w:hAnsi="Arial" w:cs="Arial"/>
          <w:spacing w:val="-6"/>
          <w:lang w:val="es-MX"/>
        </w:rPr>
        <w:t>as problemática</w:t>
      </w:r>
      <w:r w:rsidR="005D62DA" w:rsidRPr="00BD4A7F">
        <w:rPr>
          <w:rFonts w:ascii="Arial" w:hAnsi="Arial" w:cs="Arial"/>
          <w:spacing w:val="-6"/>
          <w:lang w:val="es-MX"/>
        </w:rPr>
        <w:t>s relacionad</w:t>
      </w:r>
      <w:r w:rsidR="00D1595C" w:rsidRPr="00BD4A7F">
        <w:rPr>
          <w:rFonts w:ascii="Arial" w:hAnsi="Arial" w:cs="Arial"/>
          <w:spacing w:val="-6"/>
          <w:lang w:val="es-MX"/>
        </w:rPr>
        <w:t>a</w:t>
      </w:r>
      <w:r w:rsidR="005D62DA" w:rsidRPr="00BD4A7F">
        <w:rPr>
          <w:rFonts w:ascii="Arial" w:hAnsi="Arial" w:cs="Arial"/>
          <w:spacing w:val="-6"/>
          <w:lang w:val="es-MX"/>
        </w:rPr>
        <w:t>s con la nutrición.</w:t>
      </w:r>
    </w:p>
    <w:p w:rsidR="00EA7F89" w:rsidRPr="00BD4A7F" w:rsidRDefault="00EA7F89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sz w:val="16"/>
          <w:szCs w:val="16"/>
          <w:lang w:val="es-MX"/>
        </w:rPr>
      </w:pPr>
    </w:p>
    <w:p w:rsidR="003306E8" w:rsidRDefault="00595370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lang w:val="es-MX"/>
        </w:rPr>
      </w:pPr>
      <w:r w:rsidRPr="00BD4A7F">
        <w:rPr>
          <w:rFonts w:ascii="Arial" w:hAnsi="Arial" w:cs="Arial"/>
          <w:spacing w:val="-6"/>
          <w:lang w:val="es-MX"/>
        </w:rPr>
        <w:t xml:space="preserve">El </w:t>
      </w:r>
      <w:r w:rsidR="00A41F43" w:rsidRPr="00BD4A7F">
        <w:rPr>
          <w:rFonts w:ascii="Arial" w:hAnsi="Arial" w:cs="Arial"/>
          <w:spacing w:val="-6"/>
          <w:lang w:val="es-MX"/>
        </w:rPr>
        <w:t xml:space="preserve">costo para estudiantes de UABC es de 600 pesos; estudiantes </w:t>
      </w:r>
      <w:r w:rsidRPr="00BD4A7F">
        <w:rPr>
          <w:rFonts w:ascii="Arial" w:hAnsi="Arial" w:cs="Arial"/>
          <w:spacing w:val="-6"/>
          <w:lang w:val="es-MX"/>
        </w:rPr>
        <w:t xml:space="preserve">externos </w:t>
      </w:r>
      <w:r w:rsidR="00A41F43" w:rsidRPr="00BD4A7F">
        <w:rPr>
          <w:rFonts w:ascii="Arial" w:hAnsi="Arial" w:cs="Arial"/>
          <w:spacing w:val="-6"/>
          <w:lang w:val="es-MX"/>
        </w:rPr>
        <w:t xml:space="preserve">800 pesos; académicos de UABC 1,000 pesos; docentes profesionistas y público en general 2,000 pesos. Para mayor información y registro, consultar la página electrónica: </w:t>
      </w:r>
      <w:hyperlink r:id="rId10" w:history="1">
        <w:r w:rsidR="003306E8" w:rsidRPr="003A4EC8">
          <w:rPr>
            <w:rStyle w:val="Hipervnculo"/>
            <w:rFonts w:ascii="Arial" w:hAnsi="Arial" w:cs="Arial"/>
            <w:spacing w:val="-6"/>
            <w:lang w:val="es-MX"/>
          </w:rPr>
          <w:t>http://nutricon.org/</w:t>
        </w:r>
      </w:hyperlink>
      <w:r w:rsidR="003306E8">
        <w:rPr>
          <w:rFonts w:ascii="Arial" w:hAnsi="Arial" w:cs="Arial"/>
          <w:spacing w:val="-6"/>
          <w:lang w:val="es-MX"/>
        </w:rPr>
        <w:t>.</w:t>
      </w:r>
    </w:p>
    <w:p w:rsidR="003C169F" w:rsidRPr="00BD4A7F" w:rsidRDefault="003C169F" w:rsidP="00F46D40">
      <w:pPr>
        <w:pStyle w:val="NormalWeb"/>
        <w:shd w:val="clear" w:color="auto" w:fill="FFFFFF"/>
        <w:spacing w:before="0" w:after="0"/>
        <w:ind w:left="-142" w:right="-284"/>
        <w:jc w:val="both"/>
        <w:rPr>
          <w:rFonts w:ascii="Arial" w:hAnsi="Arial" w:cs="Arial"/>
          <w:spacing w:val="-6"/>
          <w:lang w:val="es-MX"/>
        </w:rPr>
      </w:pPr>
    </w:p>
    <w:p w:rsidR="001153C6" w:rsidRPr="000810DA" w:rsidRDefault="001153C6" w:rsidP="001153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14"/>
          <w:sz w:val="12"/>
          <w:szCs w:val="12"/>
        </w:rPr>
      </w:pPr>
    </w:p>
    <w:sectPr w:rsidR="001153C6" w:rsidRPr="000810DA" w:rsidSect="006B57F0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0D" w:rsidRDefault="0089670D">
      <w:r>
        <w:separator/>
      </w:r>
    </w:p>
  </w:endnote>
  <w:endnote w:type="continuationSeparator" w:id="0">
    <w:p w:rsidR="0089670D" w:rsidRDefault="0089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0D" w:rsidRDefault="0089670D">
      <w:r>
        <w:rPr>
          <w:color w:val="000000"/>
        </w:rPr>
        <w:separator/>
      </w:r>
    </w:p>
  </w:footnote>
  <w:footnote w:type="continuationSeparator" w:id="0">
    <w:p w:rsidR="0089670D" w:rsidRDefault="00896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B75"/>
    <w:multiLevelType w:val="hybridMultilevel"/>
    <w:tmpl w:val="BE58B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00F77"/>
    <w:multiLevelType w:val="hybridMultilevel"/>
    <w:tmpl w:val="E44CC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231754"/>
    <w:multiLevelType w:val="hybridMultilevel"/>
    <w:tmpl w:val="67AC8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8"/>
  </w:num>
  <w:num w:numId="4">
    <w:abstractNumId w:val="4"/>
  </w:num>
  <w:num w:numId="5">
    <w:abstractNumId w:val="33"/>
  </w:num>
  <w:num w:numId="6">
    <w:abstractNumId w:val="20"/>
  </w:num>
  <w:num w:numId="7">
    <w:abstractNumId w:val="31"/>
  </w:num>
  <w:num w:numId="8">
    <w:abstractNumId w:val="6"/>
  </w:num>
  <w:num w:numId="9">
    <w:abstractNumId w:val="14"/>
  </w:num>
  <w:num w:numId="10">
    <w:abstractNumId w:val="15"/>
  </w:num>
  <w:num w:numId="11">
    <w:abstractNumId w:val="23"/>
  </w:num>
  <w:num w:numId="12">
    <w:abstractNumId w:val="1"/>
  </w:num>
  <w:num w:numId="13">
    <w:abstractNumId w:val="16"/>
  </w:num>
  <w:num w:numId="14">
    <w:abstractNumId w:val="5"/>
  </w:num>
  <w:num w:numId="15">
    <w:abstractNumId w:val="8"/>
  </w:num>
  <w:num w:numId="16">
    <w:abstractNumId w:val="17"/>
  </w:num>
  <w:num w:numId="17">
    <w:abstractNumId w:val="28"/>
  </w:num>
  <w:num w:numId="18">
    <w:abstractNumId w:val="21"/>
  </w:num>
  <w:num w:numId="19">
    <w:abstractNumId w:val="11"/>
  </w:num>
  <w:num w:numId="20">
    <w:abstractNumId w:val="26"/>
  </w:num>
  <w:num w:numId="21">
    <w:abstractNumId w:val="32"/>
  </w:num>
  <w:num w:numId="22">
    <w:abstractNumId w:val="13"/>
  </w:num>
  <w:num w:numId="23">
    <w:abstractNumId w:val="30"/>
  </w:num>
  <w:num w:numId="24">
    <w:abstractNumId w:val="24"/>
  </w:num>
  <w:num w:numId="25">
    <w:abstractNumId w:val="2"/>
  </w:num>
  <w:num w:numId="26">
    <w:abstractNumId w:val="10"/>
  </w:num>
  <w:num w:numId="27">
    <w:abstractNumId w:val="29"/>
  </w:num>
  <w:num w:numId="28">
    <w:abstractNumId w:val="22"/>
  </w:num>
  <w:num w:numId="29">
    <w:abstractNumId w:val="0"/>
  </w:num>
  <w:num w:numId="30">
    <w:abstractNumId w:val="34"/>
  </w:num>
  <w:num w:numId="31">
    <w:abstractNumId w:val="9"/>
  </w:num>
  <w:num w:numId="32">
    <w:abstractNumId w:val="27"/>
  </w:num>
  <w:num w:numId="33">
    <w:abstractNumId w:val="19"/>
  </w:num>
  <w:num w:numId="34">
    <w:abstractNumId w:val="7"/>
  </w:num>
  <w:num w:numId="3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3EBE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2B2B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1C3F"/>
    <w:rsid w:val="000640B7"/>
    <w:rsid w:val="00066127"/>
    <w:rsid w:val="000661DB"/>
    <w:rsid w:val="000675F2"/>
    <w:rsid w:val="00067935"/>
    <w:rsid w:val="0007055D"/>
    <w:rsid w:val="00070886"/>
    <w:rsid w:val="00070F8F"/>
    <w:rsid w:val="00072F6C"/>
    <w:rsid w:val="00073D15"/>
    <w:rsid w:val="00074B41"/>
    <w:rsid w:val="00074B70"/>
    <w:rsid w:val="00075B76"/>
    <w:rsid w:val="00075CE8"/>
    <w:rsid w:val="000775C3"/>
    <w:rsid w:val="000810DA"/>
    <w:rsid w:val="00081DCF"/>
    <w:rsid w:val="00082414"/>
    <w:rsid w:val="000825EA"/>
    <w:rsid w:val="00082935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4418"/>
    <w:rsid w:val="000A6274"/>
    <w:rsid w:val="000A717F"/>
    <w:rsid w:val="000A7F94"/>
    <w:rsid w:val="000B14C5"/>
    <w:rsid w:val="000B306F"/>
    <w:rsid w:val="000B3300"/>
    <w:rsid w:val="000B3A5C"/>
    <w:rsid w:val="000B5792"/>
    <w:rsid w:val="000B5AA2"/>
    <w:rsid w:val="000B69B7"/>
    <w:rsid w:val="000B6B2B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4565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1D06"/>
    <w:rsid w:val="00112E53"/>
    <w:rsid w:val="00114EC4"/>
    <w:rsid w:val="001153C6"/>
    <w:rsid w:val="00115834"/>
    <w:rsid w:val="00115B37"/>
    <w:rsid w:val="00115FA5"/>
    <w:rsid w:val="00117E40"/>
    <w:rsid w:val="001218FB"/>
    <w:rsid w:val="00121907"/>
    <w:rsid w:val="00124890"/>
    <w:rsid w:val="00127A7C"/>
    <w:rsid w:val="001304D9"/>
    <w:rsid w:val="00130731"/>
    <w:rsid w:val="00132219"/>
    <w:rsid w:val="001334BE"/>
    <w:rsid w:val="0013493E"/>
    <w:rsid w:val="00135A2A"/>
    <w:rsid w:val="00136A8D"/>
    <w:rsid w:val="001408FC"/>
    <w:rsid w:val="00142B22"/>
    <w:rsid w:val="00146E16"/>
    <w:rsid w:val="00146F3F"/>
    <w:rsid w:val="00147008"/>
    <w:rsid w:val="00147157"/>
    <w:rsid w:val="00147371"/>
    <w:rsid w:val="001475E3"/>
    <w:rsid w:val="0015187D"/>
    <w:rsid w:val="00153A25"/>
    <w:rsid w:val="00154DCD"/>
    <w:rsid w:val="00155859"/>
    <w:rsid w:val="0015655C"/>
    <w:rsid w:val="00157536"/>
    <w:rsid w:val="001575BD"/>
    <w:rsid w:val="00161745"/>
    <w:rsid w:val="00161830"/>
    <w:rsid w:val="0016195F"/>
    <w:rsid w:val="001662E5"/>
    <w:rsid w:val="00167FDC"/>
    <w:rsid w:val="001703F8"/>
    <w:rsid w:val="00172A6E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16AB"/>
    <w:rsid w:val="0019367B"/>
    <w:rsid w:val="00193889"/>
    <w:rsid w:val="00193958"/>
    <w:rsid w:val="0019645F"/>
    <w:rsid w:val="00197D05"/>
    <w:rsid w:val="001A142D"/>
    <w:rsid w:val="001A16F8"/>
    <w:rsid w:val="001A23E8"/>
    <w:rsid w:val="001A2A7F"/>
    <w:rsid w:val="001A2BEB"/>
    <w:rsid w:val="001A3C5D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501"/>
    <w:rsid w:val="001C3D58"/>
    <w:rsid w:val="001C4291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E6A3E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76D0"/>
    <w:rsid w:val="00217A99"/>
    <w:rsid w:val="00220DF4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23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6BCE"/>
    <w:rsid w:val="0025711C"/>
    <w:rsid w:val="00261E51"/>
    <w:rsid w:val="002626D4"/>
    <w:rsid w:val="00262AFF"/>
    <w:rsid w:val="00263249"/>
    <w:rsid w:val="00266E0F"/>
    <w:rsid w:val="0026710C"/>
    <w:rsid w:val="00267E7E"/>
    <w:rsid w:val="0027046A"/>
    <w:rsid w:val="002720B0"/>
    <w:rsid w:val="002722C9"/>
    <w:rsid w:val="00273055"/>
    <w:rsid w:val="00273213"/>
    <w:rsid w:val="002769C3"/>
    <w:rsid w:val="00276D86"/>
    <w:rsid w:val="00277573"/>
    <w:rsid w:val="00277CA9"/>
    <w:rsid w:val="0028081B"/>
    <w:rsid w:val="00280871"/>
    <w:rsid w:val="00280967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66B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B7F08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3720"/>
    <w:rsid w:val="002F4D30"/>
    <w:rsid w:val="002F594C"/>
    <w:rsid w:val="002F5CBB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9ED"/>
    <w:rsid w:val="00305FD7"/>
    <w:rsid w:val="0030785A"/>
    <w:rsid w:val="00312ACD"/>
    <w:rsid w:val="003140A7"/>
    <w:rsid w:val="003140F4"/>
    <w:rsid w:val="00314A3B"/>
    <w:rsid w:val="0031597C"/>
    <w:rsid w:val="00315FA6"/>
    <w:rsid w:val="00316982"/>
    <w:rsid w:val="003178D8"/>
    <w:rsid w:val="00321388"/>
    <w:rsid w:val="00324F98"/>
    <w:rsid w:val="003267FE"/>
    <w:rsid w:val="00327F1E"/>
    <w:rsid w:val="003306E8"/>
    <w:rsid w:val="00330B7C"/>
    <w:rsid w:val="003320EB"/>
    <w:rsid w:val="00333DEB"/>
    <w:rsid w:val="003340C3"/>
    <w:rsid w:val="003357F0"/>
    <w:rsid w:val="003362D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2C"/>
    <w:rsid w:val="003565B2"/>
    <w:rsid w:val="003567DC"/>
    <w:rsid w:val="00356848"/>
    <w:rsid w:val="00357EAD"/>
    <w:rsid w:val="0036347B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ED3"/>
    <w:rsid w:val="003A0D80"/>
    <w:rsid w:val="003A157F"/>
    <w:rsid w:val="003A1D1F"/>
    <w:rsid w:val="003A2310"/>
    <w:rsid w:val="003A2F89"/>
    <w:rsid w:val="003A5BB4"/>
    <w:rsid w:val="003A5D9B"/>
    <w:rsid w:val="003A5E41"/>
    <w:rsid w:val="003A5FDE"/>
    <w:rsid w:val="003A6324"/>
    <w:rsid w:val="003B1777"/>
    <w:rsid w:val="003B25ED"/>
    <w:rsid w:val="003B4885"/>
    <w:rsid w:val="003B50B7"/>
    <w:rsid w:val="003B53E8"/>
    <w:rsid w:val="003B5C2D"/>
    <w:rsid w:val="003B67E9"/>
    <w:rsid w:val="003B6F2C"/>
    <w:rsid w:val="003C0A1E"/>
    <w:rsid w:val="003C169F"/>
    <w:rsid w:val="003C2A20"/>
    <w:rsid w:val="003C2B10"/>
    <w:rsid w:val="003C60D8"/>
    <w:rsid w:val="003C6DAB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81B"/>
    <w:rsid w:val="00421F91"/>
    <w:rsid w:val="00422670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30D9"/>
    <w:rsid w:val="00434BB0"/>
    <w:rsid w:val="0043504C"/>
    <w:rsid w:val="004362CF"/>
    <w:rsid w:val="00436962"/>
    <w:rsid w:val="00440DFE"/>
    <w:rsid w:val="00442DC8"/>
    <w:rsid w:val="0044307E"/>
    <w:rsid w:val="00443CA0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279"/>
    <w:rsid w:val="004554A9"/>
    <w:rsid w:val="00457C1E"/>
    <w:rsid w:val="00460891"/>
    <w:rsid w:val="00460C3F"/>
    <w:rsid w:val="00463B7E"/>
    <w:rsid w:val="00464A8D"/>
    <w:rsid w:val="00467296"/>
    <w:rsid w:val="00471529"/>
    <w:rsid w:val="004716C5"/>
    <w:rsid w:val="00471B16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8A9"/>
    <w:rsid w:val="00487A44"/>
    <w:rsid w:val="00491544"/>
    <w:rsid w:val="00491F54"/>
    <w:rsid w:val="00493E62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CBA"/>
    <w:rsid w:val="004A6635"/>
    <w:rsid w:val="004A7299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6BCE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1732C"/>
    <w:rsid w:val="005206D2"/>
    <w:rsid w:val="00521725"/>
    <w:rsid w:val="00522285"/>
    <w:rsid w:val="00522EEB"/>
    <w:rsid w:val="0052353D"/>
    <w:rsid w:val="005235B5"/>
    <w:rsid w:val="00523855"/>
    <w:rsid w:val="00523D16"/>
    <w:rsid w:val="00523F45"/>
    <w:rsid w:val="00525DD6"/>
    <w:rsid w:val="00526C6C"/>
    <w:rsid w:val="00527E00"/>
    <w:rsid w:val="00530819"/>
    <w:rsid w:val="00531C7B"/>
    <w:rsid w:val="00531F13"/>
    <w:rsid w:val="005329B6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0211"/>
    <w:rsid w:val="00561173"/>
    <w:rsid w:val="005614AE"/>
    <w:rsid w:val="00562455"/>
    <w:rsid w:val="0056385F"/>
    <w:rsid w:val="00565BFD"/>
    <w:rsid w:val="00567A70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1E43"/>
    <w:rsid w:val="00583737"/>
    <w:rsid w:val="00584AA4"/>
    <w:rsid w:val="00586E00"/>
    <w:rsid w:val="005918DE"/>
    <w:rsid w:val="0059215F"/>
    <w:rsid w:val="005928ED"/>
    <w:rsid w:val="00592BFE"/>
    <w:rsid w:val="00593147"/>
    <w:rsid w:val="005942F4"/>
    <w:rsid w:val="00595370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399E"/>
    <w:rsid w:val="005B5590"/>
    <w:rsid w:val="005B5923"/>
    <w:rsid w:val="005B5A2E"/>
    <w:rsid w:val="005B6F31"/>
    <w:rsid w:val="005B7D06"/>
    <w:rsid w:val="005C0E6A"/>
    <w:rsid w:val="005C2BA5"/>
    <w:rsid w:val="005C3272"/>
    <w:rsid w:val="005C4077"/>
    <w:rsid w:val="005C4234"/>
    <w:rsid w:val="005C4627"/>
    <w:rsid w:val="005C7A55"/>
    <w:rsid w:val="005D098C"/>
    <w:rsid w:val="005D4841"/>
    <w:rsid w:val="005D62DA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884"/>
    <w:rsid w:val="00604E59"/>
    <w:rsid w:val="00605699"/>
    <w:rsid w:val="00605BCB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574B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2E9"/>
    <w:rsid w:val="00641C10"/>
    <w:rsid w:val="0064227A"/>
    <w:rsid w:val="006424B7"/>
    <w:rsid w:val="0064257C"/>
    <w:rsid w:val="00642688"/>
    <w:rsid w:val="00645446"/>
    <w:rsid w:val="0064744B"/>
    <w:rsid w:val="0065058C"/>
    <w:rsid w:val="00650E42"/>
    <w:rsid w:val="006510D3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977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57F0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485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571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7911"/>
    <w:rsid w:val="007279BA"/>
    <w:rsid w:val="00727F0F"/>
    <w:rsid w:val="00730A4C"/>
    <w:rsid w:val="00730E84"/>
    <w:rsid w:val="00731935"/>
    <w:rsid w:val="00731ED3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0C22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31B7"/>
    <w:rsid w:val="007D47F4"/>
    <w:rsid w:val="007D585D"/>
    <w:rsid w:val="007D7669"/>
    <w:rsid w:val="007E0284"/>
    <w:rsid w:val="007E24B9"/>
    <w:rsid w:val="007E2BF9"/>
    <w:rsid w:val="007E3D3B"/>
    <w:rsid w:val="007E3FF5"/>
    <w:rsid w:val="007E6711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644"/>
    <w:rsid w:val="008207A4"/>
    <w:rsid w:val="00820CCF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70D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066F"/>
    <w:rsid w:val="008C1133"/>
    <w:rsid w:val="008C22D7"/>
    <w:rsid w:val="008C23CD"/>
    <w:rsid w:val="008C4A82"/>
    <w:rsid w:val="008C5033"/>
    <w:rsid w:val="008C6316"/>
    <w:rsid w:val="008C79C9"/>
    <w:rsid w:val="008C7B5C"/>
    <w:rsid w:val="008D32F6"/>
    <w:rsid w:val="008D5492"/>
    <w:rsid w:val="008D62CD"/>
    <w:rsid w:val="008E0401"/>
    <w:rsid w:val="008E085B"/>
    <w:rsid w:val="008E196F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04C5"/>
    <w:rsid w:val="00910CFA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7D61"/>
    <w:rsid w:val="009507AD"/>
    <w:rsid w:val="00953557"/>
    <w:rsid w:val="0095643E"/>
    <w:rsid w:val="00962D0E"/>
    <w:rsid w:val="0096466E"/>
    <w:rsid w:val="0097001A"/>
    <w:rsid w:val="0097271E"/>
    <w:rsid w:val="0097327A"/>
    <w:rsid w:val="009737E6"/>
    <w:rsid w:val="00973963"/>
    <w:rsid w:val="009779BF"/>
    <w:rsid w:val="00980782"/>
    <w:rsid w:val="009807C8"/>
    <w:rsid w:val="00984334"/>
    <w:rsid w:val="00985DBC"/>
    <w:rsid w:val="0098686B"/>
    <w:rsid w:val="0098716A"/>
    <w:rsid w:val="00987428"/>
    <w:rsid w:val="00990C48"/>
    <w:rsid w:val="00991046"/>
    <w:rsid w:val="00992100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39A3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0DDD"/>
    <w:rsid w:val="009C1493"/>
    <w:rsid w:val="009C19F3"/>
    <w:rsid w:val="009C251F"/>
    <w:rsid w:val="009C27F8"/>
    <w:rsid w:val="009C326A"/>
    <w:rsid w:val="009C47DC"/>
    <w:rsid w:val="009C5187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22BE"/>
    <w:rsid w:val="00A03558"/>
    <w:rsid w:val="00A037E7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177B"/>
    <w:rsid w:val="00A41F43"/>
    <w:rsid w:val="00A41F7B"/>
    <w:rsid w:val="00A431F4"/>
    <w:rsid w:val="00A43C53"/>
    <w:rsid w:val="00A45150"/>
    <w:rsid w:val="00A50A93"/>
    <w:rsid w:val="00A50C8E"/>
    <w:rsid w:val="00A5245E"/>
    <w:rsid w:val="00A5343D"/>
    <w:rsid w:val="00A55150"/>
    <w:rsid w:val="00A55C85"/>
    <w:rsid w:val="00A55CFF"/>
    <w:rsid w:val="00A56027"/>
    <w:rsid w:val="00A57E13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5F67"/>
    <w:rsid w:val="00A968B5"/>
    <w:rsid w:val="00A9725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4C0A"/>
    <w:rsid w:val="00AB5634"/>
    <w:rsid w:val="00AB67B5"/>
    <w:rsid w:val="00AB7353"/>
    <w:rsid w:val="00AB7BD6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2078"/>
    <w:rsid w:val="00AF3CEC"/>
    <w:rsid w:val="00AF3DFF"/>
    <w:rsid w:val="00AF4198"/>
    <w:rsid w:val="00AF4534"/>
    <w:rsid w:val="00AF476F"/>
    <w:rsid w:val="00AF47CF"/>
    <w:rsid w:val="00AF5409"/>
    <w:rsid w:val="00AF62D6"/>
    <w:rsid w:val="00B006A7"/>
    <w:rsid w:val="00B03149"/>
    <w:rsid w:val="00B043A9"/>
    <w:rsid w:val="00B043F1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3C00"/>
    <w:rsid w:val="00B24AE3"/>
    <w:rsid w:val="00B257E0"/>
    <w:rsid w:val="00B25C13"/>
    <w:rsid w:val="00B26EE6"/>
    <w:rsid w:val="00B2700B"/>
    <w:rsid w:val="00B2724B"/>
    <w:rsid w:val="00B27414"/>
    <w:rsid w:val="00B305F7"/>
    <w:rsid w:val="00B30DCF"/>
    <w:rsid w:val="00B32C7A"/>
    <w:rsid w:val="00B33BCD"/>
    <w:rsid w:val="00B3468F"/>
    <w:rsid w:val="00B35FDF"/>
    <w:rsid w:val="00B37FD3"/>
    <w:rsid w:val="00B4016D"/>
    <w:rsid w:val="00B44E0A"/>
    <w:rsid w:val="00B454F2"/>
    <w:rsid w:val="00B4713E"/>
    <w:rsid w:val="00B50488"/>
    <w:rsid w:val="00B52054"/>
    <w:rsid w:val="00B52E6B"/>
    <w:rsid w:val="00B52FD5"/>
    <w:rsid w:val="00B5370C"/>
    <w:rsid w:val="00B54055"/>
    <w:rsid w:val="00B561AA"/>
    <w:rsid w:val="00B573F0"/>
    <w:rsid w:val="00B57DD3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95EA7"/>
    <w:rsid w:val="00BA2345"/>
    <w:rsid w:val="00BA32C1"/>
    <w:rsid w:val="00BA3459"/>
    <w:rsid w:val="00BA472D"/>
    <w:rsid w:val="00BA5040"/>
    <w:rsid w:val="00BA5573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461B"/>
    <w:rsid w:val="00BD4A7F"/>
    <w:rsid w:val="00BD779C"/>
    <w:rsid w:val="00BE0AE3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1ACC"/>
    <w:rsid w:val="00C03A20"/>
    <w:rsid w:val="00C05034"/>
    <w:rsid w:val="00C06141"/>
    <w:rsid w:val="00C07888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1FF"/>
    <w:rsid w:val="00C30CA7"/>
    <w:rsid w:val="00C31608"/>
    <w:rsid w:val="00C333E5"/>
    <w:rsid w:val="00C3406F"/>
    <w:rsid w:val="00C35389"/>
    <w:rsid w:val="00C35F8B"/>
    <w:rsid w:val="00C36524"/>
    <w:rsid w:val="00C36729"/>
    <w:rsid w:val="00C3778A"/>
    <w:rsid w:val="00C37F96"/>
    <w:rsid w:val="00C41875"/>
    <w:rsid w:val="00C4281D"/>
    <w:rsid w:val="00C46DB2"/>
    <w:rsid w:val="00C4712A"/>
    <w:rsid w:val="00C50038"/>
    <w:rsid w:val="00C51AAC"/>
    <w:rsid w:val="00C51C9C"/>
    <w:rsid w:val="00C57C16"/>
    <w:rsid w:val="00C6038E"/>
    <w:rsid w:val="00C6287F"/>
    <w:rsid w:val="00C62C62"/>
    <w:rsid w:val="00C64685"/>
    <w:rsid w:val="00C64CEB"/>
    <w:rsid w:val="00C6572F"/>
    <w:rsid w:val="00C66CA7"/>
    <w:rsid w:val="00C670FD"/>
    <w:rsid w:val="00C67881"/>
    <w:rsid w:val="00C7072D"/>
    <w:rsid w:val="00C708D6"/>
    <w:rsid w:val="00C7218F"/>
    <w:rsid w:val="00C72B6A"/>
    <w:rsid w:val="00C76156"/>
    <w:rsid w:val="00C7642F"/>
    <w:rsid w:val="00C77227"/>
    <w:rsid w:val="00C77A90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49AF"/>
    <w:rsid w:val="00CD518A"/>
    <w:rsid w:val="00CD68BD"/>
    <w:rsid w:val="00CE0C20"/>
    <w:rsid w:val="00CE3A5E"/>
    <w:rsid w:val="00CE3C09"/>
    <w:rsid w:val="00CE3FD0"/>
    <w:rsid w:val="00CE4B83"/>
    <w:rsid w:val="00CE5602"/>
    <w:rsid w:val="00CE6A8A"/>
    <w:rsid w:val="00CF0883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56B3"/>
    <w:rsid w:val="00D06554"/>
    <w:rsid w:val="00D06E15"/>
    <w:rsid w:val="00D0723B"/>
    <w:rsid w:val="00D07563"/>
    <w:rsid w:val="00D10B01"/>
    <w:rsid w:val="00D10DD8"/>
    <w:rsid w:val="00D10E30"/>
    <w:rsid w:val="00D1595C"/>
    <w:rsid w:val="00D15F59"/>
    <w:rsid w:val="00D17229"/>
    <w:rsid w:val="00D172C2"/>
    <w:rsid w:val="00D174F3"/>
    <w:rsid w:val="00D22148"/>
    <w:rsid w:val="00D22EFA"/>
    <w:rsid w:val="00D2322F"/>
    <w:rsid w:val="00D23F33"/>
    <w:rsid w:val="00D24477"/>
    <w:rsid w:val="00D255E0"/>
    <w:rsid w:val="00D256B5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493"/>
    <w:rsid w:val="00D52670"/>
    <w:rsid w:val="00D558C7"/>
    <w:rsid w:val="00D55F6E"/>
    <w:rsid w:val="00D56003"/>
    <w:rsid w:val="00D62337"/>
    <w:rsid w:val="00D662CB"/>
    <w:rsid w:val="00D66834"/>
    <w:rsid w:val="00D67328"/>
    <w:rsid w:val="00D712C6"/>
    <w:rsid w:val="00D727DF"/>
    <w:rsid w:val="00D733C4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705"/>
    <w:rsid w:val="00DA5C2A"/>
    <w:rsid w:val="00DA6E45"/>
    <w:rsid w:val="00DB1B09"/>
    <w:rsid w:val="00DB367C"/>
    <w:rsid w:val="00DB5440"/>
    <w:rsid w:val="00DB7C4E"/>
    <w:rsid w:val="00DC0903"/>
    <w:rsid w:val="00DC0ED2"/>
    <w:rsid w:val="00DC442F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41E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036F"/>
    <w:rsid w:val="00E2317C"/>
    <w:rsid w:val="00E23B82"/>
    <w:rsid w:val="00E243D9"/>
    <w:rsid w:val="00E24AA6"/>
    <w:rsid w:val="00E2527E"/>
    <w:rsid w:val="00E26326"/>
    <w:rsid w:val="00E26713"/>
    <w:rsid w:val="00E27FDC"/>
    <w:rsid w:val="00E3038A"/>
    <w:rsid w:val="00E31333"/>
    <w:rsid w:val="00E31737"/>
    <w:rsid w:val="00E345B9"/>
    <w:rsid w:val="00E34E1E"/>
    <w:rsid w:val="00E36026"/>
    <w:rsid w:val="00E41CA1"/>
    <w:rsid w:val="00E42536"/>
    <w:rsid w:val="00E431DF"/>
    <w:rsid w:val="00E44796"/>
    <w:rsid w:val="00E45AD6"/>
    <w:rsid w:val="00E50AEA"/>
    <w:rsid w:val="00E5108F"/>
    <w:rsid w:val="00E517F5"/>
    <w:rsid w:val="00E5214E"/>
    <w:rsid w:val="00E52196"/>
    <w:rsid w:val="00E52D70"/>
    <w:rsid w:val="00E52F53"/>
    <w:rsid w:val="00E55F43"/>
    <w:rsid w:val="00E56737"/>
    <w:rsid w:val="00E57BAD"/>
    <w:rsid w:val="00E60875"/>
    <w:rsid w:val="00E60D99"/>
    <w:rsid w:val="00E6162E"/>
    <w:rsid w:val="00E6171D"/>
    <w:rsid w:val="00E630C7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0A9"/>
    <w:rsid w:val="00E73C7B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A7F89"/>
    <w:rsid w:val="00EB1656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CA0"/>
    <w:rsid w:val="00EC3D84"/>
    <w:rsid w:val="00EC4164"/>
    <w:rsid w:val="00EC49CE"/>
    <w:rsid w:val="00EC5971"/>
    <w:rsid w:val="00ED067E"/>
    <w:rsid w:val="00ED094E"/>
    <w:rsid w:val="00ED0C74"/>
    <w:rsid w:val="00ED1EE9"/>
    <w:rsid w:val="00ED1F78"/>
    <w:rsid w:val="00ED3D95"/>
    <w:rsid w:val="00ED3ED4"/>
    <w:rsid w:val="00ED4735"/>
    <w:rsid w:val="00ED51B2"/>
    <w:rsid w:val="00ED77E5"/>
    <w:rsid w:val="00EE0E40"/>
    <w:rsid w:val="00EE1EB5"/>
    <w:rsid w:val="00EE2E45"/>
    <w:rsid w:val="00EE3E9A"/>
    <w:rsid w:val="00EE4889"/>
    <w:rsid w:val="00EE5E77"/>
    <w:rsid w:val="00EE61D4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5C7E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632C"/>
    <w:rsid w:val="00F37B5D"/>
    <w:rsid w:val="00F41388"/>
    <w:rsid w:val="00F4297B"/>
    <w:rsid w:val="00F439E5"/>
    <w:rsid w:val="00F4437C"/>
    <w:rsid w:val="00F44E81"/>
    <w:rsid w:val="00F45CAE"/>
    <w:rsid w:val="00F46205"/>
    <w:rsid w:val="00F46666"/>
    <w:rsid w:val="00F46D40"/>
    <w:rsid w:val="00F47213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06FF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3DE"/>
    <w:rsid w:val="00FB2613"/>
    <w:rsid w:val="00FB2F34"/>
    <w:rsid w:val="00FB4235"/>
    <w:rsid w:val="00FB6313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927"/>
    <w:rsid w:val="00FD6B82"/>
    <w:rsid w:val="00FD6ED2"/>
    <w:rsid w:val="00FD775C"/>
    <w:rsid w:val="00FE0D5C"/>
    <w:rsid w:val="00FE21AD"/>
    <w:rsid w:val="00FE407D"/>
    <w:rsid w:val="00FE696E"/>
    <w:rsid w:val="00FF0105"/>
    <w:rsid w:val="00FF1A38"/>
    <w:rsid w:val="00FF3B13"/>
    <w:rsid w:val="00FF4FDC"/>
    <w:rsid w:val="00FF55E5"/>
    <w:rsid w:val="00FF687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utricon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C187B-1B84-453A-8047-9A6433A6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2017-09-02T00:06:00Z</cp:lastPrinted>
  <dcterms:created xsi:type="dcterms:W3CDTF">2017-09-04T17:53:00Z</dcterms:created>
  <dcterms:modified xsi:type="dcterms:W3CDTF">2017-09-04T17:53:00Z</dcterms:modified>
</cp:coreProperties>
</file>