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8F1" w:rsidRDefault="00F06AF5" w:rsidP="00D608F1">
      <w:pPr>
        <w:jc w:val="center"/>
        <w:rPr>
          <w:rFonts w:ascii="Arial" w:hAnsi="Arial" w:cs="Arial"/>
          <w:b/>
          <w:sz w:val="36"/>
        </w:rPr>
      </w:pPr>
      <w:r w:rsidRPr="00FA37AD">
        <w:rPr>
          <w:noProof/>
        </w:rPr>
        <w:drawing>
          <wp:anchor distT="0" distB="0" distL="114300" distR="114300" simplePos="0" relativeHeight="251658240" behindDoc="0" locked="0" layoutInCell="1" allowOverlap="1" wp14:anchorId="342B0D1F" wp14:editId="72A327EA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807960" cy="1836420"/>
            <wp:effectExtent l="0" t="0" r="2540" b="0"/>
            <wp:wrapSquare wrapText="bothSides"/>
            <wp:docPr id="1" name="Imagen 1" descr="C:\Users\UABC\Desktop\Cintillo para Boletines-UABC-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9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D608F1">
        <w:rPr>
          <w:rFonts w:ascii="Arial" w:hAnsi="Arial" w:cs="Arial"/>
          <w:b/>
          <w:sz w:val="24"/>
          <w:szCs w:val="24"/>
        </w:rPr>
        <w:t>BOLETÍN 021</w:t>
      </w:r>
      <w:r w:rsidR="00F82B92">
        <w:rPr>
          <w:rFonts w:ascii="Arial" w:hAnsi="Arial" w:cs="Arial"/>
          <w:b/>
          <w:sz w:val="24"/>
          <w:szCs w:val="24"/>
        </w:rPr>
        <w:t>/2018-1</w:t>
      </w:r>
      <w:r w:rsidR="00D608F1" w:rsidRPr="00D608F1">
        <w:rPr>
          <w:rFonts w:ascii="Arial" w:hAnsi="Arial" w:cs="Arial"/>
          <w:b/>
          <w:sz w:val="36"/>
        </w:rPr>
        <w:t xml:space="preserve"> </w:t>
      </w:r>
      <w:r w:rsidR="00D608F1">
        <w:rPr>
          <w:rFonts w:ascii="Arial" w:hAnsi="Arial" w:cs="Arial"/>
          <w:b/>
          <w:sz w:val="36"/>
        </w:rPr>
        <w:t>Presentan 82 Sorteo de Verano UABC</w:t>
      </w:r>
    </w:p>
    <w:p w:rsidR="00D608F1" w:rsidRPr="00E05763" w:rsidRDefault="00D608F1" w:rsidP="00D608F1">
      <w:pPr>
        <w:jc w:val="center"/>
        <w:rPr>
          <w:rFonts w:ascii="Arial" w:hAnsi="Arial" w:cs="Arial"/>
          <w:b/>
          <w:sz w:val="16"/>
          <w:szCs w:val="16"/>
        </w:rPr>
      </w:pPr>
    </w:p>
    <w:p w:rsidR="00D608F1" w:rsidRPr="00E05763" w:rsidRDefault="00845EC7" w:rsidP="00845EC7">
      <w:pPr>
        <w:numPr>
          <w:ilvl w:val="0"/>
          <w:numId w:val="38"/>
        </w:numPr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primer premio es un súper condominio en Ensenada con valor de 20 millones de pesos</w:t>
      </w:r>
      <w:r w:rsidR="00D608F1">
        <w:rPr>
          <w:rFonts w:ascii="Arial" w:hAnsi="Arial" w:cs="Arial"/>
          <w:sz w:val="24"/>
          <w:szCs w:val="24"/>
        </w:rPr>
        <w:t>.</w:t>
      </w:r>
    </w:p>
    <w:p w:rsidR="00D608F1" w:rsidRPr="004839C5" w:rsidRDefault="00D608F1" w:rsidP="00D608F1">
      <w:pPr>
        <w:jc w:val="both"/>
        <w:rPr>
          <w:rFonts w:ascii="Arial" w:hAnsi="Arial" w:cs="Arial"/>
          <w:b/>
          <w:sz w:val="16"/>
          <w:szCs w:val="16"/>
        </w:rPr>
      </w:pPr>
    </w:p>
    <w:p w:rsidR="00D608F1" w:rsidRDefault="00D608F1" w:rsidP="00D608F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Mexicali, B.C., lunes 19 de febrero de 2018.-</w:t>
      </w:r>
      <w:r>
        <w:rPr>
          <w:rFonts w:ascii="Arial" w:hAnsi="Arial" w:cs="Arial"/>
          <w:sz w:val="24"/>
        </w:rPr>
        <w:t xml:space="preserve"> Fue presentada la edición </w:t>
      </w:r>
      <w:r w:rsidR="003627C1">
        <w:rPr>
          <w:rFonts w:ascii="Arial" w:hAnsi="Arial" w:cs="Arial"/>
          <w:sz w:val="24"/>
        </w:rPr>
        <w:t>82</w:t>
      </w:r>
      <w:r>
        <w:rPr>
          <w:rFonts w:ascii="Arial" w:hAnsi="Arial" w:cs="Arial"/>
          <w:sz w:val="24"/>
        </w:rPr>
        <w:t xml:space="preserve"> del Sorteo Magno de verano de la Universidad Autónoma de Baja California (UABC) “No te falta suerte, te falta boleto”, que tiene </w:t>
      </w:r>
      <w:r w:rsidR="003627C1">
        <w:rPr>
          <w:rFonts w:ascii="Arial" w:hAnsi="Arial" w:cs="Arial"/>
          <w:sz w:val="24"/>
        </w:rPr>
        <w:t>miles de</w:t>
      </w:r>
      <w:r>
        <w:rPr>
          <w:rFonts w:ascii="Arial" w:hAnsi="Arial" w:cs="Arial"/>
          <w:sz w:val="24"/>
        </w:rPr>
        <w:t xml:space="preserve"> premios valorados en conjunto en más de 3</w:t>
      </w:r>
      <w:r w:rsidR="003627C1">
        <w:rPr>
          <w:rFonts w:ascii="Arial" w:hAnsi="Arial" w:cs="Arial"/>
          <w:sz w:val="24"/>
        </w:rPr>
        <w:t>1 millones 819</w:t>
      </w:r>
      <w:r>
        <w:rPr>
          <w:rFonts w:ascii="Arial" w:hAnsi="Arial" w:cs="Arial"/>
          <w:sz w:val="24"/>
        </w:rPr>
        <w:t xml:space="preserve"> mil pesos, anunció en rueda de prensa la contadora Gabriela Rosas </w:t>
      </w:r>
      <w:proofErr w:type="spellStart"/>
      <w:r>
        <w:rPr>
          <w:rFonts w:ascii="Arial" w:hAnsi="Arial" w:cs="Arial"/>
          <w:sz w:val="24"/>
        </w:rPr>
        <w:t>Bazúa</w:t>
      </w:r>
      <w:proofErr w:type="spellEnd"/>
      <w:r>
        <w:rPr>
          <w:rFonts w:ascii="Arial" w:hAnsi="Arial" w:cs="Arial"/>
          <w:sz w:val="24"/>
        </w:rPr>
        <w:t xml:space="preserve">, Coordinadora de Sorteos Universitarios. </w:t>
      </w:r>
    </w:p>
    <w:p w:rsidR="00D608F1" w:rsidRPr="004839C5" w:rsidRDefault="00D608F1" w:rsidP="00D608F1">
      <w:pPr>
        <w:jc w:val="both"/>
        <w:rPr>
          <w:rFonts w:ascii="Arial" w:hAnsi="Arial" w:cs="Arial"/>
          <w:sz w:val="16"/>
          <w:szCs w:val="16"/>
        </w:rPr>
      </w:pPr>
    </w:p>
    <w:p w:rsidR="00D608F1" w:rsidRDefault="00D608F1" w:rsidP="00D608F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Dio a conocer que el Sorteo Magno se realizará el </w:t>
      </w:r>
      <w:r w:rsidR="00F937AE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 xml:space="preserve"> de junio del presente año y los recursos generados se destinarán en su totalidad a beneficio de los estudiantes de los tres campus universitarios de la UABC, ya sea en equipamiento de las aulas, talleres y laboratorios</w:t>
      </w:r>
      <w:r w:rsidR="00034141">
        <w:rPr>
          <w:rFonts w:ascii="Arial" w:hAnsi="Arial" w:cs="Arial"/>
          <w:sz w:val="24"/>
        </w:rPr>
        <w:t>;</w:t>
      </w:r>
      <w:r>
        <w:rPr>
          <w:rFonts w:ascii="Arial" w:hAnsi="Arial" w:cs="Arial"/>
          <w:sz w:val="24"/>
        </w:rPr>
        <w:t xml:space="preserve"> adquisición de transporte</w:t>
      </w:r>
      <w:r w:rsidR="00034141">
        <w:rPr>
          <w:rFonts w:ascii="Arial" w:hAnsi="Arial" w:cs="Arial"/>
          <w:sz w:val="24"/>
        </w:rPr>
        <w:t>;</w:t>
      </w:r>
      <w:r>
        <w:rPr>
          <w:rFonts w:ascii="Arial" w:hAnsi="Arial" w:cs="Arial"/>
          <w:sz w:val="24"/>
        </w:rPr>
        <w:t xml:space="preserve"> </w:t>
      </w:r>
      <w:r w:rsidR="005444B0">
        <w:rPr>
          <w:rFonts w:ascii="Arial" w:hAnsi="Arial" w:cs="Arial"/>
          <w:sz w:val="24"/>
        </w:rPr>
        <w:t xml:space="preserve">así como en </w:t>
      </w:r>
      <w:r>
        <w:rPr>
          <w:rFonts w:ascii="Arial" w:hAnsi="Arial" w:cs="Arial"/>
          <w:sz w:val="24"/>
        </w:rPr>
        <w:t>el otorgamiento de beca</w:t>
      </w:r>
      <w:r w:rsidR="00F937AE">
        <w:rPr>
          <w:rFonts w:ascii="Arial" w:hAnsi="Arial" w:cs="Arial"/>
          <w:sz w:val="24"/>
        </w:rPr>
        <w:t>s para la movilidad estudiantil, según las necesidades que tenga cada unidad académica.</w:t>
      </w:r>
    </w:p>
    <w:p w:rsidR="00D608F1" w:rsidRPr="004839C5" w:rsidRDefault="00D608F1" w:rsidP="00D608F1">
      <w:pPr>
        <w:jc w:val="both"/>
        <w:rPr>
          <w:rFonts w:ascii="Arial" w:hAnsi="Arial" w:cs="Arial"/>
          <w:sz w:val="16"/>
          <w:szCs w:val="16"/>
        </w:rPr>
      </w:pPr>
    </w:p>
    <w:p w:rsidR="00F937AE" w:rsidRDefault="00C34962" w:rsidP="00D608F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34962">
        <w:rPr>
          <w:rFonts w:ascii="Arial" w:hAnsi="Arial" w:cs="Arial"/>
          <w:sz w:val="24"/>
          <w:szCs w:val="24"/>
          <w:shd w:val="clear" w:color="auto" w:fill="FFFFFF"/>
        </w:rPr>
        <w:t>Señaló que gracias al prestigio de la Máxima Casa de Estudios, sus sorteos han sido exitosos y se han posicionado muy bien en la entidad, por lo que agradeció a la comunidad bajacaliforniana pues a través de la compra y venta de boletos, apoya a que miles de jóvenes sean hoy los profesionistas que participan en el bienestar de la sociedad y del país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34962" w:rsidRPr="00C34962" w:rsidRDefault="00C34962" w:rsidP="00D608F1">
      <w:pPr>
        <w:jc w:val="both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5424B8" w:rsidRDefault="005424B8" w:rsidP="005424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primer premio es un súper condominio de lujo en el desarrollo </w:t>
      </w:r>
      <w:proofErr w:type="spellStart"/>
      <w:r>
        <w:rPr>
          <w:rFonts w:ascii="Arial" w:hAnsi="Arial" w:cs="Arial"/>
          <w:sz w:val="24"/>
          <w:szCs w:val="24"/>
        </w:rPr>
        <w:t>Entremar</w:t>
      </w:r>
      <w:proofErr w:type="spellEnd"/>
      <w:r>
        <w:rPr>
          <w:rFonts w:ascii="Arial" w:hAnsi="Arial" w:cs="Arial"/>
          <w:sz w:val="24"/>
          <w:szCs w:val="24"/>
        </w:rPr>
        <w:t xml:space="preserve"> de Ensenada con vista al mar, cuyo valor asciende a 20 millones de pesos</w:t>
      </w:r>
      <w:r w:rsidR="0013776C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incluye escrituras, cheque por dos millones de pesos para su sostenimiento y un Jeep </w:t>
      </w:r>
      <w:proofErr w:type="spellStart"/>
      <w:r>
        <w:rPr>
          <w:rFonts w:ascii="Arial" w:hAnsi="Arial" w:cs="Arial"/>
          <w:sz w:val="24"/>
          <w:szCs w:val="24"/>
        </w:rPr>
        <w:t>Renegade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 w:rsidR="00D46D1A">
        <w:rPr>
          <w:rFonts w:ascii="Arial" w:hAnsi="Arial" w:cs="Arial"/>
          <w:sz w:val="24"/>
          <w:szCs w:val="24"/>
        </w:rPr>
        <w:t>.</w:t>
      </w:r>
    </w:p>
    <w:p w:rsidR="005424B8" w:rsidRPr="002864B2" w:rsidRDefault="005424B8" w:rsidP="005424B8">
      <w:pPr>
        <w:jc w:val="both"/>
        <w:rPr>
          <w:rFonts w:ascii="Arial" w:hAnsi="Arial" w:cs="Arial"/>
          <w:sz w:val="12"/>
          <w:szCs w:val="12"/>
        </w:rPr>
      </w:pPr>
    </w:p>
    <w:p w:rsidR="005424B8" w:rsidRDefault="005424B8" w:rsidP="00D608F1">
      <w:pPr>
        <w:jc w:val="both"/>
        <w:rPr>
          <w:rFonts w:ascii="Arial" w:hAnsi="Arial" w:cs="Arial"/>
          <w:sz w:val="24"/>
        </w:rPr>
      </w:pPr>
      <w:r w:rsidRPr="00A434C0">
        <w:rPr>
          <w:rFonts w:ascii="Arial" w:hAnsi="Arial" w:cs="Arial"/>
          <w:sz w:val="24"/>
          <w:szCs w:val="24"/>
        </w:rPr>
        <w:t>En esta edición el segundo premio corresponde</w:t>
      </w:r>
      <w:r>
        <w:rPr>
          <w:rFonts w:ascii="Arial" w:hAnsi="Arial" w:cs="Arial"/>
          <w:sz w:val="24"/>
          <w:szCs w:val="24"/>
        </w:rPr>
        <w:t xml:space="preserve"> a un cheque por 5 millones de pesos</w:t>
      </w:r>
      <w:r w:rsidR="00D46D1A">
        <w:rPr>
          <w:rFonts w:ascii="Arial" w:hAnsi="Arial" w:cs="Arial"/>
          <w:sz w:val="24"/>
          <w:szCs w:val="24"/>
        </w:rPr>
        <w:t xml:space="preserve"> en efectivo</w:t>
      </w:r>
      <w:r w:rsidR="0013776C">
        <w:rPr>
          <w:rFonts w:ascii="Arial" w:hAnsi="Arial" w:cs="Arial"/>
          <w:sz w:val="24"/>
          <w:szCs w:val="24"/>
        </w:rPr>
        <w:t xml:space="preserve">; el tercero es un automóvil </w:t>
      </w:r>
      <w:r w:rsidR="00D46D1A">
        <w:rPr>
          <w:rFonts w:ascii="Arial" w:hAnsi="Arial" w:cs="Arial"/>
          <w:sz w:val="24"/>
          <w:szCs w:val="24"/>
        </w:rPr>
        <w:t xml:space="preserve">GMC </w:t>
      </w:r>
      <w:proofErr w:type="spellStart"/>
      <w:r w:rsidR="00D46D1A">
        <w:rPr>
          <w:rFonts w:ascii="Arial" w:hAnsi="Arial" w:cs="Arial"/>
          <w:sz w:val="24"/>
          <w:szCs w:val="24"/>
        </w:rPr>
        <w:t>Terrain</w:t>
      </w:r>
      <w:proofErr w:type="spellEnd"/>
      <w:r w:rsidR="00D46D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6D1A">
        <w:rPr>
          <w:rFonts w:ascii="Arial" w:hAnsi="Arial" w:cs="Arial"/>
          <w:sz w:val="24"/>
          <w:szCs w:val="24"/>
        </w:rPr>
        <w:t>Denali</w:t>
      </w:r>
      <w:proofErr w:type="spellEnd"/>
      <w:r>
        <w:rPr>
          <w:rFonts w:ascii="Arial" w:hAnsi="Arial" w:cs="Arial"/>
          <w:sz w:val="24"/>
          <w:szCs w:val="24"/>
        </w:rPr>
        <w:t xml:space="preserve">; el cuarto un </w:t>
      </w:r>
      <w:r w:rsidR="00D46D1A">
        <w:rPr>
          <w:rFonts w:ascii="Arial" w:hAnsi="Arial" w:cs="Arial"/>
          <w:sz w:val="24"/>
          <w:szCs w:val="24"/>
        </w:rPr>
        <w:t xml:space="preserve">Mazda MX5; el quinto un Nissan </w:t>
      </w:r>
      <w:proofErr w:type="spellStart"/>
      <w:r w:rsidR="00D46D1A">
        <w:rPr>
          <w:rFonts w:ascii="Arial" w:hAnsi="Arial" w:cs="Arial"/>
          <w:sz w:val="24"/>
          <w:szCs w:val="24"/>
        </w:rPr>
        <w:t>Frontier</w:t>
      </w:r>
      <w:proofErr w:type="spellEnd"/>
      <w:r>
        <w:rPr>
          <w:rFonts w:ascii="Arial" w:hAnsi="Arial" w:cs="Arial"/>
          <w:sz w:val="24"/>
          <w:szCs w:val="24"/>
        </w:rPr>
        <w:t xml:space="preserve">; el sexto un </w:t>
      </w:r>
      <w:r w:rsidR="00D46D1A">
        <w:rPr>
          <w:rFonts w:ascii="Arial" w:hAnsi="Arial" w:cs="Arial"/>
          <w:sz w:val="24"/>
          <w:szCs w:val="24"/>
        </w:rPr>
        <w:t xml:space="preserve">Chevrolet </w:t>
      </w:r>
      <w:proofErr w:type="spellStart"/>
      <w:r w:rsidR="00D46D1A">
        <w:rPr>
          <w:rFonts w:ascii="Arial" w:hAnsi="Arial" w:cs="Arial"/>
          <w:sz w:val="24"/>
          <w:szCs w:val="24"/>
        </w:rPr>
        <w:t>Trax</w:t>
      </w:r>
      <w:proofErr w:type="spellEnd"/>
      <w:r>
        <w:rPr>
          <w:rFonts w:ascii="Arial" w:hAnsi="Arial" w:cs="Arial"/>
          <w:sz w:val="24"/>
          <w:szCs w:val="24"/>
        </w:rPr>
        <w:t>, todos 201</w:t>
      </w:r>
      <w:r w:rsidR="00D46D1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. También se sortearán otros ocho </w:t>
      </w:r>
      <w:r w:rsidR="0013776C">
        <w:rPr>
          <w:rFonts w:ascii="Arial" w:hAnsi="Arial" w:cs="Arial"/>
          <w:sz w:val="24"/>
          <w:szCs w:val="24"/>
        </w:rPr>
        <w:t>vehículos</w:t>
      </w:r>
      <w:r>
        <w:rPr>
          <w:rFonts w:ascii="Arial" w:hAnsi="Arial" w:cs="Arial"/>
          <w:sz w:val="24"/>
          <w:szCs w:val="24"/>
        </w:rPr>
        <w:t xml:space="preserve"> último modelo, así como cheques por 100 mil pesos, </w:t>
      </w:r>
      <w:r w:rsidR="00D46D1A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 xml:space="preserve">r 50 mil pesos, y </w:t>
      </w:r>
      <w:r w:rsidR="00D46D1A">
        <w:rPr>
          <w:rFonts w:ascii="Arial" w:hAnsi="Arial" w:cs="Arial"/>
          <w:sz w:val="24"/>
          <w:szCs w:val="24"/>
        </w:rPr>
        <w:t>muchos premios más.</w:t>
      </w:r>
    </w:p>
    <w:p w:rsidR="005424B8" w:rsidRPr="005F50CF" w:rsidRDefault="005424B8" w:rsidP="00D608F1">
      <w:pPr>
        <w:jc w:val="both"/>
        <w:rPr>
          <w:rFonts w:ascii="Arial" w:hAnsi="Arial" w:cs="Arial"/>
          <w:sz w:val="16"/>
          <w:szCs w:val="16"/>
        </w:rPr>
      </w:pPr>
    </w:p>
    <w:p w:rsidR="005F50CF" w:rsidRDefault="00D608F1" w:rsidP="00D608F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Coordinadora de Sorteos mencionó que</w:t>
      </w:r>
      <w:r w:rsidR="005F50CF">
        <w:rPr>
          <w:rFonts w:ascii="Arial" w:hAnsi="Arial" w:cs="Arial"/>
          <w:sz w:val="24"/>
        </w:rPr>
        <w:t xml:space="preserve"> como ya es tradición,</w:t>
      </w:r>
      <w:r>
        <w:rPr>
          <w:rFonts w:ascii="Arial" w:hAnsi="Arial" w:cs="Arial"/>
          <w:sz w:val="24"/>
        </w:rPr>
        <w:t xml:space="preserve"> cada boleto incluye el Sorteo Raspa y Gana, el cual no hay otro i</w:t>
      </w:r>
      <w:r w:rsidR="005F50CF">
        <w:rPr>
          <w:rFonts w:ascii="Arial" w:hAnsi="Arial" w:cs="Arial"/>
          <w:sz w:val="24"/>
        </w:rPr>
        <w:t>gual por lo menos en la entidad; entre sus premios incluye</w:t>
      </w:r>
      <w:r w:rsidR="00B140CB">
        <w:rPr>
          <w:rFonts w:ascii="Arial" w:hAnsi="Arial" w:cs="Arial"/>
          <w:sz w:val="24"/>
        </w:rPr>
        <w:t xml:space="preserve"> tres automóviles Chevrolet Beat 2018, 20 premios en efectivo de 10 mil pesos, 450 premios de mil pesos y 2,200 premios de 500 pesos, además de boletos del 82 Sorteo Magno.</w:t>
      </w:r>
    </w:p>
    <w:p w:rsidR="00D608F1" w:rsidRPr="004839C5" w:rsidRDefault="00D608F1" w:rsidP="00D608F1">
      <w:pPr>
        <w:jc w:val="both"/>
        <w:rPr>
          <w:rFonts w:ascii="Arial" w:hAnsi="Arial" w:cs="Arial"/>
          <w:sz w:val="16"/>
          <w:szCs w:val="16"/>
        </w:rPr>
      </w:pPr>
    </w:p>
    <w:p w:rsidR="00D608F1" w:rsidRDefault="00D608F1" w:rsidP="00D608F1">
      <w:pPr>
        <w:jc w:val="both"/>
        <w:rPr>
          <w:rFonts w:ascii="Arial" w:hAnsi="Arial" w:cs="Arial"/>
          <w:sz w:val="24"/>
          <w:szCs w:val="24"/>
        </w:rPr>
      </w:pPr>
      <w:r w:rsidRPr="0043712E">
        <w:rPr>
          <w:rFonts w:ascii="Arial" w:hAnsi="Arial" w:cs="Arial"/>
          <w:sz w:val="24"/>
          <w:szCs w:val="24"/>
        </w:rPr>
        <w:t xml:space="preserve">Para los colaboradores </w:t>
      </w:r>
      <w:r w:rsidR="00390640">
        <w:rPr>
          <w:rFonts w:ascii="Arial" w:hAnsi="Arial" w:cs="Arial"/>
          <w:sz w:val="24"/>
          <w:szCs w:val="24"/>
        </w:rPr>
        <w:t xml:space="preserve">que apoyan en la colocación de boletos </w:t>
      </w:r>
      <w:r w:rsidRPr="0043712E">
        <w:rPr>
          <w:rFonts w:ascii="Arial" w:hAnsi="Arial" w:cs="Arial"/>
          <w:sz w:val="24"/>
          <w:szCs w:val="24"/>
        </w:rPr>
        <w:t xml:space="preserve">habrá 3 sorteos </w:t>
      </w:r>
      <w:r>
        <w:rPr>
          <w:rFonts w:ascii="Arial" w:hAnsi="Arial" w:cs="Arial"/>
          <w:sz w:val="24"/>
          <w:szCs w:val="24"/>
        </w:rPr>
        <w:t xml:space="preserve">que incluyen automóviles Nissan </w:t>
      </w:r>
      <w:proofErr w:type="spellStart"/>
      <w:r>
        <w:rPr>
          <w:rFonts w:ascii="Arial" w:hAnsi="Arial" w:cs="Arial"/>
          <w:sz w:val="24"/>
          <w:szCs w:val="24"/>
        </w:rPr>
        <w:t>March</w:t>
      </w:r>
      <w:proofErr w:type="spellEnd"/>
      <w:r w:rsidR="001F0BF3">
        <w:rPr>
          <w:rFonts w:ascii="Arial" w:hAnsi="Arial" w:cs="Arial"/>
          <w:sz w:val="24"/>
          <w:szCs w:val="24"/>
        </w:rPr>
        <w:t xml:space="preserve"> 2018, cheques por 300, 150, 100, 50</w:t>
      </w:r>
      <w:r>
        <w:rPr>
          <w:rFonts w:ascii="Arial" w:hAnsi="Arial" w:cs="Arial"/>
          <w:sz w:val="24"/>
          <w:szCs w:val="24"/>
        </w:rPr>
        <w:t xml:space="preserve"> </w:t>
      </w:r>
      <w:r w:rsidR="001F0BF3">
        <w:rPr>
          <w:rFonts w:ascii="Arial" w:hAnsi="Arial" w:cs="Arial"/>
          <w:sz w:val="24"/>
          <w:szCs w:val="24"/>
        </w:rPr>
        <w:t xml:space="preserve">y 25 </w:t>
      </w:r>
      <w:r>
        <w:rPr>
          <w:rFonts w:ascii="Arial" w:hAnsi="Arial" w:cs="Arial"/>
          <w:sz w:val="24"/>
          <w:szCs w:val="24"/>
        </w:rPr>
        <w:t xml:space="preserve">mil pesos, </w:t>
      </w:r>
      <w:proofErr w:type="spellStart"/>
      <w:r w:rsidR="001F0BF3">
        <w:rPr>
          <w:rFonts w:ascii="Arial" w:hAnsi="Arial" w:cs="Arial"/>
          <w:sz w:val="24"/>
          <w:szCs w:val="24"/>
        </w:rPr>
        <w:t>minitablets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1F0BF3">
        <w:rPr>
          <w:rFonts w:ascii="Arial" w:hAnsi="Arial" w:cs="Arial"/>
          <w:sz w:val="24"/>
          <w:szCs w:val="24"/>
        </w:rPr>
        <w:t>pantallas de televisión, enfriadores ambientales, juegos de herramientas</w:t>
      </w:r>
      <w:r w:rsidR="00390640">
        <w:rPr>
          <w:rFonts w:ascii="Arial" w:hAnsi="Arial" w:cs="Arial"/>
          <w:sz w:val="24"/>
          <w:szCs w:val="24"/>
        </w:rPr>
        <w:t>,</w:t>
      </w:r>
      <w:r w:rsidR="001F0BF3">
        <w:rPr>
          <w:rFonts w:ascii="Arial" w:hAnsi="Arial" w:cs="Arial"/>
          <w:sz w:val="24"/>
          <w:szCs w:val="24"/>
        </w:rPr>
        <w:t xml:space="preserve"> bocinas </w:t>
      </w:r>
      <w:proofErr w:type="spellStart"/>
      <w:r w:rsidR="001F0BF3">
        <w:rPr>
          <w:rFonts w:ascii="Arial" w:hAnsi="Arial" w:cs="Arial"/>
          <w:sz w:val="24"/>
          <w:szCs w:val="24"/>
        </w:rPr>
        <w:t>bluetooth</w:t>
      </w:r>
      <w:proofErr w:type="spellEnd"/>
      <w:r w:rsidR="001F0BF3">
        <w:rPr>
          <w:rFonts w:ascii="Arial" w:hAnsi="Arial" w:cs="Arial"/>
          <w:sz w:val="24"/>
          <w:szCs w:val="24"/>
        </w:rPr>
        <w:t xml:space="preserve"> y maletas rodantes</w:t>
      </w:r>
      <w:r>
        <w:rPr>
          <w:rFonts w:ascii="Arial" w:hAnsi="Arial" w:cs="Arial"/>
          <w:sz w:val="24"/>
          <w:szCs w:val="24"/>
        </w:rPr>
        <w:t xml:space="preserve">. Además, para los vendedores del primer hasta el </w:t>
      </w:r>
      <w:r w:rsidR="001F0BF3">
        <w:rPr>
          <w:rFonts w:ascii="Arial" w:hAnsi="Arial" w:cs="Arial"/>
          <w:sz w:val="24"/>
          <w:szCs w:val="24"/>
        </w:rPr>
        <w:t xml:space="preserve">trigésimo cuarto </w:t>
      </w:r>
      <w:r>
        <w:rPr>
          <w:rFonts w:ascii="Arial" w:hAnsi="Arial" w:cs="Arial"/>
          <w:sz w:val="24"/>
          <w:szCs w:val="24"/>
        </w:rPr>
        <w:t xml:space="preserve">premio, habrá cheques que van desde los 250 mil hasta los </w:t>
      </w:r>
      <w:r w:rsidR="001F0BF3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mil pesos. </w:t>
      </w:r>
    </w:p>
    <w:p w:rsidR="00D608F1" w:rsidRPr="003B4671" w:rsidRDefault="00D608F1" w:rsidP="00D608F1">
      <w:pPr>
        <w:jc w:val="both"/>
        <w:rPr>
          <w:rFonts w:ascii="Arial" w:hAnsi="Arial" w:cs="Arial"/>
          <w:sz w:val="16"/>
          <w:szCs w:val="16"/>
        </w:rPr>
      </w:pPr>
    </w:p>
    <w:p w:rsidR="00F82B92" w:rsidRDefault="00D608F1" w:rsidP="00D608F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contadora Rosas </w:t>
      </w:r>
      <w:proofErr w:type="spellStart"/>
      <w:r>
        <w:rPr>
          <w:rFonts w:ascii="Arial" w:hAnsi="Arial" w:cs="Arial"/>
          <w:sz w:val="24"/>
          <w:szCs w:val="24"/>
        </w:rPr>
        <w:t>Bazúa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46544">
        <w:rPr>
          <w:rFonts w:ascii="Arial" w:hAnsi="Arial" w:cs="Arial"/>
          <w:sz w:val="24"/>
        </w:rPr>
        <w:t xml:space="preserve">comentó que se emitieron 275 mil boletos y cada uno tiene un costo de </w:t>
      </w:r>
      <w:r w:rsidR="00845EC7">
        <w:rPr>
          <w:rFonts w:ascii="Arial" w:hAnsi="Arial" w:cs="Arial"/>
          <w:sz w:val="24"/>
        </w:rPr>
        <w:t>42</w:t>
      </w:r>
      <w:r w:rsidRPr="00546544">
        <w:rPr>
          <w:rFonts w:ascii="Arial" w:hAnsi="Arial" w:cs="Arial"/>
          <w:sz w:val="24"/>
        </w:rPr>
        <w:t>0 pesos</w:t>
      </w:r>
      <w:r>
        <w:rPr>
          <w:rFonts w:ascii="Arial" w:hAnsi="Arial" w:cs="Arial"/>
          <w:sz w:val="24"/>
        </w:rPr>
        <w:t>, inversión con la que se apoyará a la educación superior de Baja California</w:t>
      </w:r>
      <w:r w:rsidRPr="00546544">
        <w:rPr>
          <w:rFonts w:ascii="Arial" w:hAnsi="Arial" w:cs="Arial"/>
          <w:sz w:val="24"/>
        </w:rPr>
        <w:t xml:space="preserve">. </w:t>
      </w:r>
      <w:r w:rsidRPr="00546544">
        <w:rPr>
          <w:rFonts w:ascii="Arial" w:hAnsi="Arial" w:cs="Arial"/>
          <w:sz w:val="24"/>
          <w:szCs w:val="24"/>
        </w:rPr>
        <w:t xml:space="preserve">Mayor información para participar en la compra y venta de </w:t>
      </w:r>
      <w:r w:rsidRPr="004839C5">
        <w:rPr>
          <w:rFonts w:ascii="Arial" w:hAnsi="Arial" w:cs="Arial"/>
          <w:color w:val="000000"/>
          <w:sz w:val="24"/>
          <w:szCs w:val="24"/>
        </w:rPr>
        <w:t>boletos</w:t>
      </w:r>
      <w:r>
        <w:rPr>
          <w:rFonts w:ascii="Arial" w:hAnsi="Arial" w:cs="Arial"/>
          <w:color w:val="000000"/>
          <w:sz w:val="24"/>
          <w:szCs w:val="24"/>
        </w:rPr>
        <w:t>, a través de la</w:t>
      </w:r>
      <w:r w:rsidRPr="004839C5">
        <w:rPr>
          <w:rFonts w:ascii="Arial" w:hAnsi="Arial" w:cs="Arial"/>
          <w:color w:val="000000"/>
          <w:sz w:val="24"/>
          <w:szCs w:val="24"/>
        </w:rPr>
        <w:t xml:space="preserve"> página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Pr="004839C5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10" w:history="1">
        <w:r w:rsidRPr="008C6F4D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>
        <w:rPr>
          <w:rFonts w:ascii="Arial" w:hAnsi="Arial" w:cs="Arial"/>
          <w:color w:val="000000"/>
          <w:sz w:val="24"/>
          <w:szCs w:val="24"/>
        </w:rPr>
        <w:t>.</w:t>
      </w:r>
    </w:p>
    <w:sectPr w:rsidR="00F82B92" w:rsidSect="00522A8C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4F3" w:rsidRDefault="007234F3">
      <w:r>
        <w:separator/>
      </w:r>
    </w:p>
  </w:endnote>
  <w:endnote w:type="continuationSeparator" w:id="0">
    <w:p w:rsidR="007234F3" w:rsidRDefault="0072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4F3" w:rsidRDefault="007234F3">
      <w:r>
        <w:rPr>
          <w:color w:val="000000"/>
        </w:rPr>
        <w:separator/>
      </w:r>
    </w:p>
  </w:footnote>
  <w:footnote w:type="continuationSeparator" w:id="0">
    <w:p w:rsidR="007234F3" w:rsidRDefault="00723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527C6"/>
    <w:multiLevelType w:val="hybridMultilevel"/>
    <w:tmpl w:val="11E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8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0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B76DEC"/>
    <w:multiLevelType w:val="hybridMultilevel"/>
    <w:tmpl w:val="44A60B7A"/>
    <w:lvl w:ilvl="0" w:tplc="A32C5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C93381"/>
    <w:multiLevelType w:val="hybridMultilevel"/>
    <w:tmpl w:val="1C72A5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17"/>
  </w:num>
  <w:num w:numId="4">
    <w:abstractNumId w:val="10"/>
  </w:num>
  <w:num w:numId="5">
    <w:abstractNumId w:val="37"/>
  </w:num>
  <w:num w:numId="6">
    <w:abstractNumId w:val="32"/>
  </w:num>
  <w:num w:numId="7">
    <w:abstractNumId w:val="24"/>
  </w:num>
  <w:num w:numId="8">
    <w:abstractNumId w:val="4"/>
  </w:num>
  <w:num w:numId="9">
    <w:abstractNumId w:val="20"/>
  </w:num>
  <w:num w:numId="10">
    <w:abstractNumId w:val="12"/>
  </w:num>
  <w:num w:numId="11">
    <w:abstractNumId w:val="27"/>
  </w:num>
  <w:num w:numId="12">
    <w:abstractNumId w:val="14"/>
  </w:num>
  <w:num w:numId="13">
    <w:abstractNumId w:val="18"/>
  </w:num>
  <w:num w:numId="14">
    <w:abstractNumId w:val="29"/>
  </w:num>
  <w:num w:numId="15">
    <w:abstractNumId w:val="1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0"/>
  </w:num>
  <w:num w:numId="19">
    <w:abstractNumId w:val="23"/>
  </w:num>
  <w:num w:numId="20">
    <w:abstractNumId w:val="22"/>
  </w:num>
  <w:num w:numId="21">
    <w:abstractNumId w:val="13"/>
  </w:num>
  <w:num w:numId="22">
    <w:abstractNumId w:val="3"/>
  </w:num>
  <w:num w:numId="23">
    <w:abstractNumId w:val="33"/>
  </w:num>
  <w:num w:numId="24">
    <w:abstractNumId w:val="5"/>
  </w:num>
  <w:num w:numId="25">
    <w:abstractNumId w:val="9"/>
  </w:num>
  <w:num w:numId="26">
    <w:abstractNumId w:val="19"/>
  </w:num>
  <w:num w:numId="27">
    <w:abstractNumId w:val="26"/>
  </w:num>
  <w:num w:numId="28">
    <w:abstractNumId w:val="6"/>
  </w:num>
  <w:num w:numId="29">
    <w:abstractNumId w:val="16"/>
  </w:num>
  <w:num w:numId="30">
    <w:abstractNumId w:val="34"/>
  </w:num>
  <w:num w:numId="31">
    <w:abstractNumId w:val="21"/>
  </w:num>
  <w:num w:numId="32">
    <w:abstractNumId w:val="7"/>
  </w:num>
  <w:num w:numId="33">
    <w:abstractNumId w:val="15"/>
  </w:num>
  <w:num w:numId="34">
    <w:abstractNumId w:val="35"/>
  </w:num>
  <w:num w:numId="35">
    <w:abstractNumId w:val="8"/>
  </w:num>
  <w:num w:numId="36">
    <w:abstractNumId w:val="36"/>
  </w:num>
  <w:num w:numId="37">
    <w:abstractNumId w:val="25"/>
  </w:num>
  <w:num w:numId="3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725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141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40B7"/>
    <w:rsid w:val="000652BA"/>
    <w:rsid w:val="0006541D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3E24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4E37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4E42"/>
    <w:rsid w:val="000D5763"/>
    <w:rsid w:val="000D74D8"/>
    <w:rsid w:val="000D7BF7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3776C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B4F"/>
    <w:rsid w:val="00153C77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D73F6"/>
    <w:rsid w:val="001E1588"/>
    <w:rsid w:val="001E15A4"/>
    <w:rsid w:val="001E2576"/>
    <w:rsid w:val="001E4855"/>
    <w:rsid w:val="001E5226"/>
    <w:rsid w:val="001E55B2"/>
    <w:rsid w:val="001E57D2"/>
    <w:rsid w:val="001E6433"/>
    <w:rsid w:val="001E67B2"/>
    <w:rsid w:val="001E6A3E"/>
    <w:rsid w:val="001E7894"/>
    <w:rsid w:val="001E7E00"/>
    <w:rsid w:val="001F0AC8"/>
    <w:rsid w:val="001F0BF3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4B81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2E51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53C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0AD1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0484"/>
    <w:rsid w:val="00361D74"/>
    <w:rsid w:val="003627C1"/>
    <w:rsid w:val="0036347B"/>
    <w:rsid w:val="00364451"/>
    <w:rsid w:val="00364CD1"/>
    <w:rsid w:val="00364CF9"/>
    <w:rsid w:val="00366BDF"/>
    <w:rsid w:val="00366EAA"/>
    <w:rsid w:val="00370B32"/>
    <w:rsid w:val="00371151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640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ABE"/>
    <w:rsid w:val="003C6DAB"/>
    <w:rsid w:val="003C7FCA"/>
    <w:rsid w:val="003D083F"/>
    <w:rsid w:val="003D0DCA"/>
    <w:rsid w:val="003D176A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14BC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3C1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23C4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B18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ADB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5B4"/>
    <w:rsid w:val="004C1C3A"/>
    <w:rsid w:val="004C4590"/>
    <w:rsid w:val="004C485D"/>
    <w:rsid w:val="004C4A92"/>
    <w:rsid w:val="004C610C"/>
    <w:rsid w:val="004C6BCE"/>
    <w:rsid w:val="004D03CA"/>
    <w:rsid w:val="004D13AB"/>
    <w:rsid w:val="004D17F2"/>
    <w:rsid w:val="004D1D62"/>
    <w:rsid w:val="004D2725"/>
    <w:rsid w:val="004D3123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ABA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A8C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4B8"/>
    <w:rsid w:val="00542C35"/>
    <w:rsid w:val="005444B0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0CF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51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338"/>
    <w:rsid w:val="006609FB"/>
    <w:rsid w:val="00660BC1"/>
    <w:rsid w:val="00661534"/>
    <w:rsid w:val="0066167C"/>
    <w:rsid w:val="0066194F"/>
    <w:rsid w:val="0066249B"/>
    <w:rsid w:val="00662F05"/>
    <w:rsid w:val="00663D6F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6416"/>
    <w:rsid w:val="00686CB6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983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4E5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5979"/>
    <w:rsid w:val="00705B2C"/>
    <w:rsid w:val="00705DEA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4F3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AF6"/>
    <w:rsid w:val="00777FC9"/>
    <w:rsid w:val="007808ED"/>
    <w:rsid w:val="007808FD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0BE8"/>
    <w:rsid w:val="007C1345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612A"/>
    <w:rsid w:val="008164EE"/>
    <w:rsid w:val="008168A6"/>
    <w:rsid w:val="00817439"/>
    <w:rsid w:val="00817F49"/>
    <w:rsid w:val="008200ED"/>
    <w:rsid w:val="00820644"/>
    <w:rsid w:val="008207A4"/>
    <w:rsid w:val="00820CCF"/>
    <w:rsid w:val="00820F39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EC7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791"/>
    <w:rsid w:val="00875998"/>
    <w:rsid w:val="00875EC8"/>
    <w:rsid w:val="00875F7D"/>
    <w:rsid w:val="008768CC"/>
    <w:rsid w:val="00876E13"/>
    <w:rsid w:val="00877B24"/>
    <w:rsid w:val="008804A8"/>
    <w:rsid w:val="00880F99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41E6"/>
    <w:rsid w:val="008D51BD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65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2ADE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966"/>
    <w:rsid w:val="009A0AF2"/>
    <w:rsid w:val="009A0F98"/>
    <w:rsid w:val="009A1AE5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7BF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1230"/>
    <w:rsid w:val="00A81E7D"/>
    <w:rsid w:val="00A82D8E"/>
    <w:rsid w:val="00A838D9"/>
    <w:rsid w:val="00A84D3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4121"/>
    <w:rsid w:val="00AA5FF2"/>
    <w:rsid w:val="00AA60AE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2495"/>
    <w:rsid w:val="00B12F8B"/>
    <w:rsid w:val="00B13A4D"/>
    <w:rsid w:val="00B13A5A"/>
    <w:rsid w:val="00B140CB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930"/>
    <w:rsid w:val="00B37FD3"/>
    <w:rsid w:val="00B4016D"/>
    <w:rsid w:val="00B40343"/>
    <w:rsid w:val="00B403DF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6A31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3EF8"/>
    <w:rsid w:val="00B8490B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0151"/>
    <w:rsid w:val="00BB17A7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C7A"/>
    <w:rsid w:val="00C10DE5"/>
    <w:rsid w:val="00C12AEC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4962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4E8"/>
    <w:rsid w:val="00C57737"/>
    <w:rsid w:val="00C57C16"/>
    <w:rsid w:val="00C57CFA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380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D1A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58C7"/>
    <w:rsid w:val="00D55F6E"/>
    <w:rsid w:val="00D56003"/>
    <w:rsid w:val="00D56E3E"/>
    <w:rsid w:val="00D57410"/>
    <w:rsid w:val="00D57A83"/>
    <w:rsid w:val="00D57CDA"/>
    <w:rsid w:val="00D608F1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A6"/>
    <w:rsid w:val="00E63CB4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950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6083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C67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7317"/>
    <w:rsid w:val="00EC7F24"/>
    <w:rsid w:val="00ED04E8"/>
    <w:rsid w:val="00ED067E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4C2"/>
    <w:rsid w:val="00ED4735"/>
    <w:rsid w:val="00ED4FF0"/>
    <w:rsid w:val="00ED51B2"/>
    <w:rsid w:val="00ED64C1"/>
    <w:rsid w:val="00ED6F3B"/>
    <w:rsid w:val="00ED71EE"/>
    <w:rsid w:val="00ED77E5"/>
    <w:rsid w:val="00EE08E9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7D6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37AE"/>
    <w:rsid w:val="00F954C5"/>
    <w:rsid w:val="00F9567F"/>
    <w:rsid w:val="00F95F83"/>
    <w:rsid w:val="00F978F2"/>
    <w:rsid w:val="00F979D6"/>
    <w:rsid w:val="00F97A4D"/>
    <w:rsid w:val="00FA0DD8"/>
    <w:rsid w:val="00FA19A8"/>
    <w:rsid w:val="00FA27D3"/>
    <w:rsid w:val="00FA3608"/>
    <w:rsid w:val="00FA37AD"/>
    <w:rsid w:val="00FA4280"/>
    <w:rsid w:val="00FA616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4EE7"/>
    <w:rsid w:val="00FB50CD"/>
    <w:rsid w:val="00FB6313"/>
    <w:rsid w:val="00FB6506"/>
    <w:rsid w:val="00FB6B1D"/>
    <w:rsid w:val="00FB7D3B"/>
    <w:rsid w:val="00FC06CC"/>
    <w:rsid w:val="00FC14E8"/>
    <w:rsid w:val="00FC1EBC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C41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1EE7E-917B-47A3-BD01-364F06ACA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493</Words>
  <Characters>2717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2018-02-19T20:25:00Z</cp:lastPrinted>
  <dcterms:created xsi:type="dcterms:W3CDTF">2018-02-19T19:42:00Z</dcterms:created>
  <dcterms:modified xsi:type="dcterms:W3CDTF">2018-02-19T20:51:00Z</dcterms:modified>
</cp:coreProperties>
</file>