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C4" w:rsidRDefault="00F06AF5" w:rsidP="00D608F1">
      <w:pPr>
        <w:jc w:val="center"/>
        <w:rPr>
          <w:rFonts w:ascii="Arial" w:hAnsi="Arial" w:cs="Arial"/>
          <w:b/>
          <w:sz w:val="36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342B0D1F" wp14:editId="72A327EA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D608F1">
        <w:rPr>
          <w:rFonts w:ascii="Arial" w:hAnsi="Arial" w:cs="Arial"/>
          <w:b/>
          <w:sz w:val="24"/>
          <w:szCs w:val="24"/>
        </w:rPr>
        <w:t>BOLETÍN 02</w:t>
      </w:r>
      <w:r w:rsidR="00C165B6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/2018-1</w:t>
      </w:r>
      <w:r w:rsidR="00D608F1" w:rsidRPr="00D608F1">
        <w:rPr>
          <w:rFonts w:ascii="Arial" w:hAnsi="Arial" w:cs="Arial"/>
          <w:b/>
          <w:sz w:val="36"/>
        </w:rPr>
        <w:t xml:space="preserve"> </w:t>
      </w:r>
    </w:p>
    <w:p w:rsidR="002329C4" w:rsidRPr="002329C4" w:rsidRDefault="002329C4" w:rsidP="00D608F1">
      <w:pPr>
        <w:jc w:val="center"/>
        <w:rPr>
          <w:rFonts w:ascii="Arial" w:hAnsi="Arial" w:cs="Arial"/>
          <w:b/>
          <w:sz w:val="12"/>
          <w:szCs w:val="12"/>
        </w:rPr>
      </w:pPr>
    </w:p>
    <w:p w:rsidR="00D608F1" w:rsidRPr="0058741C" w:rsidRDefault="00457644" w:rsidP="00D608F1">
      <w:pPr>
        <w:jc w:val="center"/>
        <w:rPr>
          <w:rFonts w:ascii="Arial" w:hAnsi="Arial" w:cs="Arial"/>
          <w:b/>
          <w:spacing w:val="-14"/>
          <w:sz w:val="36"/>
        </w:rPr>
      </w:pPr>
      <w:r>
        <w:rPr>
          <w:rFonts w:ascii="Arial" w:hAnsi="Arial" w:cs="Arial"/>
          <w:b/>
          <w:spacing w:val="-14"/>
          <w:sz w:val="36"/>
        </w:rPr>
        <w:t>R</w:t>
      </w:r>
      <w:r w:rsidR="0058741C" w:rsidRPr="0058741C">
        <w:rPr>
          <w:rFonts w:ascii="Arial" w:hAnsi="Arial" w:cs="Arial"/>
          <w:b/>
          <w:spacing w:val="-14"/>
          <w:sz w:val="36"/>
        </w:rPr>
        <w:t>eciben</w:t>
      </w:r>
      <w:r>
        <w:rPr>
          <w:rFonts w:ascii="Arial" w:hAnsi="Arial" w:cs="Arial"/>
          <w:b/>
          <w:spacing w:val="-14"/>
          <w:sz w:val="36"/>
        </w:rPr>
        <w:t xml:space="preserve"> </w:t>
      </w:r>
      <w:r w:rsidRPr="0058741C">
        <w:rPr>
          <w:rFonts w:ascii="Arial" w:hAnsi="Arial" w:cs="Arial"/>
          <w:b/>
          <w:spacing w:val="-14"/>
          <w:sz w:val="36"/>
        </w:rPr>
        <w:t>Cimarrones</w:t>
      </w:r>
      <w:r w:rsidR="00C165B6" w:rsidRPr="0058741C">
        <w:rPr>
          <w:rFonts w:ascii="Arial" w:hAnsi="Arial" w:cs="Arial"/>
          <w:b/>
          <w:spacing w:val="-14"/>
          <w:sz w:val="36"/>
        </w:rPr>
        <w:t xml:space="preserve"> Premio </w:t>
      </w:r>
      <w:r w:rsidR="0058741C" w:rsidRPr="0058741C">
        <w:rPr>
          <w:rFonts w:ascii="Arial" w:hAnsi="Arial" w:cs="Arial"/>
          <w:b/>
          <w:spacing w:val="-14"/>
          <w:sz w:val="36"/>
        </w:rPr>
        <w:t>Estatal de Ciencia y Tecnología 2017</w:t>
      </w:r>
    </w:p>
    <w:p w:rsidR="00D608F1" w:rsidRPr="00274D3C" w:rsidRDefault="00D608F1" w:rsidP="00D608F1">
      <w:pPr>
        <w:jc w:val="center"/>
        <w:rPr>
          <w:rFonts w:ascii="Arial" w:hAnsi="Arial" w:cs="Arial"/>
          <w:b/>
          <w:sz w:val="12"/>
          <w:szCs w:val="12"/>
        </w:rPr>
      </w:pPr>
    </w:p>
    <w:p w:rsidR="002329C4" w:rsidRPr="00BC1220" w:rsidRDefault="00BC1220" w:rsidP="002329C4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color w:val="FF0000"/>
          <w:spacing w:val="-2"/>
          <w:sz w:val="24"/>
        </w:rPr>
      </w:pPr>
      <w:r w:rsidRPr="00BC1220">
        <w:rPr>
          <w:rFonts w:ascii="Arial" w:hAnsi="Arial" w:cs="Arial"/>
          <w:spacing w:val="-2"/>
          <w:sz w:val="24"/>
        </w:rPr>
        <w:t>Han desarrollado proyectos en coordinación con</w:t>
      </w:r>
      <w:r w:rsidRPr="00BC1220">
        <w:rPr>
          <w:rFonts w:ascii="Arial" w:hAnsi="Arial" w:cs="Arial"/>
          <w:sz w:val="24"/>
        </w:rPr>
        <w:t xml:space="preserve"> </w:t>
      </w:r>
      <w:r w:rsidR="00FA77AD">
        <w:rPr>
          <w:rFonts w:ascii="Arial" w:hAnsi="Arial" w:cs="Arial"/>
          <w:sz w:val="24"/>
        </w:rPr>
        <w:t>los i</w:t>
      </w:r>
      <w:r w:rsidRPr="00BC1220">
        <w:rPr>
          <w:rFonts w:ascii="Arial" w:hAnsi="Arial" w:cs="Arial"/>
          <w:sz w:val="24"/>
        </w:rPr>
        <w:t>nstituto</w:t>
      </w:r>
      <w:r w:rsidR="00FA77AD">
        <w:rPr>
          <w:rFonts w:ascii="Arial" w:hAnsi="Arial" w:cs="Arial"/>
          <w:sz w:val="24"/>
        </w:rPr>
        <w:t>s</w:t>
      </w:r>
      <w:r w:rsidRPr="00BC1220">
        <w:rPr>
          <w:rFonts w:ascii="Arial" w:hAnsi="Arial" w:cs="Arial"/>
          <w:sz w:val="24"/>
        </w:rPr>
        <w:t xml:space="preserve"> de Ingeniería y </w:t>
      </w:r>
      <w:bookmarkStart w:id="0" w:name="_GoBack"/>
      <w:bookmarkEnd w:id="0"/>
      <w:r w:rsidRPr="00BC1220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Ciencias Agrícolas de la UABC</w:t>
      </w:r>
      <w:r w:rsidR="002329C4" w:rsidRPr="00BC1220">
        <w:rPr>
          <w:rFonts w:ascii="Arial" w:hAnsi="Arial" w:cs="Arial"/>
          <w:color w:val="FF0000"/>
          <w:spacing w:val="-2"/>
          <w:sz w:val="24"/>
        </w:rPr>
        <w:t xml:space="preserve">. </w:t>
      </w:r>
    </w:p>
    <w:p w:rsidR="00D608F1" w:rsidRPr="002329C4" w:rsidRDefault="00D608F1" w:rsidP="002329C4">
      <w:pPr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:rsidR="00163008" w:rsidRDefault="00D608F1" w:rsidP="00C165B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B.C., </w:t>
      </w:r>
      <w:r w:rsidR="00A37E7F">
        <w:rPr>
          <w:rFonts w:ascii="Arial" w:hAnsi="Arial" w:cs="Arial"/>
          <w:b/>
          <w:sz w:val="24"/>
        </w:rPr>
        <w:t>miércoles 21</w:t>
      </w:r>
      <w:r>
        <w:rPr>
          <w:rFonts w:ascii="Arial" w:hAnsi="Arial" w:cs="Arial"/>
          <w:b/>
          <w:sz w:val="24"/>
        </w:rPr>
        <w:t xml:space="preserve"> de febrero de 2018.-</w:t>
      </w:r>
      <w:r>
        <w:rPr>
          <w:rFonts w:ascii="Arial" w:hAnsi="Arial" w:cs="Arial"/>
          <w:sz w:val="24"/>
        </w:rPr>
        <w:t xml:space="preserve"> </w:t>
      </w:r>
      <w:r w:rsidR="00C165B6">
        <w:rPr>
          <w:rFonts w:ascii="Arial" w:hAnsi="Arial" w:cs="Arial"/>
          <w:sz w:val="24"/>
        </w:rPr>
        <w:t>Tres Cimarrones de la Universidad Autónoma de Baja California (UABC) fueron galardonados con el Premio Estatal de Ciencia y Tecnología 2017 que otorga el Gobierno del Estado de Baja California, a través del Consejo de Ciencias e Innovación Tecnológica de Baja California (</w:t>
      </w:r>
      <w:proofErr w:type="spellStart"/>
      <w:r w:rsidR="00C165B6">
        <w:rPr>
          <w:rFonts w:ascii="Arial" w:hAnsi="Arial" w:cs="Arial"/>
          <w:sz w:val="24"/>
        </w:rPr>
        <w:t>CocitBC</w:t>
      </w:r>
      <w:proofErr w:type="spellEnd"/>
      <w:r w:rsidR="00C165B6">
        <w:rPr>
          <w:rFonts w:ascii="Arial" w:hAnsi="Arial" w:cs="Arial"/>
          <w:sz w:val="24"/>
        </w:rPr>
        <w:t>), por sus aportaciones</w:t>
      </w:r>
      <w:r w:rsidR="00D22D72">
        <w:rPr>
          <w:rFonts w:ascii="Arial" w:hAnsi="Arial" w:cs="Arial"/>
          <w:sz w:val="24"/>
        </w:rPr>
        <w:t xml:space="preserve"> en la investigación científica y en el desarrollo tecnológico</w:t>
      </w:r>
      <w:r w:rsidR="00AE3ED6">
        <w:rPr>
          <w:rFonts w:ascii="Arial" w:hAnsi="Arial" w:cs="Arial"/>
          <w:sz w:val="24"/>
        </w:rPr>
        <w:t>, logrados con el apoyo de la Máxima Casa de Estudios</w:t>
      </w:r>
      <w:r w:rsidR="00D22D72">
        <w:rPr>
          <w:rFonts w:ascii="Arial" w:hAnsi="Arial" w:cs="Arial"/>
          <w:sz w:val="24"/>
        </w:rPr>
        <w:t>.</w:t>
      </w:r>
      <w:r w:rsidR="00C165B6">
        <w:rPr>
          <w:rFonts w:ascii="Arial" w:hAnsi="Arial" w:cs="Arial"/>
          <w:sz w:val="24"/>
        </w:rPr>
        <w:t xml:space="preserve"> </w:t>
      </w:r>
    </w:p>
    <w:p w:rsidR="00D22D72" w:rsidRPr="00274D3C" w:rsidRDefault="00D22D72" w:rsidP="00C165B6">
      <w:pPr>
        <w:jc w:val="both"/>
        <w:rPr>
          <w:rFonts w:ascii="Arial" w:hAnsi="Arial" w:cs="Arial"/>
          <w:sz w:val="12"/>
          <w:szCs w:val="12"/>
        </w:rPr>
      </w:pPr>
    </w:p>
    <w:p w:rsidR="00AE3ED6" w:rsidRPr="00C165B6" w:rsidRDefault="00D22D72" w:rsidP="00AE3ED6">
      <w:pPr>
        <w:autoSpaceDN/>
        <w:spacing w:line="240" w:lineRule="atLeast"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primero en recibirlo en la “Modalidad I. Premio al Desarrollo Tecnológico </w:t>
      </w:r>
      <w:proofErr w:type="spellStart"/>
      <w:r w:rsidR="00786C09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aplicado</w:t>
      </w:r>
      <w:proofErr w:type="spellEnd"/>
      <w:r>
        <w:rPr>
          <w:rFonts w:ascii="Arial" w:hAnsi="Arial" w:cs="Arial"/>
          <w:sz w:val="24"/>
        </w:rPr>
        <w:t xml:space="preserve"> a Empresas” fue el licenciado José Ángel </w:t>
      </w:r>
      <w:proofErr w:type="spellStart"/>
      <w:r>
        <w:rPr>
          <w:rFonts w:ascii="Arial" w:hAnsi="Arial" w:cs="Arial"/>
          <w:sz w:val="24"/>
        </w:rPr>
        <w:t>Zaizar</w:t>
      </w:r>
      <w:proofErr w:type="spellEnd"/>
      <w:r>
        <w:rPr>
          <w:rFonts w:ascii="Arial" w:hAnsi="Arial" w:cs="Arial"/>
          <w:sz w:val="24"/>
        </w:rPr>
        <w:t xml:space="preserve"> Prado, egres</w:t>
      </w:r>
      <w:r w:rsidR="00846196">
        <w:rPr>
          <w:rFonts w:ascii="Arial" w:hAnsi="Arial" w:cs="Arial"/>
          <w:sz w:val="24"/>
        </w:rPr>
        <w:t>ado de la UABC</w:t>
      </w:r>
      <w:r>
        <w:rPr>
          <w:rFonts w:ascii="Arial" w:hAnsi="Arial" w:cs="Arial"/>
          <w:sz w:val="24"/>
        </w:rPr>
        <w:t xml:space="preserve"> y </w:t>
      </w:r>
      <w:r w:rsidR="00457644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irector d</w:t>
      </w:r>
      <w:r w:rsidR="00846196">
        <w:rPr>
          <w:rFonts w:ascii="Arial" w:hAnsi="Arial" w:cs="Arial"/>
          <w:sz w:val="24"/>
        </w:rPr>
        <w:t>e</w:t>
      </w:r>
      <w:r w:rsidR="00373745">
        <w:rPr>
          <w:rFonts w:ascii="Arial" w:hAnsi="Arial" w:cs="Arial"/>
          <w:sz w:val="24"/>
        </w:rPr>
        <w:t xml:space="preserve"> la e</w:t>
      </w:r>
      <w:r w:rsidR="00846196">
        <w:rPr>
          <w:rFonts w:ascii="Arial" w:hAnsi="Arial" w:cs="Arial"/>
          <w:sz w:val="24"/>
        </w:rPr>
        <w:t>mpresa</w:t>
      </w:r>
      <w:r w:rsidR="00373745">
        <w:rPr>
          <w:rFonts w:ascii="Arial" w:hAnsi="Arial" w:cs="Arial"/>
          <w:sz w:val="24"/>
        </w:rPr>
        <w:t xml:space="preserve"> Industrias</w:t>
      </w:r>
      <w:r w:rsidR="00846196">
        <w:rPr>
          <w:rFonts w:ascii="Arial" w:hAnsi="Arial" w:cs="Arial"/>
          <w:sz w:val="24"/>
        </w:rPr>
        <w:t xml:space="preserve"> </w:t>
      </w:r>
      <w:proofErr w:type="spellStart"/>
      <w:r w:rsidR="00846196">
        <w:rPr>
          <w:rFonts w:ascii="Arial" w:hAnsi="Arial" w:cs="Arial"/>
          <w:sz w:val="24"/>
        </w:rPr>
        <w:t>Bioquim</w:t>
      </w:r>
      <w:proofErr w:type="spellEnd"/>
      <w:r w:rsidR="00846196">
        <w:rPr>
          <w:rFonts w:ascii="Arial" w:hAnsi="Arial" w:cs="Arial"/>
          <w:sz w:val="24"/>
        </w:rPr>
        <w:t xml:space="preserve"> S.A. de C.V., por el desarrollo de</w:t>
      </w:r>
      <w:r w:rsidR="00457644">
        <w:rPr>
          <w:rFonts w:ascii="Arial" w:hAnsi="Arial" w:cs="Arial"/>
          <w:sz w:val="24"/>
        </w:rPr>
        <w:t xml:space="preserve"> un</w:t>
      </w:r>
      <w:r w:rsidR="00846196">
        <w:rPr>
          <w:rFonts w:ascii="Arial" w:hAnsi="Arial" w:cs="Arial"/>
          <w:sz w:val="24"/>
        </w:rPr>
        <w:t xml:space="preserve"> desinfectante micro encapsulado de amplio espectro de aplicación en hospitales</w:t>
      </w:r>
      <w:r w:rsidR="00380FBF">
        <w:rPr>
          <w:rFonts w:ascii="Arial" w:hAnsi="Arial" w:cs="Arial"/>
          <w:sz w:val="24"/>
        </w:rPr>
        <w:t>, realizado</w:t>
      </w:r>
      <w:r w:rsidR="00846196">
        <w:rPr>
          <w:rFonts w:ascii="Arial" w:hAnsi="Arial" w:cs="Arial"/>
          <w:sz w:val="24"/>
        </w:rPr>
        <w:t xml:space="preserve"> en conjunto con </w:t>
      </w:r>
      <w:r w:rsidR="00AE3ED6">
        <w:rPr>
          <w:rFonts w:ascii="Arial" w:hAnsi="Arial" w:cs="Arial"/>
          <w:sz w:val="24"/>
        </w:rPr>
        <w:t>un grupo de investigadores d</w:t>
      </w:r>
      <w:r w:rsidR="00846196">
        <w:rPr>
          <w:rFonts w:ascii="Arial" w:hAnsi="Arial" w:cs="Arial"/>
          <w:sz w:val="24"/>
        </w:rPr>
        <w:t xml:space="preserve">el Instituto de Ingeniería de la UABC, </w:t>
      </w:r>
      <w:r w:rsidR="00AE3ED6">
        <w:rPr>
          <w:rFonts w:ascii="Arial" w:hAnsi="Arial" w:cs="Arial"/>
          <w:sz w:val="24"/>
        </w:rPr>
        <w:t xml:space="preserve">conformado por los doctores </w:t>
      </w:r>
      <w:r w:rsidR="00AE3ED6" w:rsidRPr="00C165B6">
        <w:rPr>
          <w:rFonts w:ascii="Arial" w:hAnsi="Arial" w:cs="Arial"/>
          <w:sz w:val="24"/>
        </w:rPr>
        <w:t>Benjam</w:t>
      </w:r>
      <w:r w:rsidR="00AE3ED6">
        <w:rPr>
          <w:rFonts w:ascii="Arial" w:hAnsi="Arial" w:cs="Arial"/>
          <w:sz w:val="24"/>
        </w:rPr>
        <w:t>í</w:t>
      </w:r>
      <w:r w:rsidR="00AE3ED6" w:rsidRPr="00C165B6">
        <w:rPr>
          <w:rFonts w:ascii="Arial" w:hAnsi="Arial" w:cs="Arial"/>
          <w:sz w:val="24"/>
        </w:rPr>
        <w:t xml:space="preserve">n Valdez Salas, </w:t>
      </w:r>
      <w:proofErr w:type="spellStart"/>
      <w:r w:rsidR="00AE3ED6" w:rsidRPr="00C165B6">
        <w:rPr>
          <w:rFonts w:ascii="Arial" w:hAnsi="Arial" w:cs="Arial"/>
          <w:sz w:val="24"/>
        </w:rPr>
        <w:t>Nallely</w:t>
      </w:r>
      <w:proofErr w:type="spellEnd"/>
      <w:r w:rsidR="00AE3ED6" w:rsidRPr="00C165B6">
        <w:rPr>
          <w:rFonts w:ascii="Arial" w:hAnsi="Arial" w:cs="Arial"/>
          <w:sz w:val="24"/>
        </w:rPr>
        <w:t xml:space="preserve"> Rivera Reyna, </w:t>
      </w:r>
      <w:proofErr w:type="spellStart"/>
      <w:r w:rsidR="00AE3ED6" w:rsidRPr="00C165B6">
        <w:rPr>
          <w:rFonts w:ascii="Arial" w:hAnsi="Arial" w:cs="Arial"/>
          <w:sz w:val="24"/>
        </w:rPr>
        <w:t>Navor</w:t>
      </w:r>
      <w:proofErr w:type="spellEnd"/>
      <w:r w:rsidR="00AE3ED6" w:rsidRPr="00C165B6">
        <w:rPr>
          <w:rFonts w:ascii="Arial" w:hAnsi="Arial" w:cs="Arial"/>
          <w:sz w:val="24"/>
        </w:rPr>
        <w:t xml:space="preserve"> Rosas González y Ernesto Alonso Beltrán Partida.</w:t>
      </w:r>
    </w:p>
    <w:p w:rsidR="00D22D72" w:rsidRPr="00274D3C" w:rsidRDefault="00D22D72" w:rsidP="00C165B6">
      <w:pPr>
        <w:jc w:val="both"/>
        <w:rPr>
          <w:rFonts w:ascii="Arial" w:hAnsi="Arial" w:cs="Arial"/>
          <w:sz w:val="12"/>
          <w:szCs w:val="12"/>
        </w:rPr>
      </w:pPr>
    </w:p>
    <w:p w:rsidR="00C165B6" w:rsidRDefault="00D854F8" w:rsidP="00D854F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la “</w:t>
      </w:r>
      <w:r w:rsidR="00C165B6" w:rsidRPr="00C165B6">
        <w:rPr>
          <w:rFonts w:ascii="Arial" w:hAnsi="Arial" w:cs="Arial"/>
          <w:bCs/>
          <w:sz w:val="24"/>
        </w:rPr>
        <w:t>Modalidad II</w:t>
      </w:r>
      <w:r w:rsidR="00786C09">
        <w:rPr>
          <w:rFonts w:ascii="Arial" w:hAnsi="Arial" w:cs="Arial"/>
          <w:bCs/>
          <w:sz w:val="24"/>
        </w:rPr>
        <w:t>. Premio a la Innovación en la Categoría de E</w:t>
      </w:r>
      <w:r w:rsidR="00C165B6" w:rsidRPr="00C165B6">
        <w:rPr>
          <w:rFonts w:ascii="Arial" w:hAnsi="Arial" w:cs="Arial"/>
          <w:bCs/>
          <w:sz w:val="24"/>
        </w:rPr>
        <w:t>mprendedores</w:t>
      </w:r>
      <w:r>
        <w:rPr>
          <w:rFonts w:ascii="Arial" w:hAnsi="Arial" w:cs="Arial"/>
          <w:bCs/>
          <w:sz w:val="24"/>
        </w:rPr>
        <w:t xml:space="preserve">” recibió reconocimiento el doctor </w:t>
      </w:r>
      <w:r w:rsidR="00C165B6" w:rsidRPr="00C165B6">
        <w:rPr>
          <w:rFonts w:ascii="Arial" w:hAnsi="Arial" w:cs="Arial"/>
          <w:bCs/>
          <w:sz w:val="24"/>
        </w:rPr>
        <w:t xml:space="preserve">Roberto Luis Ibarra </w:t>
      </w:r>
      <w:proofErr w:type="spellStart"/>
      <w:r w:rsidR="00C165B6" w:rsidRPr="00C165B6">
        <w:rPr>
          <w:rFonts w:ascii="Arial" w:hAnsi="Arial" w:cs="Arial"/>
          <w:bCs/>
          <w:sz w:val="24"/>
        </w:rPr>
        <w:t>Wiley</w:t>
      </w:r>
      <w:proofErr w:type="spellEnd"/>
      <w:r>
        <w:rPr>
          <w:rFonts w:ascii="Arial" w:hAnsi="Arial" w:cs="Arial"/>
          <w:bCs/>
          <w:sz w:val="24"/>
        </w:rPr>
        <w:t>, egresado del Doctorado en Ciencias e Ingeniería del que se imparte en el Instituto de Ingeniería,</w:t>
      </w:r>
      <w:r w:rsidR="00C165B6" w:rsidRPr="00C165B6">
        <w:rPr>
          <w:rFonts w:ascii="Arial" w:hAnsi="Arial" w:cs="Arial"/>
          <w:sz w:val="24"/>
        </w:rPr>
        <w:t xml:space="preserve"> por el desarrollo de su  </w:t>
      </w:r>
      <w:r>
        <w:rPr>
          <w:rFonts w:ascii="Arial" w:hAnsi="Arial" w:cs="Arial"/>
          <w:sz w:val="24"/>
        </w:rPr>
        <w:t>“</w:t>
      </w:r>
      <w:r w:rsidR="00C165B6" w:rsidRPr="00C165B6">
        <w:rPr>
          <w:rFonts w:ascii="Arial" w:hAnsi="Arial" w:cs="Arial"/>
          <w:sz w:val="24"/>
        </w:rPr>
        <w:t>Modelo de Creación de Empresas de Alta Tecnología y Aplicación dentro del Estado de Baja California</w:t>
      </w:r>
      <w:r>
        <w:rPr>
          <w:rFonts w:ascii="Arial" w:hAnsi="Arial" w:cs="Arial"/>
          <w:sz w:val="24"/>
        </w:rPr>
        <w:t>”, emanado como parte de su investigación doctoral dirigida por el doctor Benjamí</w:t>
      </w:r>
      <w:r w:rsidR="00C165B6" w:rsidRPr="00C165B6">
        <w:rPr>
          <w:rFonts w:ascii="Arial" w:hAnsi="Arial" w:cs="Arial"/>
          <w:sz w:val="24"/>
        </w:rPr>
        <w:t>n Valdez Salas</w:t>
      </w:r>
      <w:r>
        <w:rPr>
          <w:rFonts w:ascii="Arial" w:hAnsi="Arial" w:cs="Arial"/>
          <w:sz w:val="24"/>
        </w:rPr>
        <w:t>.</w:t>
      </w:r>
    </w:p>
    <w:p w:rsidR="00D854F8" w:rsidRPr="00274D3C" w:rsidRDefault="00D854F8" w:rsidP="00D854F8">
      <w:pPr>
        <w:jc w:val="both"/>
        <w:rPr>
          <w:rFonts w:ascii="Arial" w:hAnsi="Arial" w:cs="Arial"/>
          <w:sz w:val="12"/>
          <w:szCs w:val="12"/>
        </w:rPr>
      </w:pPr>
    </w:p>
    <w:p w:rsidR="00C165B6" w:rsidRDefault="00C43A6E" w:rsidP="00C43A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el doctor </w:t>
      </w:r>
      <w:r w:rsidRPr="00C165B6">
        <w:rPr>
          <w:rFonts w:ascii="Arial" w:hAnsi="Arial" w:cs="Arial"/>
          <w:bCs/>
          <w:sz w:val="24"/>
        </w:rPr>
        <w:t>Daniel González Mendoza</w:t>
      </w:r>
      <w:r>
        <w:rPr>
          <w:rFonts w:ascii="Arial" w:hAnsi="Arial" w:cs="Arial"/>
          <w:bCs/>
          <w:sz w:val="24"/>
        </w:rPr>
        <w:t>, i</w:t>
      </w:r>
      <w:r w:rsidRPr="00C165B6">
        <w:rPr>
          <w:rFonts w:ascii="Arial" w:hAnsi="Arial" w:cs="Arial"/>
          <w:bCs/>
          <w:sz w:val="24"/>
        </w:rPr>
        <w:t xml:space="preserve">nvestigador del </w:t>
      </w:r>
      <w:r>
        <w:rPr>
          <w:rFonts w:ascii="Arial" w:hAnsi="Arial" w:cs="Arial"/>
          <w:bCs/>
          <w:sz w:val="24"/>
        </w:rPr>
        <w:t xml:space="preserve">Instituto de Ciencias Agrícolas de la UABC </w:t>
      </w:r>
      <w:r w:rsidR="00457644">
        <w:rPr>
          <w:rFonts w:ascii="Arial" w:hAnsi="Arial" w:cs="Arial"/>
          <w:bCs/>
          <w:sz w:val="24"/>
        </w:rPr>
        <w:t>logró</w:t>
      </w:r>
      <w:r>
        <w:rPr>
          <w:rFonts w:ascii="Arial" w:hAnsi="Arial" w:cs="Arial"/>
          <w:bCs/>
          <w:sz w:val="24"/>
        </w:rPr>
        <w:t xml:space="preserve"> el reconocimiento en </w:t>
      </w:r>
      <w:r w:rsidR="00D854F8">
        <w:rPr>
          <w:rFonts w:ascii="Arial" w:hAnsi="Arial" w:cs="Arial"/>
          <w:sz w:val="24"/>
        </w:rPr>
        <w:t>la “</w:t>
      </w:r>
      <w:r w:rsidR="00786C09">
        <w:rPr>
          <w:rFonts w:ascii="Arial" w:hAnsi="Arial" w:cs="Arial"/>
          <w:bCs/>
          <w:sz w:val="24"/>
        </w:rPr>
        <w:t>Modalidad III. Premio a la I</w:t>
      </w:r>
      <w:r w:rsidR="00C165B6" w:rsidRPr="00C165B6">
        <w:rPr>
          <w:rFonts w:ascii="Arial" w:hAnsi="Arial" w:cs="Arial"/>
          <w:bCs/>
          <w:sz w:val="24"/>
        </w:rPr>
        <w:t xml:space="preserve">nvestigación Científica, </w:t>
      </w:r>
      <w:r w:rsidR="00786C09">
        <w:rPr>
          <w:rFonts w:ascii="Arial" w:hAnsi="Arial" w:cs="Arial"/>
          <w:bCs/>
          <w:sz w:val="24"/>
        </w:rPr>
        <w:t>A</w:t>
      </w:r>
      <w:r w:rsidR="00C165B6" w:rsidRPr="00C165B6">
        <w:rPr>
          <w:rFonts w:ascii="Arial" w:hAnsi="Arial" w:cs="Arial"/>
          <w:bCs/>
          <w:sz w:val="24"/>
        </w:rPr>
        <w:t>plica</w:t>
      </w:r>
      <w:r>
        <w:rPr>
          <w:rFonts w:ascii="Arial" w:hAnsi="Arial" w:cs="Arial"/>
          <w:bCs/>
          <w:sz w:val="24"/>
        </w:rPr>
        <w:t xml:space="preserve">da a las Ciencias Agropecuarias”, por sus </w:t>
      </w:r>
      <w:r w:rsidR="00C165B6" w:rsidRPr="00C165B6">
        <w:rPr>
          <w:rFonts w:ascii="Arial" w:hAnsi="Arial" w:cs="Arial"/>
          <w:sz w:val="24"/>
        </w:rPr>
        <w:t xml:space="preserve">investigaciones en el </w:t>
      </w:r>
      <w:r>
        <w:rPr>
          <w:rFonts w:ascii="Arial" w:hAnsi="Arial" w:cs="Arial"/>
          <w:sz w:val="24"/>
        </w:rPr>
        <w:t>c</w:t>
      </w:r>
      <w:r w:rsidR="00C165B6" w:rsidRPr="00C165B6">
        <w:rPr>
          <w:rFonts w:ascii="Arial" w:hAnsi="Arial" w:cs="Arial"/>
          <w:sz w:val="24"/>
        </w:rPr>
        <w:t xml:space="preserve">ampo de las Ciencias Agropecuarias, específicamente en la aplicación de estas investigaciones en la </w:t>
      </w:r>
      <w:r>
        <w:rPr>
          <w:rFonts w:ascii="Arial" w:hAnsi="Arial" w:cs="Arial"/>
          <w:sz w:val="24"/>
        </w:rPr>
        <w:t>b</w:t>
      </w:r>
      <w:r w:rsidR="00C165B6" w:rsidRPr="00C165B6">
        <w:rPr>
          <w:rFonts w:ascii="Arial" w:hAnsi="Arial" w:cs="Arial"/>
          <w:sz w:val="24"/>
        </w:rPr>
        <w:t xml:space="preserve">iotecnología </w:t>
      </w:r>
      <w:r>
        <w:rPr>
          <w:rFonts w:ascii="Arial" w:hAnsi="Arial" w:cs="Arial"/>
          <w:sz w:val="24"/>
        </w:rPr>
        <w:t>a</w:t>
      </w:r>
      <w:r w:rsidR="00C165B6" w:rsidRPr="00C165B6">
        <w:rPr>
          <w:rFonts w:ascii="Arial" w:hAnsi="Arial" w:cs="Arial"/>
          <w:sz w:val="24"/>
        </w:rPr>
        <w:t xml:space="preserve">grícola </w:t>
      </w:r>
      <w:r>
        <w:rPr>
          <w:rFonts w:ascii="Arial" w:hAnsi="Arial" w:cs="Arial"/>
          <w:sz w:val="24"/>
        </w:rPr>
        <w:t xml:space="preserve">en </w:t>
      </w:r>
      <w:r w:rsidR="00C165B6" w:rsidRPr="00C165B6">
        <w:rPr>
          <w:rFonts w:ascii="Arial" w:hAnsi="Arial" w:cs="Arial"/>
          <w:sz w:val="24"/>
        </w:rPr>
        <w:t>Baja California.</w:t>
      </w:r>
      <w:r w:rsidR="0058741C">
        <w:rPr>
          <w:rFonts w:ascii="Arial" w:hAnsi="Arial" w:cs="Arial"/>
          <w:sz w:val="24"/>
        </w:rPr>
        <w:t xml:space="preserve"> También colabora con el doctor Benjamín Valdez Salas en investigación sobre el desarrollo de </w:t>
      </w:r>
      <w:proofErr w:type="spellStart"/>
      <w:r w:rsidR="0058741C">
        <w:rPr>
          <w:rFonts w:ascii="Arial" w:hAnsi="Arial" w:cs="Arial"/>
          <w:sz w:val="24"/>
        </w:rPr>
        <w:t>bio-nanopartículas</w:t>
      </w:r>
      <w:proofErr w:type="spellEnd"/>
      <w:r w:rsidR="0058741C">
        <w:rPr>
          <w:rFonts w:ascii="Arial" w:hAnsi="Arial" w:cs="Arial"/>
          <w:sz w:val="24"/>
        </w:rPr>
        <w:t>.</w:t>
      </w:r>
    </w:p>
    <w:p w:rsidR="009B7AFF" w:rsidRPr="00274D3C" w:rsidRDefault="009B7AFF" w:rsidP="00C43A6E">
      <w:pPr>
        <w:jc w:val="both"/>
        <w:rPr>
          <w:rFonts w:ascii="Arial" w:hAnsi="Arial" w:cs="Arial"/>
          <w:sz w:val="12"/>
          <w:szCs w:val="12"/>
        </w:rPr>
      </w:pPr>
    </w:p>
    <w:p w:rsidR="009B7AFF" w:rsidRDefault="009B7AFF" w:rsidP="00C43A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sus discursos de aceptación, los tres galardonados agradecieron el apoyo recibido por la UABC</w:t>
      </w:r>
      <w:r w:rsidR="00DF2CE2">
        <w:rPr>
          <w:rFonts w:ascii="Arial" w:hAnsi="Arial" w:cs="Arial"/>
          <w:sz w:val="24"/>
        </w:rPr>
        <w:t xml:space="preserve">, lo que </w:t>
      </w:r>
      <w:r w:rsidR="00062AEA">
        <w:rPr>
          <w:rFonts w:ascii="Arial" w:hAnsi="Arial" w:cs="Arial"/>
          <w:sz w:val="24"/>
        </w:rPr>
        <w:t xml:space="preserve">les permitió no solo recibir </w:t>
      </w:r>
      <w:r w:rsidR="00DF2CE2">
        <w:rPr>
          <w:rFonts w:ascii="Arial" w:hAnsi="Arial" w:cs="Arial"/>
          <w:sz w:val="24"/>
        </w:rPr>
        <w:t>este</w:t>
      </w:r>
      <w:r w:rsidR="00062AEA">
        <w:rPr>
          <w:rFonts w:ascii="Arial" w:hAnsi="Arial" w:cs="Arial"/>
          <w:sz w:val="24"/>
        </w:rPr>
        <w:t xml:space="preserve"> premio, sino alcanzar </w:t>
      </w:r>
      <w:r w:rsidR="00E74310">
        <w:rPr>
          <w:rFonts w:ascii="Arial" w:hAnsi="Arial" w:cs="Arial"/>
          <w:sz w:val="24"/>
        </w:rPr>
        <w:t xml:space="preserve">sus </w:t>
      </w:r>
      <w:r w:rsidR="00274D3C">
        <w:rPr>
          <w:rFonts w:ascii="Arial" w:hAnsi="Arial" w:cs="Arial"/>
          <w:sz w:val="24"/>
        </w:rPr>
        <w:t>objetivos</w:t>
      </w:r>
      <w:r w:rsidR="00E74310">
        <w:rPr>
          <w:rFonts w:ascii="Arial" w:hAnsi="Arial" w:cs="Arial"/>
          <w:sz w:val="24"/>
        </w:rPr>
        <w:t xml:space="preserve"> </w:t>
      </w:r>
      <w:r w:rsidR="00DF2CE2">
        <w:rPr>
          <w:rFonts w:ascii="Arial" w:hAnsi="Arial" w:cs="Arial"/>
          <w:sz w:val="24"/>
        </w:rPr>
        <w:t>para brindar beneficios</w:t>
      </w:r>
      <w:r w:rsidR="00E74310">
        <w:rPr>
          <w:rFonts w:ascii="Arial" w:hAnsi="Arial" w:cs="Arial"/>
          <w:sz w:val="24"/>
        </w:rPr>
        <w:t xml:space="preserve"> a la sociedad bajacaliforniana, </w:t>
      </w:r>
      <w:r w:rsidR="00DD5902">
        <w:rPr>
          <w:rFonts w:ascii="Arial" w:hAnsi="Arial" w:cs="Arial"/>
          <w:sz w:val="24"/>
        </w:rPr>
        <w:t xml:space="preserve">así como </w:t>
      </w:r>
      <w:r w:rsidR="00E74310">
        <w:rPr>
          <w:rFonts w:ascii="Arial" w:hAnsi="Arial" w:cs="Arial"/>
          <w:sz w:val="24"/>
        </w:rPr>
        <w:t>del resto del país.</w:t>
      </w:r>
      <w:r w:rsidR="00062AEA">
        <w:rPr>
          <w:rFonts w:ascii="Arial" w:hAnsi="Arial" w:cs="Arial"/>
          <w:sz w:val="24"/>
        </w:rPr>
        <w:t xml:space="preserve"> </w:t>
      </w:r>
      <w:r w:rsidR="00373745">
        <w:rPr>
          <w:rFonts w:ascii="Arial" w:hAnsi="Arial" w:cs="Arial"/>
          <w:sz w:val="24"/>
        </w:rPr>
        <w:t xml:space="preserve">Cada uno de ellos </w:t>
      </w:r>
      <w:r w:rsidR="00457644">
        <w:rPr>
          <w:rFonts w:ascii="Arial" w:hAnsi="Arial" w:cs="Arial"/>
          <w:sz w:val="24"/>
        </w:rPr>
        <w:t>obtuvo</w:t>
      </w:r>
      <w:r w:rsidR="00373745">
        <w:rPr>
          <w:rFonts w:ascii="Arial" w:hAnsi="Arial" w:cs="Arial"/>
          <w:sz w:val="24"/>
        </w:rPr>
        <w:t xml:space="preserve"> un cheque por 240 mil 120 pesos y una escultura del reconocido artista Carlos Coronado</w:t>
      </w:r>
    </w:p>
    <w:p w:rsidR="00EE18CC" w:rsidRPr="00274D3C" w:rsidRDefault="00EE18CC" w:rsidP="00C43A6E">
      <w:pPr>
        <w:jc w:val="both"/>
        <w:rPr>
          <w:rFonts w:ascii="Arial" w:hAnsi="Arial" w:cs="Arial"/>
          <w:sz w:val="12"/>
          <w:szCs w:val="12"/>
        </w:rPr>
      </w:pPr>
    </w:p>
    <w:p w:rsidR="00EE18CC" w:rsidRDefault="00EE18CC" w:rsidP="00C43A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Rector de la UABC, doctor Juan Manuel Ocegueda Hernández, manifestó sentirse complacido por el </w:t>
      </w:r>
      <w:r w:rsidR="00BC1220">
        <w:rPr>
          <w:rFonts w:ascii="Arial" w:hAnsi="Arial" w:cs="Arial"/>
          <w:sz w:val="24"/>
        </w:rPr>
        <w:t>premio</w:t>
      </w:r>
      <w:r>
        <w:rPr>
          <w:rFonts w:ascii="Arial" w:hAnsi="Arial" w:cs="Arial"/>
          <w:sz w:val="24"/>
        </w:rPr>
        <w:t xml:space="preserve"> que recibieron los tres Cimarrones</w:t>
      </w:r>
      <w:r w:rsidR="00BC1220">
        <w:rPr>
          <w:rFonts w:ascii="Arial" w:hAnsi="Arial" w:cs="Arial"/>
          <w:sz w:val="24"/>
        </w:rPr>
        <w:t xml:space="preserve"> por sus propuestas científicas y tecnológicas que se han desarrollado en coordinación con </w:t>
      </w:r>
      <w:r w:rsidR="00457644">
        <w:rPr>
          <w:rFonts w:ascii="Arial" w:hAnsi="Arial" w:cs="Arial"/>
          <w:sz w:val="24"/>
        </w:rPr>
        <w:t>los institutos</w:t>
      </w:r>
      <w:r w:rsidR="00BC1220">
        <w:rPr>
          <w:rFonts w:ascii="Arial" w:hAnsi="Arial" w:cs="Arial"/>
          <w:sz w:val="24"/>
        </w:rPr>
        <w:t xml:space="preserve"> de Ingeniería y de Ciencias Agrícolas, ambos del Campus Mexicali.</w:t>
      </w:r>
    </w:p>
    <w:p w:rsidR="00BC1220" w:rsidRPr="00274D3C" w:rsidRDefault="00BC1220" w:rsidP="00C43A6E">
      <w:pPr>
        <w:jc w:val="both"/>
        <w:rPr>
          <w:rFonts w:ascii="Arial" w:hAnsi="Arial" w:cs="Arial"/>
          <w:sz w:val="12"/>
          <w:szCs w:val="12"/>
        </w:rPr>
      </w:pPr>
    </w:p>
    <w:p w:rsidR="008D47AD" w:rsidRDefault="00BC1220" w:rsidP="00C43A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“Este es un reconocimiento al trabajo de investigación que se viene realizando en nuestra </w:t>
      </w:r>
      <w:r w:rsidR="00457644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 xml:space="preserve">niversidad, que es pertinente y tiene impacto. Todos los proyectos merecedores de este premio tienen una aplicación práctica para resolver problemas concretos”. Agregó que en el 2015 y 2016 otros Cimarrones también ganaron este </w:t>
      </w:r>
      <w:r w:rsidR="00457644">
        <w:rPr>
          <w:rFonts w:ascii="Arial" w:hAnsi="Arial" w:cs="Arial"/>
          <w:sz w:val="24"/>
        </w:rPr>
        <w:t>galardón</w:t>
      </w:r>
      <w:r>
        <w:rPr>
          <w:rFonts w:ascii="Arial" w:hAnsi="Arial" w:cs="Arial"/>
          <w:sz w:val="24"/>
        </w:rPr>
        <w:t>. “La Universidad ha estado y estará presente realizando investigación para el desarrollo de Baja California”, puntualizó el Rector.</w:t>
      </w:r>
    </w:p>
    <w:p w:rsidR="00274D3C" w:rsidRDefault="00274D3C" w:rsidP="00C43A6E">
      <w:pPr>
        <w:jc w:val="both"/>
        <w:rPr>
          <w:rFonts w:ascii="Arial" w:hAnsi="Arial" w:cs="Arial"/>
          <w:sz w:val="24"/>
        </w:rPr>
      </w:pPr>
    </w:p>
    <w:p w:rsidR="00274D3C" w:rsidRDefault="00274D3C" w:rsidP="00C43A6E">
      <w:pPr>
        <w:jc w:val="both"/>
        <w:rPr>
          <w:rFonts w:ascii="Arial" w:hAnsi="Arial" w:cs="Arial"/>
          <w:sz w:val="24"/>
        </w:rPr>
      </w:pPr>
    </w:p>
    <w:p w:rsidR="00274D3C" w:rsidRDefault="00274D3C" w:rsidP="00C43A6E">
      <w:pPr>
        <w:jc w:val="both"/>
        <w:rPr>
          <w:rFonts w:ascii="Arial" w:hAnsi="Arial" w:cs="Arial"/>
          <w:sz w:val="24"/>
        </w:rPr>
      </w:pPr>
    </w:p>
    <w:p w:rsidR="00BC1220" w:rsidRDefault="00BC1220" w:rsidP="00C43A6E">
      <w:pPr>
        <w:jc w:val="both"/>
        <w:rPr>
          <w:rFonts w:ascii="Arial" w:hAnsi="Arial" w:cs="Arial"/>
          <w:sz w:val="24"/>
        </w:rPr>
      </w:pPr>
    </w:p>
    <w:p w:rsidR="00BC1220" w:rsidRDefault="00BC1220" w:rsidP="00C43A6E">
      <w:pPr>
        <w:jc w:val="both"/>
        <w:rPr>
          <w:rFonts w:ascii="Arial" w:hAnsi="Arial" w:cs="Arial"/>
          <w:sz w:val="24"/>
        </w:rPr>
      </w:pPr>
    </w:p>
    <w:p w:rsidR="00BC1220" w:rsidRPr="00DF2CE2" w:rsidRDefault="00BC1220" w:rsidP="00C43A6E">
      <w:pPr>
        <w:jc w:val="both"/>
        <w:rPr>
          <w:rFonts w:ascii="Arial" w:hAnsi="Arial" w:cs="Arial"/>
          <w:sz w:val="16"/>
          <w:szCs w:val="16"/>
        </w:rPr>
      </w:pPr>
    </w:p>
    <w:p w:rsidR="00583B98" w:rsidRDefault="007D4758" w:rsidP="00C43A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Gobernador del Estado, licenciado Fr</w:t>
      </w:r>
      <w:r w:rsidR="00457644">
        <w:rPr>
          <w:rFonts w:ascii="Arial" w:hAnsi="Arial" w:cs="Arial"/>
          <w:sz w:val="24"/>
        </w:rPr>
        <w:t xml:space="preserve">ancisco Arturo Vega de Lamadrid, </w:t>
      </w:r>
      <w:r>
        <w:rPr>
          <w:rFonts w:ascii="Arial" w:hAnsi="Arial" w:cs="Arial"/>
          <w:sz w:val="24"/>
        </w:rPr>
        <w:t>f</w:t>
      </w:r>
      <w:r w:rsidR="0042245E">
        <w:rPr>
          <w:rFonts w:ascii="Arial" w:hAnsi="Arial" w:cs="Arial"/>
          <w:sz w:val="24"/>
        </w:rPr>
        <w:t xml:space="preserve">elicitó a los ganadores del premio de este año </w:t>
      </w:r>
      <w:r w:rsidR="003C57BD">
        <w:rPr>
          <w:rFonts w:ascii="Arial" w:hAnsi="Arial" w:cs="Arial"/>
          <w:sz w:val="24"/>
        </w:rPr>
        <w:t>por sus aportaciones al crecimiento de la entidad. “Hoy tenemos una muestra muy valiosa de este gran capital humano que hace grande a Baja California y la calidad institucional que nos respalda y anima a seguir trabajando. La ciencia y tecnología contribuyen a elevar el bienestar de nuestro estado, país y</w:t>
      </w:r>
      <w:r>
        <w:rPr>
          <w:rFonts w:ascii="Arial" w:hAnsi="Arial" w:cs="Arial"/>
          <w:sz w:val="24"/>
        </w:rPr>
        <w:t xml:space="preserve"> el mundo”, expresó.</w:t>
      </w:r>
    </w:p>
    <w:p w:rsidR="007D4758" w:rsidRPr="00975CF3" w:rsidRDefault="007D4758" w:rsidP="00C43A6E">
      <w:pPr>
        <w:jc w:val="both"/>
        <w:rPr>
          <w:rFonts w:ascii="Arial" w:hAnsi="Arial" w:cs="Arial"/>
          <w:sz w:val="16"/>
          <w:szCs w:val="16"/>
        </w:rPr>
      </w:pPr>
    </w:p>
    <w:p w:rsidR="00604714" w:rsidRDefault="00C165B6" w:rsidP="00C165B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conformaron el presídium el maestro Raúl Castañeda Pomposo, Presidente de la XXII Legislatura de Baja California y el licenciado Carlo Humberto </w:t>
      </w:r>
      <w:proofErr w:type="spellStart"/>
      <w:r>
        <w:rPr>
          <w:rFonts w:ascii="Arial" w:hAnsi="Arial" w:cs="Arial"/>
          <w:sz w:val="24"/>
        </w:rPr>
        <w:t>Bonfante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Olache</w:t>
      </w:r>
      <w:proofErr w:type="spellEnd"/>
      <w:r>
        <w:rPr>
          <w:rFonts w:ascii="Arial" w:hAnsi="Arial" w:cs="Arial"/>
          <w:sz w:val="24"/>
        </w:rPr>
        <w:t xml:space="preserve">, </w:t>
      </w:r>
      <w:r w:rsidR="00604714">
        <w:rPr>
          <w:rFonts w:ascii="Arial" w:hAnsi="Arial" w:cs="Arial"/>
          <w:sz w:val="24"/>
        </w:rPr>
        <w:t>Secretario de Desarrollo Económico del Gobierno del Estado de Baja California</w:t>
      </w:r>
    </w:p>
    <w:p w:rsidR="00604714" w:rsidRDefault="00604714" w:rsidP="00C165B6">
      <w:pPr>
        <w:jc w:val="both"/>
        <w:rPr>
          <w:rFonts w:ascii="Arial" w:hAnsi="Arial" w:cs="Arial"/>
          <w:sz w:val="24"/>
        </w:rPr>
      </w:pPr>
    </w:p>
    <w:p w:rsidR="00163008" w:rsidRDefault="00163008" w:rsidP="00ED2FD3">
      <w:pPr>
        <w:jc w:val="both"/>
        <w:rPr>
          <w:rFonts w:ascii="Arial" w:hAnsi="Arial" w:cs="Arial"/>
          <w:b/>
          <w:sz w:val="24"/>
          <w:szCs w:val="24"/>
        </w:rPr>
      </w:pPr>
    </w:p>
    <w:sectPr w:rsidR="00163008" w:rsidSect="00522A8C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252" w:rsidRDefault="00C11252">
      <w:r>
        <w:separator/>
      </w:r>
    </w:p>
  </w:endnote>
  <w:endnote w:type="continuationSeparator" w:id="0">
    <w:p w:rsidR="00C11252" w:rsidRDefault="00C1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252" w:rsidRDefault="00C11252">
      <w:r>
        <w:rPr>
          <w:color w:val="000000"/>
        </w:rPr>
        <w:separator/>
      </w:r>
    </w:p>
  </w:footnote>
  <w:footnote w:type="continuationSeparator" w:id="0">
    <w:p w:rsidR="00C11252" w:rsidRDefault="00C1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527C6"/>
    <w:multiLevelType w:val="hybridMultilevel"/>
    <w:tmpl w:val="ED30DEBA"/>
    <w:lvl w:ilvl="0" w:tplc="14B0E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9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B76DEC"/>
    <w:multiLevelType w:val="hybridMultilevel"/>
    <w:tmpl w:val="44A60B7A"/>
    <w:lvl w:ilvl="0" w:tplc="A32C5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C93381"/>
    <w:multiLevelType w:val="hybridMultilevel"/>
    <w:tmpl w:val="1C72A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18"/>
  </w:num>
  <w:num w:numId="4">
    <w:abstractNumId w:val="11"/>
  </w:num>
  <w:num w:numId="5">
    <w:abstractNumId w:val="38"/>
  </w:num>
  <w:num w:numId="6">
    <w:abstractNumId w:val="33"/>
  </w:num>
  <w:num w:numId="7">
    <w:abstractNumId w:val="25"/>
  </w:num>
  <w:num w:numId="8">
    <w:abstractNumId w:val="4"/>
  </w:num>
  <w:num w:numId="9">
    <w:abstractNumId w:val="21"/>
  </w:num>
  <w:num w:numId="10">
    <w:abstractNumId w:val="13"/>
  </w:num>
  <w:num w:numId="11">
    <w:abstractNumId w:val="28"/>
  </w:num>
  <w:num w:numId="12">
    <w:abstractNumId w:val="15"/>
  </w:num>
  <w:num w:numId="13">
    <w:abstractNumId w:val="19"/>
  </w:num>
  <w:num w:numId="14">
    <w:abstractNumId w:val="30"/>
  </w:num>
  <w:num w:numId="15">
    <w:abstractNumId w:val="12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0"/>
  </w:num>
  <w:num w:numId="19">
    <w:abstractNumId w:val="24"/>
  </w:num>
  <w:num w:numId="20">
    <w:abstractNumId w:val="23"/>
  </w:num>
  <w:num w:numId="21">
    <w:abstractNumId w:val="14"/>
  </w:num>
  <w:num w:numId="22">
    <w:abstractNumId w:val="3"/>
  </w:num>
  <w:num w:numId="23">
    <w:abstractNumId w:val="34"/>
  </w:num>
  <w:num w:numId="24">
    <w:abstractNumId w:val="6"/>
  </w:num>
  <w:num w:numId="25">
    <w:abstractNumId w:val="10"/>
  </w:num>
  <w:num w:numId="26">
    <w:abstractNumId w:val="20"/>
  </w:num>
  <w:num w:numId="27">
    <w:abstractNumId w:val="27"/>
  </w:num>
  <w:num w:numId="28">
    <w:abstractNumId w:val="7"/>
  </w:num>
  <w:num w:numId="29">
    <w:abstractNumId w:val="17"/>
  </w:num>
  <w:num w:numId="30">
    <w:abstractNumId w:val="35"/>
  </w:num>
  <w:num w:numId="31">
    <w:abstractNumId w:val="22"/>
  </w:num>
  <w:num w:numId="32">
    <w:abstractNumId w:val="8"/>
  </w:num>
  <w:num w:numId="33">
    <w:abstractNumId w:val="16"/>
  </w:num>
  <w:num w:numId="34">
    <w:abstractNumId w:val="36"/>
  </w:num>
  <w:num w:numId="35">
    <w:abstractNumId w:val="9"/>
  </w:num>
  <w:num w:numId="36">
    <w:abstractNumId w:val="37"/>
  </w:num>
  <w:num w:numId="37">
    <w:abstractNumId w:val="26"/>
  </w:num>
  <w:num w:numId="38">
    <w:abstractNumId w:val="1"/>
  </w:num>
  <w:num w:numId="3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D53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14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2AEA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52B7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3E24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4E37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D7BF7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202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3776C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B4F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008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87D65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D73F6"/>
    <w:rsid w:val="001E1588"/>
    <w:rsid w:val="001E15A4"/>
    <w:rsid w:val="001E2576"/>
    <w:rsid w:val="001E4855"/>
    <w:rsid w:val="001E5226"/>
    <w:rsid w:val="001E55B2"/>
    <w:rsid w:val="001E57D2"/>
    <w:rsid w:val="001E6433"/>
    <w:rsid w:val="001E67B2"/>
    <w:rsid w:val="001E6A3E"/>
    <w:rsid w:val="001E7894"/>
    <w:rsid w:val="001E7E00"/>
    <w:rsid w:val="001F0AC8"/>
    <w:rsid w:val="001F0BF3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4B81"/>
    <w:rsid w:val="00215074"/>
    <w:rsid w:val="0021592D"/>
    <w:rsid w:val="00215C64"/>
    <w:rsid w:val="00217307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9C4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D3C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53C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0AD1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082A"/>
    <w:rsid w:val="00301351"/>
    <w:rsid w:val="00301355"/>
    <w:rsid w:val="003018F4"/>
    <w:rsid w:val="00302531"/>
    <w:rsid w:val="00302B74"/>
    <w:rsid w:val="00302CC8"/>
    <w:rsid w:val="00303905"/>
    <w:rsid w:val="00303968"/>
    <w:rsid w:val="003045F0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0484"/>
    <w:rsid w:val="00361D74"/>
    <w:rsid w:val="003627C1"/>
    <w:rsid w:val="0036347B"/>
    <w:rsid w:val="00364451"/>
    <w:rsid w:val="00364CD1"/>
    <w:rsid w:val="00364CF9"/>
    <w:rsid w:val="00366BDF"/>
    <w:rsid w:val="00366EAA"/>
    <w:rsid w:val="00370B32"/>
    <w:rsid w:val="00371151"/>
    <w:rsid w:val="00371FAC"/>
    <w:rsid w:val="00372F32"/>
    <w:rsid w:val="003730DD"/>
    <w:rsid w:val="00373745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0FBF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640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9CC"/>
    <w:rsid w:val="003C2A20"/>
    <w:rsid w:val="003C2B10"/>
    <w:rsid w:val="003C4CA5"/>
    <w:rsid w:val="003C57BD"/>
    <w:rsid w:val="003C5BA5"/>
    <w:rsid w:val="003C5E77"/>
    <w:rsid w:val="003C60D8"/>
    <w:rsid w:val="003C652C"/>
    <w:rsid w:val="003C6ABE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14BC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45E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3C1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644"/>
    <w:rsid w:val="00457C1E"/>
    <w:rsid w:val="004607B9"/>
    <w:rsid w:val="00460891"/>
    <w:rsid w:val="00460C3F"/>
    <w:rsid w:val="00460F81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ADB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5B4"/>
    <w:rsid w:val="004C1C3A"/>
    <w:rsid w:val="004C4590"/>
    <w:rsid w:val="004C485D"/>
    <w:rsid w:val="004C4A92"/>
    <w:rsid w:val="004C610C"/>
    <w:rsid w:val="004C6BCE"/>
    <w:rsid w:val="004D03CA"/>
    <w:rsid w:val="004D13AB"/>
    <w:rsid w:val="004D17F2"/>
    <w:rsid w:val="004D1D62"/>
    <w:rsid w:val="004D235D"/>
    <w:rsid w:val="004D2725"/>
    <w:rsid w:val="004D3123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115"/>
    <w:rsid w:val="005204C1"/>
    <w:rsid w:val="005206D2"/>
    <w:rsid w:val="00521725"/>
    <w:rsid w:val="00522285"/>
    <w:rsid w:val="00522A8C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4B8"/>
    <w:rsid w:val="00542C35"/>
    <w:rsid w:val="005444B0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22F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3B98"/>
    <w:rsid w:val="00584AA4"/>
    <w:rsid w:val="00585689"/>
    <w:rsid w:val="005864D6"/>
    <w:rsid w:val="005865AB"/>
    <w:rsid w:val="00586E00"/>
    <w:rsid w:val="0058741C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48D3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1FF7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4EFF"/>
    <w:rsid w:val="005F500A"/>
    <w:rsid w:val="005F50CF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714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420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BF4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51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338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6416"/>
    <w:rsid w:val="00686CB6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983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18F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4E5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4F3"/>
    <w:rsid w:val="0072391F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603"/>
    <w:rsid w:val="00772E4A"/>
    <w:rsid w:val="007733A6"/>
    <w:rsid w:val="00774883"/>
    <w:rsid w:val="00774D3A"/>
    <w:rsid w:val="0077502F"/>
    <w:rsid w:val="00776875"/>
    <w:rsid w:val="00776AF4"/>
    <w:rsid w:val="00777064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C09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0BE8"/>
    <w:rsid w:val="007C1345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58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963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12A"/>
    <w:rsid w:val="008164EE"/>
    <w:rsid w:val="008168A6"/>
    <w:rsid w:val="00817439"/>
    <w:rsid w:val="00817F49"/>
    <w:rsid w:val="008200ED"/>
    <w:rsid w:val="00820644"/>
    <w:rsid w:val="008207A4"/>
    <w:rsid w:val="00820CCF"/>
    <w:rsid w:val="00820F39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EC7"/>
    <w:rsid w:val="00845FC7"/>
    <w:rsid w:val="00846196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791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41E6"/>
    <w:rsid w:val="008D47AD"/>
    <w:rsid w:val="008D51BD"/>
    <w:rsid w:val="008D5492"/>
    <w:rsid w:val="008D615D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2B5B"/>
    <w:rsid w:val="00913852"/>
    <w:rsid w:val="00915823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ADE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CF3"/>
    <w:rsid w:val="00977405"/>
    <w:rsid w:val="009779BF"/>
    <w:rsid w:val="00977C2B"/>
    <w:rsid w:val="00980782"/>
    <w:rsid w:val="009807C8"/>
    <w:rsid w:val="00981302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AE5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0AE5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B7AFF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37E7F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8E1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4D3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0B13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3ED6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4CC4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40CB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930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6A31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3EF8"/>
    <w:rsid w:val="00B8490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17A7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1220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1252"/>
    <w:rsid w:val="00C12AEC"/>
    <w:rsid w:val="00C1314F"/>
    <w:rsid w:val="00C13814"/>
    <w:rsid w:val="00C13C63"/>
    <w:rsid w:val="00C140AC"/>
    <w:rsid w:val="00C14E18"/>
    <w:rsid w:val="00C1560D"/>
    <w:rsid w:val="00C165B6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4962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A6E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4E8"/>
    <w:rsid w:val="00C57737"/>
    <w:rsid w:val="00C57C16"/>
    <w:rsid w:val="00C57CFA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97E22"/>
    <w:rsid w:val="00CA0421"/>
    <w:rsid w:val="00CA1335"/>
    <w:rsid w:val="00CA1C19"/>
    <w:rsid w:val="00CA28CC"/>
    <w:rsid w:val="00CA2D1E"/>
    <w:rsid w:val="00CA3380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5FB8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D72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5AC8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4887"/>
    <w:rsid w:val="00D4507D"/>
    <w:rsid w:val="00D450D1"/>
    <w:rsid w:val="00D4543C"/>
    <w:rsid w:val="00D45C9E"/>
    <w:rsid w:val="00D45FD2"/>
    <w:rsid w:val="00D46D1A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08F1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4F8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02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2CE2"/>
    <w:rsid w:val="00DF3103"/>
    <w:rsid w:val="00DF33AF"/>
    <w:rsid w:val="00DF36A2"/>
    <w:rsid w:val="00DF3F25"/>
    <w:rsid w:val="00DF49A8"/>
    <w:rsid w:val="00DF4EDC"/>
    <w:rsid w:val="00DF57EB"/>
    <w:rsid w:val="00DF6C2D"/>
    <w:rsid w:val="00DF6C96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A6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950"/>
    <w:rsid w:val="00E72B15"/>
    <w:rsid w:val="00E72F86"/>
    <w:rsid w:val="00E730A9"/>
    <w:rsid w:val="00E73C7B"/>
    <w:rsid w:val="00E73DE8"/>
    <w:rsid w:val="00E73FF1"/>
    <w:rsid w:val="00E74310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6083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C67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2FD3"/>
    <w:rsid w:val="00ED362A"/>
    <w:rsid w:val="00ED3D95"/>
    <w:rsid w:val="00ED3ED4"/>
    <w:rsid w:val="00ED44C2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8CC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C30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7D6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1A9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37AE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37AD"/>
    <w:rsid w:val="00FA4280"/>
    <w:rsid w:val="00FA6163"/>
    <w:rsid w:val="00FA6DBD"/>
    <w:rsid w:val="00FA7718"/>
    <w:rsid w:val="00FA77A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4EE7"/>
    <w:rsid w:val="00FB50CD"/>
    <w:rsid w:val="00FB6313"/>
    <w:rsid w:val="00FB6506"/>
    <w:rsid w:val="00FB6B1D"/>
    <w:rsid w:val="00FB7D3B"/>
    <w:rsid w:val="00FC06CC"/>
    <w:rsid w:val="00FC121D"/>
    <w:rsid w:val="00FC14E8"/>
    <w:rsid w:val="00FC1EBC"/>
    <w:rsid w:val="00FC420C"/>
    <w:rsid w:val="00FC51E5"/>
    <w:rsid w:val="00FC5692"/>
    <w:rsid w:val="00FC57B4"/>
    <w:rsid w:val="00FC5F38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C41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m-6580874977570457895gmail-m8376196723804423934gmail-msolistbullet">
    <w:name w:val="m_-6580874977570457895gmail-m_8376196723804423934gmail-msolistbullet"/>
    <w:basedOn w:val="Normal"/>
    <w:rsid w:val="00C165B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m-6580874977570457895gmail-m8376196723804423934gmail-msolistbullet">
    <w:name w:val="m_-6580874977570457895gmail-m_8376196723804423934gmail-msolistbullet"/>
    <w:basedOn w:val="Normal"/>
    <w:rsid w:val="00C165B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0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D5C2-3B3F-4D89-92D8-09AB7FCB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648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35</cp:revision>
  <cp:lastPrinted>2018-02-20T22:12:00Z</cp:lastPrinted>
  <dcterms:created xsi:type="dcterms:W3CDTF">2018-02-21T21:46:00Z</dcterms:created>
  <dcterms:modified xsi:type="dcterms:W3CDTF">2018-02-22T01:38:00Z</dcterms:modified>
</cp:coreProperties>
</file>