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282C32" w:rsidRPr="00282C32">
        <w:rPr>
          <w:rFonts w:ascii="Arial" w:hAnsi="Arial" w:cs="Arial"/>
          <w:b/>
          <w:sz w:val="24"/>
          <w:szCs w:val="24"/>
        </w:rPr>
        <w:t>2</w:t>
      </w:r>
      <w:r w:rsidR="00513013">
        <w:rPr>
          <w:rFonts w:ascii="Arial" w:hAnsi="Arial" w:cs="Arial"/>
          <w:b/>
          <w:sz w:val="24"/>
          <w:szCs w:val="24"/>
        </w:rPr>
        <w:t>9</w:t>
      </w:r>
      <w:r w:rsidR="00F82B92">
        <w:rPr>
          <w:rFonts w:ascii="Arial" w:hAnsi="Arial" w:cs="Arial"/>
          <w:b/>
          <w:sz w:val="24"/>
          <w:szCs w:val="24"/>
        </w:rPr>
        <w:t>/2018-1</w:t>
      </w:r>
    </w:p>
    <w:p w:rsidR="00B8722F" w:rsidRPr="00B8722F" w:rsidRDefault="00B8722F" w:rsidP="00F679A1">
      <w:pPr>
        <w:widowControl w:val="0"/>
        <w:shd w:val="clear" w:color="auto" w:fill="FFFFFF"/>
        <w:autoSpaceDE w:val="0"/>
        <w:adjustRightInd w:val="0"/>
        <w:jc w:val="center"/>
        <w:rPr>
          <w:rFonts w:ascii="Arial" w:hAnsi="Arial" w:cs="Arial"/>
          <w:b/>
          <w:bCs/>
          <w:sz w:val="16"/>
          <w:szCs w:val="16"/>
        </w:rPr>
      </w:pPr>
    </w:p>
    <w:p w:rsidR="00513013" w:rsidRPr="00384359" w:rsidRDefault="00513013" w:rsidP="00513013">
      <w:pPr>
        <w:jc w:val="center"/>
        <w:rPr>
          <w:rFonts w:ascii="Arial" w:hAnsi="Arial" w:cs="Arial"/>
          <w:b/>
          <w:spacing w:val="-6"/>
          <w:sz w:val="36"/>
          <w:szCs w:val="24"/>
        </w:rPr>
      </w:pPr>
      <w:r w:rsidRPr="00384359">
        <w:rPr>
          <w:rFonts w:ascii="Arial" w:hAnsi="Arial" w:cs="Arial"/>
          <w:b/>
          <w:spacing w:val="-6"/>
          <w:sz w:val="36"/>
          <w:szCs w:val="24"/>
        </w:rPr>
        <w:t>Inaugura</w:t>
      </w:r>
      <w:r w:rsidR="0096790F" w:rsidRPr="00384359">
        <w:rPr>
          <w:rFonts w:ascii="Arial" w:hAnsi="Arial" w:cs="Arial"/>
          <w:b/>
          <w:spacing w:val="-6"/>
          <w:sz w:val="36"/>
          <w:szCs w:val="24"/>
        </w:rPr>
        <w:t>n</w:t>
      </w:r>
      <w:r w:rsidRPr="00384359">
        <w:rPr>
          <w:rFonts w:ascii="Arial" w:hAnsi="Arial" w:cs="Arial"/>
          <w:b/>
          <w:spacing w:val="-6"/>
          <w:sz w:val="36"/>
          <w:szCs w:val="24"/>
        </w:rPr>
        <w:t xml:space="preserve"> Plaza de</w:t>
      </w:r>
      <w:r w:rsidR="0096790F" w:rsidRPr="00384359">
        <w:rPr>
          <w:rFonts w:ascii="Arial" w:hAnsi="Arial" w:cs="Arial"/>
          <w:b/>
          <w:spacing w:val="-6"/>
          <w:sz w:val="36"/>
          <w:szCs w:val="24"/>
        </w:rPr>
        <w:t>l</w:t>
      </w:r>
      <w:r w:rsidRPr="00384359">
        <w:rPr>
          <w:rFonts w:ascii="Arial" w:hAnsi="Arial" w:cs="Arial"/>
          <w:b/>
          <w:spacing w:val="-6"/>
          <w:sz w:val="36"/>
          <w:szCs w:val="24"/>
        </w:rPr>
        <w:t xml:space="preserve"> Orgullo Cimarrón</w:t>
      </w:r>
      <w:r w:rsidR="0096790F" w:rsidRPr="00384359">
        <w:rPr>
          <w:rFonts w:ascii="Arial" w:hAnsi="Arial" w:cs="Arial"/>
          <w:b/>
          <w:spacing w:val="-6"/>
          <w:sz w:val="36"/>
          <w:szCs w:val="24"/>
        </w:rPr>
        <w:t xml:space="preserve"> en Campus Ensenada</w:t>
      </w:r>
    </w:p>
    <w:p w:rsidR="00513013" w:rsidRPr="00384359" w:rsidRDefault="00513013" w:rsidP="00513013">
      <w:pPr>
        <w:jc w:val="both"/>
        <w:rPr>
          <w:rFonts w:ascii="Arial" w:hAnsi="Arial" w:cs="Arial"/>
          <w:b/>
          <w:color w:val="FF0000"/>
          <w:sz w:val="16"/>
          <w:szCs w:val="16"/>
        </w:rPr>
      </w:pPr>
    </w:p>
    <w:p w:rsidR="00513013" w:rsidRPr="00384359" w:rsidRDefault="007D79C4" w:rsidP="00513013">
      <w:pPr>
        <w:pStyle w:val="Prrafodelista"/>
        <w:numPr>
          <w:ilvl w:val="0"/>
          <w:numId w:val="18"/>
        </w:numPr>
        <w:ind w:left="284" w:hanging="284"/>
        <w:jc w:val="both"/>
        <w:rPr>
          <w:rFonts w:ascii="Arial" w:hAnsi="Arial" w:cs="Arial"/>
          <w:sz w:val="24"/>
          <w:szCs w:val="24"/>
        </w:rPr>
      </w:pPr>
      <w:r w:rsidRPr="00384359">
        <w:rPr>
          <w:rFonts w:ascii="Arial" w:hAnsi="Arial" w:cs="Arial"/>
          <w:bCs/>
          <w:noProof/>
          <w:sz w:val="24"/>
          <w:szCs w:val="24"/>
        </w:rPr>
        <w:t>F</w:t>
      </w:r>
      <w:r w:rsidRPr="00384359">
        <w:rPr>
          <w:rFonts w:ascii="Arial" w:hAnsi="Arial" w:cs="Arial"/>
          <w:bCs/>
          <w:noProof/>
          <w:sz w:val="24"/>
          <w:szCs w:val="24"/>
        </w:rPr>
        <w:t>ue diseñada para impulsar el</w:t>
      </w:r>
      <w:r w:rsidRPr="00384359">
        <w:rPr>
          <w:rFonts w:ascii="Arial" w:hAnsi="Arial" w:cs="Arial"/>
          <w:sz w:val="24"/>
          <w:szCs w:val="24"/>
          <w:lang w:val="es-US"/>
        </w:rPr>
        <w:t xml:space="preserve"> sentido de pertenencia de la comunidad Cimarrona.</w:t>
      </w:r>
    </w:p>
    <w:p w:rsidR="00384359" w:rsidRPr="00384359" w:rsidRDefault="00384359" w:rsidP="00384359">
      <w:pPr>
        <w:pStyle w:val="Prrafodelista"/>
        <w:ind w:left="284"/>
        <w:jc w:val="both"/>
        <w:rPr>
          <w:rFonts w:ascii="Arial" w:hAnsi="Arial" w:cs="Arial"/>
          <w:sz w:val="16"/>
          <w:szCs w:val="16"/>
        </w:rPr>
      </w:pPr>
    </w:p>
    <w:p w:rsidR="00513013" w:rsidRPr="007D79C4" w:rsidRDefault="00513013" w:rsidP="00513013">
      <w:pPr>
        <w:jc w:val="both"/>
        <w:rPr>
          <w:rFonts w:ascii="Arial" w:hAnsi="Arial" w:cs="Arial"/>
          <w:sz w:val="24"/>
          <w:szCs w:val="24"/>
        </w:rPr>
      </w:pPr>
      <w:r w:rsidRPr="007D79C4">
        <w:rPr>
          <w:rFonts w:ascii="Arial" w:hAnsi="Arial" w:cs="Arial"/>
          <w:b/>
          <w:sz w:val="24"/>
          <w:szCs w:val="24"/>
        </w:rPr>
        <w:t>Ensenada</w:t>
      </w:r>
      <w:r w:rsidRPr="007D79C4">
        <w:rPr>
          <w:rFonts w:ascii="Arial" w:hAnsi="Arial" w:cs="Arial"/>
          <w:b/>
          <w:sz w:val="24"/>
          <w:szCs w:val="24"/>
        </w:rPr>
        <w:t xml:space="preserve">, B.C., </w:t>
      </w:r>
      <w:r w:rsidRPr="007D79C4">
        <w:rPr>
          <w:rFonts w:ascii="Arial" w:hAnsi="Arial" w:cs="Arial"/>
          <w:b/>
          <w:sz w:val="24"/>
          <w:szCs w:val="24"/>
        </w:rPr>
        <w:t>jueves 08 de marzo de 2018.-</w:t>
      </w:r>
      <w:r w:rsidRPr="007D79C4">
        <w:rPr>
          <w:rFonts w:ascii="Arial" w:hAnsi="Arial" w:cs="Arial"/>
          <w:sz w:val="24"/>
          <w:szCs w:val="24"/>
        </w:rPr>
        <w:t xml:space="preserve"> </w:t>
      </w:r>
      <w:r w:rsidRPr="007D79C4">
        <w:rPr>
          <w:rFonts w:ascii="Arial" w:hAnsi="Arial" w:cs="Arial"/>
          <w:sz w:val="24"/>
          <w:szCs w:val="24"/>
        </w:rPr>
        <w:t>Con el objetivo de contar con un</w:t>
      </w:r>
      <w:r w:rsidR="006608AB" w:rsidRPr="007D79C4">
        <w:rPr>
          <w:rFonts w:ascii="Arial" w:hAnsi="Arial" w:cs="Arial"/>
          <w:sz w:val="24"/>
          <w:szCs w:val="24"/>
        </w:rPr>
        <w:t xml:space="preserve"> espacio de identidad y encuentro entre las generaciones presentes y futuras en torno a un símbolo universitario</w:t>
      </w:r>
      <w:r w:rsidR="000D2C37" w:rsidRPr="007D79C4">
        <w:rPr>
          <w:rFonts w:ascii="Arial" w:hAnsi="Arial" w:cs="Arial"/>
          <w:sz w:val="24"/>
          <w:szCs w:val="24"/>
        </w:rPr>
        <w:t xml:space="preserve"> como es el </w:t>
      </w:r>
      <w:proofErr w:type="spellStart"/>
      <w:r w:rsidR="000D2C37" w:rsidRPr="007D79C4">
        <w:rPr>
          <w:rFonts w:ascii="Arial" w:hAnsi="Arial" w:cs="Arial"/>
          <w:sz w:val="24"/>
          <w:szCs w:val="24"/>
        </w:rPr>
        <w:t>isotipo</w:t>
      </w:r>
      <w:proofErr w:type="spellEnd"/>
      <w:r w:rsidR="000D2C37" w:rsidRPr="007D79C4">
        <w:rPr>
          <w:rFonts w:ascii="Arial" w:hAnsi="Arial" w:cs="Arial"/>
          <w:sz w:val="24"/>
          <w:szCs w:val="24"/>
        </w:rPr>
        <w:t xml:space="preserve"> con las siglas UABC</w:t>
      </w:r>
      <w:r w:rsidR="006608AB" w:rsidRPr="007D79C4">
        <w:rPr>
          <w:rFonts w:ascii="Arial" w:hAnsi="Arial" w:cs="Arial"/>
          <w:sz w:val="24"/>
          <w:szCs w:val="24"/>
        </w:rPr>
        <w:t xml:space="preserve">, se llevó a cabo la inauguración de la </w:t>
      </w:r>
      <w:r w:rsidR="00357BBA" w:rsidRPr="007D79C4">
        <w:rPr>
          <w:rFonts w:ascii="Arial" w:hAnsi="Arial" w:cs="Arial"/>
          <w:sz w:val="24"/>
          <w:szCs w:val="24"/>
        </w:rPr>
        <w:t xml:space="preserve">Plaza del Orgullo Cimarrón de </w:t>
      </w:r>
      <w:r w:rsidR="006608AB" w:rsidRPr="007D79C4">
        <w:rPr>
          <w:rFonts w:ascii="Arial" w:hAnsi="Arial" w:cs="Arial"/>
          <w:sz w:val="24"/>
          <w:szCs w:val="24"/>
        </w:rPr>
        <w:t>la Universidad Aut</w:t>
      </w:r>
      <w:r w:rsidR="00357BBA" w:rsidRPr="007D79C4">
        <w:rPr>
          <w:rFonts w:ascii="Arial" w:hAnsi="Arial" w:cs="Arial"/>
          <w:sz w:val="24"/>
          <w:szCs w:val="24"/>
        </w:rPr>
        <w:t>ónoma de Baja California (UABC), Campus Ensenada.</w:t>
      </w:r>
    </w:p>
    <w:p w:rsidR="006608AB" w:rsidRPr="007D79C4" w:rsidRDefault="006608AB" w:rsidP="00513013">
      <w:pPr>
        <w:jc w:val="both"/>
        <w:rPr>
          <w:rFonts w:ascii="Arial" w:hAnsi="Arial" w:cs="Arial"/>
          <w:sz w:val="24"/>
          <w:szCs w:val="24"/>
        </w:rPr>
      </w:pPr>
    </w:p>
    <w:p w:rsidR="00513013" w:rsidRPr="007D79C4" w:rsidRDefault="00513013" w:rsidP="00513013">
      <w:pPr>
        <w:pStyle w:val="Prrafodelista"/>
        <w:ind w:left="0"/>
        <w:jc w:val="both"/>
        <w:rPr>
          <w:rFonts w:ascii="Arial" w:hAnsi="Arial" w:cs="Arial"/>
          <w:sz w:val="24"/>
          <w:szCs w:val="24"/>
          <w:lang w:val="es-US"/>
        </w:rPr>
      </w:pPr>
      <w:r w:rsidRPr="007D79C4">
        <w:rPr>
          <w:rFonts w:ascii="Arial" w:hAnsi="Arial" w:cs="Arial"/>
          <w:bCs/>
          <w:noProof/>
          <w:sz w:val="24"/>
          <w:szCs w:val="24"/>
        </w:rPr>
        <w:t>Durante el evento, el Rector</w:t>
      </w:r>
      <w:r w:rsidR="00357BBA" w:rsidRPr="007D79C4">
        <w:rPr>
          <w:rFonts w:ascii="Arial" w:hAnsi="Arial" w:cs="Arial"/>
          <w:bCs/>
          <w:noProof/>
          <w:sz w:val="24"/>
          <w:szCs w:val="24"/>
        </w:rPr>
        <w:t xml:space="preserve"> de la Máxima Casa de Estudios</w:t>
      </w:r>
      <w:r w:rsidRPr="007D79C4">
        <w:rPr>
          <w:rFonts w:ascii="Arial" w:hAnsi="Arial" w:cs="Arial"/>
          <w:bCs/>
          <w:noProof/>
          <w:sz w:val="24"/>
          <w:szCs w:val="24"/>
        </w:rPr>
        <w:t xml:space="preserve">, doctor Juan Manuel Ocegueda Hernández, señaló que la Plaza del Orgullo Cimarrón, ubicada en la Unidad Universitaria </w:t>
      </w:r>
      <w:r w:rsidR="00357BBA" w:rsidRPr="007D79C4">
        <w:rPr>
          <w:rFonts w:ascii="Arial" w:hAnsi="Arial" w:cs="Arial"/>
          <w:bCs/>
          <w:noProof/>
          <w:sz w:val="24"/>
          <w:szCs w:val="24"/>
        </w:rPr>
        <w:t>Ensenada</w:t>
      </w:r>
      <w:r w:rsidRPr="007D79C4">
        <w:rPr>
          <w:rFonts w:ascii="Arial" w:hAnsi="Arial" w:cs="Arial"/>
          <w:bCs/>
          <w:noProof/>
          <w:sz w:val="24"/>
          <w:szCs w:val="24"/>
        </w:rPr>
        <w:t xml:space="preserve">, fue diseñada </w:t>
      </w:r>
      <w:r w:rsidR="000D2C37" w:rsidRPr="007D79C4">
        <w:rPr>
          <w:rFonts w:ascii="Arial" w:hAnsi="Arial" w:cs="Arial"/>
          <w:bCs/>
          <w:noProof/>
          <w:sz w:val="24"/>
          <w:szCs w:val="24"/>
        </w:rPr>
        <w:t>como estrategia para impulsar el</w:t>
      </w:r>
      <w:r w:rsidRPr="007D79C4">
        <w:rPr>
          <w:rFonts w:ascii="Arial" w:hAnsi="Arial" w:cs="Arial"/>
          <w:sz w:val="24"/>
          <w:szCs w:val="24"/>
          <w:lang w:val="es-US"/>
        </w:rPr>
        <w:t xml:space="preserve"> sentido de pertenencia de la comunidad Cimarrona.  </w:t>
      </w:r>
    </w:p>
    <w:p w:rsidR="0096790F" w:rsidRPr="007D79C4" w:rsidRDefault="0096790F" w:rsidP="0096790F">
      <w:pPr>
        <w:jc w:val="both"/>
        <w:rPr>
          <w:rFonts w:ascii="Arial" w:hAnsi="Arial" w:cs="Arial"/>
          <w:color w:val="FF0000"/>
          <w:spacing w:val="-4"/>
          <w:sz w:val="24"/>
          <w:szCs w:val="24"/>
          <w:lang w:val="es-US"/>
        </w:rPr>
      </w:pPr>
    </w:p>
    <w:p w:rsidR="0096790F" w:rsidRPr="007D79C4" w:rsidRDefault="0096790F" w:rsidP="0096790F">
      <w:pPr>
        <w:jc w:val="both"/>
        <w:rPr>
          <w:rFonts w:ascii="Arial" w:hAnsi="Arial" w:cs="Arial"/>
          <w:sz w:val="24"/>
          <w:szCs w:val="24"/>
          <w:lang w:val="es-US"/>
        </w:rPr>
      </w:pPr>
      <w:r w:rsidRPr="007D79C4">
        <w:rPr>
          <w:rFonts w:ascii="Arial" w:hAnsi="Arial" w:cs="Arial"/>
          <w:spacing w:val="-4"/>
          <w:sz w:val="24"/>
          <w:szCs w:val="24"/>
          <w:lang w:val="es-US"/>
        </w:rPr>
        <w:t xml:space="preserve">“Como universitarios tenemos muchas razones por las cuales nos debemos sentir orgullosos, </w:t>
      </w:r>
      <w:r w:rsidR="003579B8" w:rsidRPr="007D79C4">
        <w:rPr>
          <w:rFonts w:ascii="Arial" w:hAnsi="Arial" w:cs="Arial"/>
          <w:spacing w:val="-4"/>
          <w:sz w:val="24"/>
          <w:szCs w:val="24"/>
          <w:lang w:val="es-US"/>
        </w:rPr>
        <w:t>hemos</w:t>
      </w:r>
      <w:r w:rsidRPr="007D79C4">
        <w:rPr>
          <w:rFonts w:ascii="Arial" w:hAnsi="Arial" w:cs="Arial"/>
          <w:spacing w:val="-4"/>
          <w:sz w:val="24"/>
          <w:szCs w:val="24"/>
          <w:lang w:val="es-US"/>
        </w:rPr>
        <w:t xml:space="preserve"> logrado construir una gran Universidad</w:t>
      </w:r>
      <w:r w:rsidR="003579B8" w:rsidRPr="007D79C4">
        <w:rPr>
          <w:rFonts w:ascii="Arial" w:hAnsi="Arial" w:cs="Arial"/>
          <w:spacing w:val="-4"/>
          <w:sz w:val="24"/>
          <w:szCs w:val="24"/>
          <w:lang w:val="es-US"/>
        </w:rPr>
        <w:t>, gracias al</w:t>
      </w:r>
      <w:r w:rsidRPr="007D79C4">
        <w:rPr>
          <w:rFonts w:ascii="Arial" w:hAnsi="Arial" w:cs="Arial"/>
          <w:spacing w:val="-4"/>
          <w:sz w:val="24"/>
          <w:szCs w:val="24"/>
          <w:lang w:val="es-US"/>
        </w:rPr>
        <w:t xml:space="preserve"> trabajo de muchas generaciones pasadas</w:t>
      </w:r>
      <w:r w:rsidR="003579B8" w:rsidRPr="007D79C4">
        <w:rPr>
          <w:rFonts w:ascii="Arial" w:hAnsi="Arial" w:cs="Arial"/>
          <w:spacing w:val="-4"/>
          <w:sz w:val="24"/>
          <w:szCs w:val="24"/>
          <w:lang w:val="es-US"/>
        </w:rPr>
        <w:t>,</w:t>
      </w:r>
      <w:r w:rsidRPr="007D79C4">
        <w:rPr>
          <w:rFonts w:ascii="Arial" w:hAnsi="Arial" w:cs="Arial"/>
          <w:spacing w:val="-4"/>
          <w:sz w:val="24"/>
          <w:szCs w:val="24"/>
          <w:lang w:val="es-US"/>
        </w:rPr>
        <w:t xml:space="preserve"> y </w:t>
      </w:r>
      <w:r w:rsidR="003579B8" w:rsidRPr="007D79C4">
        <w:rPr>
          <w:rFonts w:ascii="Arial" w:hAnsi="Arial" w:cs="Arial"/>
          <w:spacing w:val="-4"/>
          <w:sz w:val="24"/>
          <w:szCs w:val="24"/>
          <w:lang w:val="es-US"/>
        </w:rPr>
        <w:t xml:space="preserve">estoy seguro que las que vienen, </w:t>
      </w:r>
      <w:r w:rsidRPr="007D79C4">
        <w:rPr>
          <w:rFonts w:ascii="Arial" w:hAnsi="Arial" w:cs="Arial"/>
          <w:spacing w:val="-4"/>
          <w:sz w:val="24"/>
          <w:szCs w:val="24"/>
          <w:lang w:val="es-US"/>
        </w:rPr>
        <w:t>también seguirán fortaleciéndola</w:t>
      </w:r>
      <w:r w:rsidRPr="007D79C4">
        <w:rPr>
          <w:rFonts w:ascii="Arial" w:hAnsi="Arial" w:cs="Arial"/>
          <w:sz w:val="24"/>
          <w:szCs w:val="24"/>
          <w:lang w:val="es-US"/>
        </w:rPr>
        <w:t>”, mencionó el doctor Ocegueda Hernández.</w:t>
      </w:r>
    </w:p>
    <w:p w:rsidR="008B3628" w:rsidRPr="007D79C4" w:rsidRDefault="008B3628" w:rsidP="0096790F">
      <w:pPr>
        <w:jc w:val="both"/>
        <w:rPr>
          <w:rFonts w:ascii="Arial" w:hAnsi="Arial" w:cs="Arial"/>
          <w:sz w:val="24"/>
          <w:szCs w:val="24"/>
          <w:lang w:val="es-US"/>
        </w:rPr>
      </w:pPr>
    </w:p>
    <w:p w:rsidR="008B3628" w:rsidRPr="007D79C4" w:rsidRDefault="008B3628" w:rsidP="0096790F">
      <w:pPr>
        <w:jc w:val="both"/>
        <w:rPr>
          <w:rFonts w:ascii="Arial" w:hAnsi="Arial" w:cs="Arial"/>
          <w:sz w:val="24"/>
          <w:szCs w:val="24"/>
          <w:lang w:val="es-US"/>
        </w:rPr>
      </w:pPr>
      <w:r w:rsidRPr="007D79C4">
        <w:rPr>
          <w:rFonts w:ascii="Arial" w:hAnsi="Arial" w:cs="Arial"/>
          <w:sz w:val="24"/>
          <w:szCs w:val="24"/>
          <w:lang w:val="es-US"/>
        </w:rPr>
        <w:t xml:space="preserve">Agregó que la UABC es un referente nacional en calidad y excelencia; en materia de transparencia y rendición de cuentas, así como en investigación pertinente. Como ejemplo de esto último, mencionó que precisamente en el Campus Ensenada se realiza unos de los proyectos más emblemáticos de la Universidad, la producción de </w:t>
      </w:r>
      <w:proofErr w:type="spellStart"/>
      <w:r w:rsidR="0043430F" w:rsidRPr="007D79C4">
        <w:rPr>
          <w:rFonts w:ascii="Arial" w:hAnsi="Arial" w:cs="Arial"/>
          <w:sz w:val="24"/>
          <w:szCs w:val="24"/>
          <w:lang w:val="es-US"/>
        </w:rPr>
        <w:t>Totoaba</w:t>
      </w:r>
      <w:proofErr w:type="spellEnd"/>
      <w:r w:rsidR="0043430F" w:rsidRPr="007D79C4">
        <w:rPr>
          <w:rFonts w:ascii="Arial" w:hAnsi="Arial" w:cs="Arial"/>
          <w:sz w:val="24"/>
          <w:szCs w:val="24"/>
          <w:lang w:val="es-US"/>
        </w:rPr>
        <w:t xml:space="preserve"> </w:t>
      </w:r>
      <w:proofErr w:type="spellStart"/>
      <w:r w:rsidR="0043430F" w:rsidRPr="007D79C4">
        <w:rPr>
          <w:rFonts w:ascii="Arial" w:hAnsi="Arial" w:cs="Arial"/>
          <w:sz w:val="24"/>
          <w:szCs w:val="24"/>
          <w:lang w:val="es-US"/>
        </w:rPr>
        <w:t>macdonaldi</w:t>
      </w:r>
      <w:proofErr w:type="spellEnd"/>
      <w:r w:rsidR="0043430F" w:rsidRPr="007D79C4">
        <w:rPr>
          <w:rFonts w:ascii="Arial" w:hAnsi="Arial" w:cs="Arial"/>
          <w:sz w:val="24"/>
          <w:szCs w:val="24"/>
          <w:lang w:val="es-US"/>
        </w:rPr>
        <w:t xml:space="preserve">, </w:t>
      </w:r>
      <w:r w:rsidR="007206D2" w:rsidRPr="007D79C4">
        <w:rPr>
          <w:rFonts w:ascii="Arial" w:hAnsi="Arial" w:cs="Arial"/>
          <w:sz w:val="24"/>
          <w:szCs w:val="24"/>
          <w:lang w:val="es-US"/>
        </w:rPr>
        <w:t>con el cual no solo se ha salvado a esta especie endémica del peligro de extinción</w:t>
      </w:r>
      <w:r w:rsidR="003579B8" w:rsidRPr="007D79C4">
        <w:rPr>
          <w:rFonts w:ascii="Arial" w:hAnsi="Arial" w:cs="Arial"/>
          <w:sz w:val="24"/>
          <w:szCs w:val="24"/>
          <w:lang w:val="es-US"/>
        </w:rPr>
        <w:t>, sino que se han generado las condiciones para dar oportunidad de desarrollo para quienes se dedican a la pesca como actividad económica en el Golfo de California.</w:t>
      </w:r>
    </w:p>
    <w:p w:rsidR="003579B8" w:rsidRPr="007D79C4" w:rsidRDefault="003579B8" w:rsidP="0096790F">
      <w:pPr>
        <w:jc w:val="both"/>
        <w:rPr>
          <w:rFonts w:ascii="Arial" w:hAnsi="Arial" w:cs="Arial"/>
          <w:sz w:val="24"/>
          <w:szCs w:val="24"/>
          <w:lang w:val="es-US"/>
        </w:rPr>
      </w:pPr>
    </w:p>
    <w:p w:rsidR="007206D2" w:rsidRPr="007D79C4" w:rsidRDefault="007D79C4" w:rsidP="0096790F">
      <w:pPr>
        <w:jc w:val="both"/>
        <w:rPr>
          <w:rFonts w:ascii="Arial" w:hAnsi="Arial" w:cs="Arial"/>
          <w:sz w:val="24"/>
          <w:szCs w:val="24"/>
          <w:lang w:val="es-US"/>
        </w:rPr>
      </w:pPr>
      <w:r w:rsidRPr="007D79C4">
        <w:rPr>
          <w:rFonts w:ascii="Arial" w:hAnsi="Arial" w:cs="Arial"/>
          <w:sz w:val="24"/>
          <w:szCs w:val="24"/>
          <w:lang w:val="es-US"/>
        </w:rPr>
        <w:t>Indicó que ejemplos como el anterior hay muchos por todas las unidades académicas que conforman la Institución, y todos ellos generan sentimiento de identidad y pertenencia, por eso, tratando de perpetuarlo se están impulsando estas plazas, en el Campus Mexicali fue inaugurada en diciembre del año pasado y la del Campus Tijuana será presentada dentro de unos días.</w:t>
      </w:r>
    </w:p>
    <w:p w:rsidR="007D79C4" w:rsidRPr="007D79C4" w:rsidRDefault="007D79C4" w:rsidP="0096790F">
      <w:pPr>
        <w:jc w:val="both"/>
        <w:rPr>
          <w:rFonts w:ascii="Arial" w:hAnsi="Arial" w:cs="Arial"/>
          <w:sz w:val="24"/>
          <w:szCs w:val="24"/>
          <w:lang w:val="es-US"/>
        </w:rPr>
      </w:pPr>
    </w:p>
    <w:p w:rsidR="007D79C4" w:rsidRPr="007D79C4" w:rsidRDefault="007D79C4" w:rsidP="0096790F">
      <w:pPr>
        <w:jc w:val="both"/>
        <w:rPr>
          <w:rFonts w:ascii="Arial" w:hAnsi="Arial" w:cs="Arial"/>
          <w:sz w:val="24"/>
          <w:szCs w:val="24"/>
          <w:lang w:val="es-US"/>
        </w:rPr>
      </w:pPr>
      <w:r w:rsidRPr="007D79C4">
        <w:rPr>
          <w:rFonts w:ascii="Arial" w:hAnsi="Arial" w:cs="Arial"/>
          <w:sz w:val="24"/>
          <w:szCs w:val="24"/>
          <w:lang w:val="es-US"/>
        </w:rPr>
        <w:t>“Los exhorto a que sigamos trabajando como hasta ahora lo hemos hecho, para continuar haciendo de la UABC ese gran proyecto social que hoy es y que seguirá teniendo un impacto fundamental en el desarrollo de Baja California y México”, puntualizó el Rector.</w:t>
      </w:r>
    </w:p>
    <w:p w:rsidR="0096790F" w:rsidRPr="007D79C4" w:rsidRDefault="0096790F" w:rsidP="00513013">
      <w:pPr>
        <w:pStyle w:val="Prrafodelista"/>
        <w:ind w:left="0"/>
        <w:jc w:val="both"/>
        <w:rPr>
          <w:rFonts w:ascii="Arial" w:hAnsi="Arial" w:cs="Arial"/>
          <w:color w:val="FF0000"/>
          <w:sz w:val="24"/>
          <w:szCs w:val="24"/>
          <w:lang w:val="es-US"/>
        </w:rPr>
      </w:pPr>
    </w:p>
    <w:p w:rsidR="006608AB" w:rsidRDefault="0066127E" w:rsidP="003240D3">
      <w:pPr>
        <w:jc w:val="both"/>
        <w:rPr>
          <w:rFonts w:ascii="Arial" w:hAnsi="Arial" w:cs="Arial"/>
          <w:color w:val="000000"/>
          <w:sz w:val="24"/>
          <w:szCs w:val="24"/>
          <w:lang w:val="es-ES"/>
        </w:rPr>
      </w:pPr>
      <w:r w:rsidRPr="007D79C4">
        <w:rPr>
          <w:rFonts w:ascii="Arial" w:hAnsi="Arial" w:cs="Arial"/>
          <w:sz w:val="24"/>
          <w:szCs w:val="24"/>
          <w:lang w:val="es-US"/>
        </w:rPr>
        <w:t xml:space="preserve">Por su parte, la Vicerrectora del Campus Ensenada, doctora Blanca Rosa García Rivera, </w:t>
      </w:r>
      <w:r w:rsidR="006608AB" w:rsidRPr="007D79C4">
        <w:rPr>
          <w:rFonts w:ascii="Arial" w:hAnsi="Arial" w:cs="Arial"/>
          <w:sz w:val="24"/>
          <w:szCs w:val="24"/>
          <w:lang w:val="es-US"/>
        </w:rPr>
        <w:t xml:space="preserve">indicó que la Plaza del Orgullo Cimarrón fue construida como símbolo que representa a los universitarios Cimarrones, y que nació de la </w:t>
      </w:r>
      <w:r w:rsidR="006608AB" w:rsidRPr="007D79C4">
        <w:rPr>
          <w:rFonts w:ascii="Arial" w:hAnsi="Arial" w:cs="Arial"/>
          <w:color w:val="000000"/>
          <w:sz w:val="24"/>
          <w:szCs w:val="24"/>
          <w:lang w:val="es-ES"/>
        </w:rPr>
        <w:t xml:space="preserve">visión institucional para comunicar y fomentar la identidad y pertenencia </w:t>
      </w:r>
      <w:r w:rsidR="006608AB" w:rsidRPr="007D79C4">
        <w:rPr>
          <w:rFonts w:ascii="Arial" w:hAnsi="Arial" w:cs="Arial"/>
          <w:color w:val="000000"/>
          <w:sz w:val="24"/>
          <w:szCs w:val="24"/>
          <w:lang w:val="es-ES"/>
        </w:rPr>
        <w:t>a esta Casa de Estudio.</w:t>
      </w:r>
      <w:r w:rsidR="003240D3">
        <w:rPr>
          <w:rFonts w:ascii="Arial" w:hAnsi="Arial" w:cs="Arial"/>
          <w:color w:val="000000"/>
          <w:sz w:val="24"/>
          <w:szCs w:val="24"/>
          <w:lang w:val="es-ES"/>
        </w:rPr>
        <w:t xml:space="preserve"> </w:t>
      </w:r>
      <w:r w:rsidR="006608AB" w:rsidRPr="007D79C4">
        <w:rPr>
          <w:rFonts w:ascii="Arial" w:hAnsi="Arial" w:cs="Arial"/>
          <w:color w:val="000000"/>
          <w:sz w:val="24"/>
          <w:szCs w:val="24"/>
          <w:lang w:val="es-ES"/>
        </w:rPr>
        <w:t>“</w:t>
      </w:r>
      <w:r w:rsidR="006608AB" w:rsidRPr="007D79C4">
        <w:rPr>
          <w:rFonts w:ascii="Arial" w:hAnsi="Arial" w:cs="Arial"/>
          <w:color w:val="000000"/>
          <w:sz w:val="24"/>
          <w:szCs w:val="24"/>
          <w:lang w:val="es-ES"/>
        </w:rPr>
        <w:t>Hoy más que nunca buscamos un verdadero acercamiento entre universitarios y de estos con su Universidad, porque es así como podemos inmortalizar la memoria de nuestra Alma Mater</w:t>
      </w:r>
      <w:r w:rsidR="006608AB" w:rsidRPr="007D79C4">
        <w:rPr>
          <w:rFonts w:ascii="Arial" w:hAnsi="Arial" w:cs="Arial"/>
          <w:color w:val="000000"/>
          <w:sz w:val="24"/>
          <w:szCs w:val="24"/>
          <w:lang w:val="es-ES"/>
        </w:rPr>
        <w:t>”</w:t>
      </w:r>
      <w:r w:rsidR="003240D3">
        <w:rPr>
          <w:rFonts w:ascii="Arial" w:hAnsi="Arial" w:cs="Arial"/>
          <w:color w:val="000000"/>
          <w:sz w:val="24"/>
          <w:szCs w:val="24"/>
          <w:lang w:val="es-ES"/>
        </w:rPr>
        <w:t>, expresó la Vicerrectora.</w:t>
      </w:r>
    </w:p>
    <w:p w:rsidR="003240D3" w:rsidRDefault="003240D3" w:rsidP="003240D3">
      <w:pPr>
        <w:jc w:val="both"/>
        <w:rPr>
          <w:rFonts w:ascii="Arial" w:hAnsi="Arial" w:cs="Arial"/>
          <w:color w:val="000000"/>
          <w:sz w:val="24"/>
          <w:szCs w:val="24"/>
          <w:lang w:val="es-ES"/>
        </w:rPr>
      </w:pPr>
    </w:p>
    <w:p w:rsidR="003240D3" w:rsidRDefault="003240D3" w:rsidP="003240D3">
      <w:pPr>
        <w:jc w:val="both"/>
        <w:rPr>
          <w:rFonts w:ascii="Arial" w:hAnsi="Arial" w:cs="Arial"/>
          <w:color w:val="000000"/>
          <w:sz w:val="24"/>
          <w:szCs w:val="24"/>
          <w:lang w:val="es-ES"/>
        </w:rPr>
      </w:pPr>
    </w:p>
    <w:p w:rsidR="003240D3" w:rsidRPr="007D79C4" w:rsidRDefault="003240D3" w:rsidP="003240D3">
      <w:pPr>
        <w:jc w:val="both"/>
        <w:rPr>
          <w:rFonts w:ascii="Arial" w:hAnsi="Arial" w:cs="Arial"/>
          <w:color w:val="000000"/>
          <w:sz w:val="24"/>
          <w:szCs w:val="24"/>
        </w:rPr>
      </w:pPr>
    </w:p>
    <w:p w:rsidR="006608AB" w:rsidRPr="003240D3" w:rsidRDefault="006608AB" w:rsidP="00513013">
      <w:pPr>
        <w:jc w:val="both"/>
        <w:rPr>
          <w:rFonts w:ascii="Arial" w:hAnsi="Arial" w:cs="Arial"/>
          <w:sz w:val="24"/>
          <w:szCs w:val="24"/>
        </w:rPr>
      </w:pPr>
    </w:p>
    <w:p w:rsidR="00513013" w:rsidRPr="002C4645" w:rsidRDefault="006608AB" w:rsidP="00513013">
      <w:pPr>
        <w:jc w:val="both"/>
        <w:rPr>
          <w:rFonts w:ascii="Arial" w:hAnsi="Arial" w:cs="Arial"/>
          <w:sz w:val="24"/>
          <w:szCs w:val="19"/>
          <w:shd w:val="clear" w:color="auto" w:fill="FFFFFF"/>
        </w:rPr>
      </w:pPr>
      <w:r w:rsidRPr="002C4645">
        <w:rPr>
          <w:rFonts w:ascii="Arial" w:hAnsi="Arial" w:cs="Arial"/>
          <w:sz w:val="24"/>
          <w:szCs w:val="19"/>
          <w:shd w:val="clear" w:color="auto" w:fill="FFFFFF"/>
          <w:lang w:val="es-US"/>
        </w:rPr>
        <w:t xml:space="preserve">En representación de la comunidad estudiantil habló </w:t>
      </w:r>
      <w:proofErr w:type="spellStart"/>
      <w:r w:rsidR="0061455C" w:rsidRPr="002C4645">
        <w:rPr>
          <w:rFonts w:ascii="Arial" w:hAnsi="Arial" w:cs="Arial"/>
          <w:sz w:val="24"/>
          <w:szCs w:val="19"/>
          <w:shd w:val="clear" w:color="auto" w:fill="FFFFFF"/>
        </w:rPr>
        <w:t>Jezahel</w:t>
      </w:r>
      <w:proofErr w:type="spellEnd"/>
      <w:r w:rsidR="0061455C" w:rsidRPr="002C4645">
        <w:rPr>
          <w:rFonts w:ascii="Arial" w:hAnsi="Arial" w:cs="Arial"/>
          <w:sz w:val="24"/>
          <w:szCs w:val="19"/>
          <w:shd w:val="clear" w:color="auto" w:fill="FFFFFF"/>
        </w:rPr>
        <w:t xml:space="preserve"> Cristó</w:t>
      </w:r>
      <w:r w:rsidR="0061455C" w:rsidRPr="002C4645">
        <w:rPr>
          <w:rFonts w:ascii="Arial" w:hAnsi="Arial" w:cs="Arial"/>
          <w:sz w:val="24"/>
          <w:szCs w:val="19"/>
          <w:shd w:val="clear" w:color="auto" w:fill="FFFFFF"/>
        </w:rPr>
        <w:t>bal Z</w:t>
      </w:r>
      <w:r w:rsidR="0061455C" w:rsidRPr="002C4645">
        <w:rPr>
          <w:rFonts w:ascii="Arial" w:hAnsi="Arial" w:cs="Arial"/>
          <w:sz w:val="24"/>
          <w:szCs w:val="19"/>
          <w:shd w:val="clear" w:color="auto" w:fill="FFFFFF"/>
        </w:rPr>
        <w:t>á</w:t>
      </w:r>
      <w:r w:rsidR="0061455C" w:rsidRPr="002C4645">
        <w:rPr>
          <w:rFonts w:ascii="Arial" w:hAnsi="Arial" w:cs="Arial"/>
          <w:sz w:val="24"/>
          <w:szCs w:val="19"/>
          <w:shd w:val="clear" w:color="auto" w:fill="FFFFFF"/>
        </w:rPr>
        <w:t>rate Carretero</w:t>
      </w:r>
      <w:r w:rsidR="0061455C" w:rsidRPr="002C4645">
        <w:rPr>
          <w:rFonts w:ascii="Arial" w:hAnsi="Arial" w:cs="Arial"/>
          <w:sz w:val="24"/>
          <w:szCs w:val="19"/>
          <w:shd w:val="clear" w:color="auto" w:fill="FFFFFF"/>
        </w:rPr>
        <w:t>, Coordinador de</w:t>
      </w:r>
      <w:r w:rsidR="0066127E" w:rsidRPr="002C4645">
        <w:rPr>
          <w:rFonts w:ascii="Arial" w:hAnsi="Arial" w:cs="Arial"/>
          <w:sz w:val="24"/>
          <w:szCs w:val="19"/>
          <w:shd w:val="clear" w:color="auto" w:fill="FFFFFF"/>
        </w:rPr>
        <w:t xml:space="preserve">l Consejo Estatal de las </w:t>
      </w:r>
      <w:r w:rsidR="0061455C" w:rsidRPr="002C4645">
        <w:rPr>
          <w:rFonts w:ascii="Arial" w:hAnsi="Arial" w:cs="Arial"/>
          <w:sz w:val="24"/>
          <w:szCs w:val="19"/>
          <w:shd w:val="clear" w:color="auto" w:fill="FFFFFF"/>
        </w:rPr>
        <w:t>Sociedad</w:t>
      </w:r>
      <w:r w:rsidR="0066127E" w:rsidRPr="002C4645">
        <w:rPr>
          <w:rFonts w:ascii="Arial" w:hAnsi="Arial" w:cs="Arial"/>
          <w:sz w:val="24"/>
          <w:szCs w:val="19"/>
          <w:shd w:val="clear" w:color="auto" w:fill="FFFFFF"/>
        </w:rPr>
        <w:t>es</w:t>
      </w:r>
      <w:r w:rsidR="0061455C" w:rsidRPr="002C4645">
        <w:rPr>
          <w:rFonts w:ascii="Arial" w:hAnsi="Arial" w:cs="Arial"/>
          <w:sz w:val="24"/>
          <w:szCs w:val="19"/>
          <w:shd w:val="clear" w:color="auto" w:fill="FFFFFF"/>
        </w:rPr>
        <w:t xml:space="preserve"> de Alumnos del Campus Ensenada,</w:t>
      </w:r>
      <w:r w:rsidRPr="002C4645">
        <w:rPr>
          <w:rFonts w:ascii="Arial" w:hAnsi="Arial" w:cs="Arial"/>
          <w:sz w:val="24"/>
          <w:szCs w:val="19"/>
          <w:shd w:val="clear" w:color="auto" w:fill="FFFFFF"/>
        </w:rPr>
        <w:t xml:space="preserve"> quien</w:t>
      </w:r>
      <w:r w:rsidR="0061455C" w:rsidRPr="002C4645">
        <w:rPr>
          <w:rFonts w:ascii="Arial" w:hAnsi="Arial" w:cs="Arial"/>
          <w:sz w:val="24"/>
          <w:szCs w:val="19"/>
          <w:shd w:val="clear" w:color="auto" w:fill="FFFFFF"/>
        </w:rPr>
        <w:t xml:space="preserve"> mencionó que la comunidad universitaria necesita un emblema que represente su identidad</w:t>
      </w:r>
      <w:r w:rsidR="00B50625" w:rsidRPr="002C4645">
        <w:rPr>
          <w:rFonts w:ascii="Arial" w:hAnsi="Arial" w:cs="Arial"/>
          <w:sz w:val="24"/>
          <w:szCs w:val="19"/>
          <w:shd w:val="clear" w:color="auto" w:fill="FFFFFF"/>
        </w:rPr>
        <w:t>, esfuerzo, lealtad y perseverancia, así como su confianza hacia su Universidad</w:t>
      </w:r>
      <w:r w:rsidR="003240D3" w:rsidRPr="002C4645">
        <w:rPr>
          <w:rFonts w:ascii="Arial" w:hAnsi="Arial" w:cs="Arial"/>
          <w:sz w:val="24"/>
          <w:szCs w:val="19"/>
          <w:shd w:val="clear" w:color="auto" w:fill="FFFFFF"/>
        </w:rPr>
        <w:t>.</w:t>
      </w:r>
    </w:p>
    <w:p w:rsidR="003240D3" w:rsidRPr="007D79C4" w:rsidRDefault="003240D3" w:rsidP="00513013">
      <w:pPr>
        <w:jc w:val="both"/>
        <w:rPr>
          <w:rFonts w:ascii="Arial" w:hAnsi="Arial" w:cs="Arial"/>
          <w:color w:val="FF0000"/>
          <w:sz w:val="24"/>
          <w:szCs w:val="24"/>
          <w:lang w:val="es-US"/>
        </w:rPr>
      </w:pPr>
    </w:p>
    <w:p w:rsidR="00513013" w:rsidRPr="006608AB" w:rsidRDefault="0066127E" w:rsidP="00513013">
      <w:pPr>
        <w:jc w:val="both"/>
        <w:rPr>
          <w:rFonts w:ascii="Arial" w:hAnsi="Arial" w:cs="Arial"/>
          <w:bCs/>
          <w:spacing w:val="-4"/>
        </w:rPr>
      </w:pPr>
      <w:r w:rsidRPr="006608AB">
        <w:rPr>
          <w:rFonts w:ascii="Arial" w:hAnsi="Arial" w:cs="Arial"/>
          <w:spacing w:val="-4"/>
          <w:sz w:val="24"/>
          <w:szCs w:val="24"/>
          <w:lang w:val="es-US"/>
        </w:rPr>
        <w:t>En la inauguración</w:t>
      </w:r>
      <w:r w:rsidR="00513013" w:rsidRPr="006608AB">
        <w:rPr>
          <w:rFonts w:ascii="Arial" w:hAnsi="Arial" w:cs="Arial"/>
          <w:spacing w:val="-4"/>
          <w:sz w:val="24"/>
          <w:szCs w:val="24"/>
          <w:lang w:val="es-US"/>
        </w:rPr>
        <w:t xml:space="preserve"> se contó con la presencia de estudiantes, académicos, así como personal administrativo y de servicios de la UABC</w:t>
      </w:r>
      <w:r w:rsidR="006608AB" w:rsidRPr="006608AB">
        <w:rPr>
          <w:rFonts w:ascii="Arial" w:hAnsi="Arial" w:cs="Arial"/>
          <w:spacing w:val="-4"/>
          <w:sz w:val="24"/>
          <w:szCs w:val="24"/>
          <w:lang w:val="es-US"/>
        </w:rPr>
        <w:t>, Campus Ensenada</w:t>
      </w:r>
      <w:r w:rsidR="00513013" w:rsidRPr="006608AB">
        <w:rPr>
          <w:rFonts w:ascii="Arial" w:hAnsi="Arial" w:cs="Arial"/>
          <w:spacing w:val="-4"/>
          <w:sz w:val="24"/>
          <w:szCs w:val="24"/>
          <w:lang w:val="es-US"/>
        </w:rPr>
        <w:t>.</w:t>
      </w:r>
    </w:p>
    <w:p w:rsidR="00513013" w:rsidRPr="006608AB" w:rsidRDefault="00513013" w:rsidP="00513013">
      <w:pPr>
        <w:pStyle w:val="Prrafodelista"/>
        <w:rPr>
          <w:rFonts w:ascii="Arial" w:hAnsi="Arial" w:cs="Arial"/>
          <w:bCs/>
        </w:rPr>
      </w:pPr>
    </w:p>
    <w:p w:rsidR="00513013" w:rsidRPr="00513013" w:rsidRDefault="00513013" w:rsidP="00513013">
      <w:pPr>
        <w:pStyle w:val="Prrafodelista"/>
        <w:ind w:left="0"/>
        <w:jc w:val="both"/>
        <w:rPr>
          <w:rFonts w:ascii="Arial" w:hAnsi="Arial" w:cs="Arial"/>
          <w:bCs/>
          <w:color w:val="7030A0"/>
        </w:rPr>
      </w:pPr>
    </w:p>
    <w:p w:rsidR="00B8722F" w:rsidRPr="005E5B7B" w:rsidRDefault="00B8722F" w:rsidP="00B8722F">
      <w:pPr>
        <w:jc w:val="center"/>
        <w:outlineLvl w:val="0"/>
        <w:rPr>
          <w:rFonts w:ascii="Arial" w:hAnsi="Arial" w:cs="Arial"/>
          <w:sz w:val="24"/>
          <w:szCs w:val="24"/>
        </w:rPr>
      </w:pPr>
    </w:p>
    <w:p w:rsidR="00B8722F" w:rsidRDefault="00B8722F" w:rsidP="00B8722F">
      <w:pPr>
        <w:widowControl w:val="0"/>
        <w:shd w:val="clear" w:color="auto" w:fill="FFFFFF"/>
        <w:autoSpaceDE w:val="0"/>
        <w:adjustRightInd w:val="0"/>
        <w:jc w:val="both"/>
        <w:rPr>
          <w:rFonts w:ascii="Arial" w:hAnsi="Arial" w:cs="Arial"/>
          <w:sz w:val="24"/>
          <w:szCs w:val="19"/>
          <w:lang w:val="es-ES_tradnl"/>
        </w:rPr>
      </w:pPr>
    </w:p>
    <w:p w:rsidR="00A80F00" w:rsidRDefault="00A80F00" w:rsidP="00B8722F">
      <w:pPr>
        <w:widowControl w:val="0"/>
        <w:shd w:val="clear" w:color="auto" w:fill="FFFFFF"/>
        <w:autoSpaceDE w:val="0"/>
        <w:adjustRightInd w:val="0"/>
        <w:jc w:val="both"/>
        <w:rPr>
          <w:rFonts w:ascii="Arial" w:hAnsi="Arial" w:cs="Arial"/>
          <w:sz w:val="24"/>
          <w:szCs w:val="19"/>
          <w:lang w:val="es-ES_tradnl"/>
        </w:rPr>
      </w:pPr>
      <w:bookmarkStart w:id="0" w:name="_GoBack"/>
      <w:bookmarkEnd w:id="0"/>
    </w:p>
    <w:sectPr w:rsidR="00A80F00"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3B5" w:rsidRDefault="00ED63B5">
      <w:r>
        <w:separator/>
      </w:r>
    </w:p>
  </w:endnote>
  <w:endnote w:type="continuationSeparator" w:id="0">
    <w:p w:rsidR="00ED63B5" w:rsidRDefault="00ED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3B5" w:rsidRDefault="00ED63B5">
      <w:r>
        <w:rPr>
          <w:color w:val="000000"/>
        </w:rPr>
        <w:separator/>
      </w:r>
    </w:p>
  </w:footnote>
  <w:footnote w:type="continuationSeparator" w:id="0">
    <w:p w:rsidR="00ED63B5" w:rsidRDefault="00ED63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2">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2">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7">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3">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0"/>
  </w:num>
  <w:num w:numId="2">
    <w:abstractNumId w:val="1"/>
  </w:num>
  <w:num w:numId="3">
    <w:abstractNumId w:val="19"/>
  </w:num>
  <w:num w:numId="4">
    <w:abstractNumId w:val="12"/>
  </w:num>
  <w:num w:numId="5">
    <w:abstractNumId w:val="40"/>
  </w:num>
  <w:num w:numId="6">
    <w:abstractNumId w:val="35"/>
  </w:num>
  <w:num w:numId="7">
    <w:abstractNumId w:val="27"/>
  </w:num>
  <w:num w:numId="8">
    <w:abstractNumId w:val="4"/>
  </w:num>
  <w:num w:numId="9">
    <w:abstractNumId w:val="23"/>
  </w:num>
  <w:num w:numId="10">
    <w:abstractNumId w:val="14"/>
  </w:num>
  <w:num w:numId="11">
    <w:abstractNumId w:val="29"/>
  </w:num>
  <w:num w:numId="12">
    <w:abstractNumId w:val="16"/>
  </w:num>
  <w:num w:numId="13">
    <w:abstractNumId w:val="20"/>
  </w:num>
  <w:num w:numId="14">
    <w:abstractNumId w:val="31"/>
  </w:num>
  <w:num w:numId="15">
    <w:abstractNumId w:val="1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0"/>
  </w:num>
  <w:num w:numId="19">
    <w:abstractNumId w:val="26"/>
  </w:num>
  <w:num w:numId="20">
    <w:abstractNumId w:val="25"/>
  </w:num>
  <w:num w:numId="21">
    <w:abstractNumId w:val="15"/>
  </w:num>
  <w:num w:numId="22">
    <w:abstractNumId w:val="2"/>
  </w:num>
  <w:num w:numId="23">
    <w:abstractNumId w:val="36"/>
  </w:num>
  <w:num w:numId="24">
    <w:abstractNumId w:val="5"/>
  </w:num>
  <w:num w:numId="25">
    <w:abstractNumId w:val="9"/>
  </w:num>
  <w:num w:numId="26">
    <w:abstractNumId w:val="21"/>
  </w:num>
  <w:num w:numId="27">
    <w:abstractNumId w:val="28"/>
  </w:num>
  <w:num w:numId="28">
    <w:abstractNumId w:val="6"/>
  </w:num>
  <w:num w:numId="29">
    <w:abstractNumId w:val="18"/>
  </w:num>
  <w:num w:numId="30">
    <w:abstractNumId w:val="37"/>
  </w:num>
  <w:num w:numId="31">
    <w:abstractNumId w:val="24"/>
  </w:num>
  <w:num w:numId="32">
    <w:abstractNumId w:val="7"/>
  </w:num>
  <w:num w:numId="33">
    <w:abstractNumId w:val="17"/>
  </w:num>
  <w:num w:numId="34">
    <w:abstractNumId w:val="38"/>
  </w:num>
  <w:num w:numId="35">
    <w:abstractNumId w:val="8"/>
  </w:num>
  <w:num w:numId="36">
    <w:abstractNumId w:val="39"/>
  </w:num>
  <w:num w:numId="37">
    <w:abstractNumId w:val="22"/>
  </w:num>
  <w:num w:numId="38">
    <w:abstractNumId w:val="11"/>
  </w:num>
  <w:num w:numId="39">
    <w:abstractNumId w:val="3"/>
  </w:num>
  <w:num w:numId="40">
    <w:abstractNumId w:val="10"/>
  </w:num>
  <w:num w:numId="41">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74"/>
    <w:rsid w:val="00060844"/>
    <w:rsid w:val="0006161F"/>
    <w:rsid w:val="00061C3F"/>
    <w:rsid w:val="00061EC2"/>
    <w:rsid w:val="00062AD2"/>
    <w:rsid w:val="000640B7"/>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68E4"/>
    <w:rsid w:val="00187402"/>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8B"/>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FC8"/>
    <w:rsid w:val="00223414"/>
    <w:rsid w:val="0022384B"/>
    <w:rsid w:val="00223BF5"/>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E51"/>
    <w:rsid w:val="002626D4"/>
    <w:rsid w:val="00262AFF"/>
    <w:rsid w:val="00262EFE"/>
    <w:rsid w:val="00263249"/>
    <w:rsid w:val="00263B2B"/>
    <w:rsid w:val="00263B9B"/>
    <w:rsid w:val="00263C8B"/>
    <w:rsid w:val="00265BEE"/>
    <w:rsid w:val="00265E03"/>
    <w:rsid w:val="00266E0F"/>
    <w:rsid w:val="0026710C"/>
    <w:rsid w:val="00267E7E"/>
    <w:rsid w:val="0027046A"/>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2557"/>
    <w:rsid w:val="002C352C"/>
    <w:rsid w:val="002C4010"/>
    <w:rsid w:val="002C4517"/>
    <w:rsid w:val="002C4645"/>
    <w:rsid w:val="002C5071"/>
    <w:rsid w:val="002C585E"/>
    <w:rsid w:val="002C69EE"/>
    <w:rsid w:val="002C6E85"/>
    <w:rsid w:val="002C7742"/>
    <w:rsid w:val="002C7DFD"/>
    <w:rsid w:val="002D0623"/>
    <w:rsid w:val="002D1E9B"/>
    <w:rsid w:val="002D2260"/>
    <w:rsid w:val="002D38DE"/>
    <w:rsid w:val="002D3B17"/>
    <w:rsid w:val="002D40D3"/>
    <w:rsid w:val="002D41D9"/>
    <w:rsid w:val="002D5197"/>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1D74"/>
    <w:rsid w:val="00362526"/>
    <w:rsid w:val="00362CA9"/>
    <w:rsid w:val="0036347B"/>
    <w:rsid w:val="00364451"/>
    <w:rsid w:val="00364CD1"/>
    <w:rsid w:val="00364CF9"/>
    <w:rsid w:val="003663A8"/>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BA9"/>
    <w:rsid w:val="00381704"/>
    <w:rsid w:val="00381C59"/>
    <w:rsid w:val="003820CF"/>
    <w:rsid w:val="00382E08"/>
    <w:rsid w:val="0038317B"/>
    <w:rsid w:val="003831E7"/>
    <w:rsid w:val="00384359"/>
    <w:rsid w:val="00384456"/>
    <w:rsid w:val="00386DB7"/>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1D9B"/>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BFA"/>
    <w:rsid w:val="003D634B"/>
    <w:rsid w:val="003D69B4"/>
    <w:rsid w:val="003D6DE2"/>
    <w:rsid w:val="003D7E2E"/>
    <w:rsid w:val="003E0372"/>
    <w:rsid w:val="003E0A4B"/>
    <w:rsid w:val="003E1023"/>
    <w:rsid w:val="003E166E"/>
    <w:rsid w:val="003E26EC"/>
    <w:rsid w:val="003E2D9F"/>
    <w:rsid w:val="003E2FEE"/>
    <w:rsid w:val="003E43B6"/>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4710"/>
    <w:rsid w:val="00474B18"/>
    <w:rsid w:val="00474FBE"/>
    <w:rsid w:val="004752E8"/>
    <w:rsid w:val="00475B90"/>
    <w:rsid w:val="0047680A"/>
    <w:rsid w:val="00477081"/>
    <w:rsid w:val="00477579"/>
    <w:rsid w:val="00477E32"/>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8AB"/>
    <w:rsid w:val="006609FB"/>
    <w:rsid w:val="00660BC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45B8"/>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BE"/>
    <w:rsid w:val="007712F1"/>
    <w:rsid w:val="00771428"/>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203"/>
    <w:rsid w:val="00792A13"/>
    <w:rsid w:val="0079566C"/>
    <w:rsid w:val="00795DDB"/>
    <w:rsid w:val="0079703D"/>
    <w:rsid w:val="00797927"/>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8B0"/>
    <w:rsid w:val="007E1E9A"/>
    <w:rsid w:val="007E2088"/>
    <w:rsid w:val="007E24B9"/>
    <w:rsid w:val="007E2824"/>
    <w:rsid w:val="007E2BF9"/>
    <w:rsid w:val="007E2C4C"/>
    <w:rsid w:val="007E3D3B"/>
    <w:rsid w:val="007E3FAC"/>
    <w:rsid w:val="007E3FF5"/>
    <w:rsid w:val="007E56C4"/>
    <w:rsid w:val="007E6711"/>
    <w:rsid w:val="007E6E97"/>
    <w:rsid w:val="007E7901"/>
    <w:rsid w:val="007E790C"/>
    <w:rsid w:val="007E7EF7"/>
    <w:rsid w:val="007F05CC"/>
    <w:rsid w:val="007F145D"/>
    <w:rsid w:val="007F2358"/>
    <w:rsid w:val="007F24E6"/>
    <w:rsid w:val="007F2584"/>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079"/>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A7345"/>
    <w:rsid w:val="008B0B11"/>
    <w:rsid w:val="008B0C89"/>
    <w:rsid w:val="008B1614"/>
    <w:rsid w:val="008B187D"/>
    <w:rsid w:val="008B1C87"/>
    <w:rsid w:val="008B206F"/>
    <w:rsid w:val="008B2185"/>
    <w:rsid w:val="008B3628"/>
    <w:rsid w:val="008B41FE"/>
    <w:rsid w:val="008B434E"/>
    <w:rsid w:val="008B49E4"/>
    <w:rsid w:val="008B4AB3"/>
    <w:rsid w:val="008B67F5"/>
    <w:rsid w:val="008B772C"/>
    <w:rsid w:val="008C066F"/>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388"/>
    <w:rsid w:val="0094561B"/>
    <w:rsid w:val="0094601A"/>
    <w:rsid w:val="00947770"/>
    <w:rsid w:val="00947D61"/>
    <w:rsid w:val="00947EDA"/>
    <w:rsid w:val="009507AD"/>
    <w:rsid w:val="00950EC8"/>
    <w:rsid w:val="00953557"/>
    <w:rsid w:val="00954DB9"/>
    <w:rsid w:val="0095643E"/>
    <w:rsid w:val="00957C30"/>
    <w:rsid w:val="00962D0E"/>
    <w:rsid w:val="00963527"/>
    <w:rsid w:val="0096466E"/>
    <w:rsid w:val="00965952"/>
    <w:rsid w:val="0096790F"/>
    <w:rsid w:val="0097001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21F0"/>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F33"/>
    <w:rsid w:val="00A745F8"/>
    <w:rsid w:val="00A746F4"/>
    <w:rsid w:val="00A75EAF"/>
    <w:rsid w:val="00A76812"/>
    <w:rsid w:val="00A76965"/>
    <w:rsid w:val="00A769D1"/>
    <w:rsid w:val="00A76B7F"/>
    <w:rsid w:val="00A77154"/>
    <w:rsid w:val="00A77DC5"/>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16E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42E"/>
    <w:rsid w:val="00CA77BA"/>
    <w:rsid w:val="00CB1B72"/>
    <w:rsid w:val="00CB1BA6"/>
    <w:rsid w:val="00CB23B1"/>
    <w:rsid w:val="00CB25BE"/>
    <w:rsid w:val="00CB2E9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50C1"/>
    <w:rsid w:val="00CC733F"/>
    <w:rsid w:val="00CC7E59"/>
    <w:rsid w:val="00CD06AC"/>
    <w:rsid w:val="00CD0753"/>
    <w:rsid w:val="00CD0FE3"/>
    <w:rsid w:val="00CD146B"/>
    <w:rsid w:val="00CD22B7"/>
    <w:rsid w:val="00CD29EE"/>
    <w:rsid w:val="00CD2C66"/>
    <w:rsid w:val="00CD2E0F"/>
    <w:rsid w:val="00CD3DB2"/>
    <w:rsid w:val="00CD427C"/>
    <w:rsid w:val="00CD44B8"/>
    <w:rsid w:val="00CD49AF"/>
    <w:rsid w:val="00CD4D88"/>
    <w:rsid w:val="00CD518A"/>
    <w:rsid w:val="00CD58A6"/>
    <w:rsid w:val="00CD68BD"/>
    <w:rsid w:val="00CD6B9F"/>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07ED"/>
    <w:rsid w:val="00D82A4A"/>
    <w:rsid w:val="00D82C1F"/>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8E4"/>
    <w:rsid w:val="00F95F83"/>
    <w:rsid w:val="00F978F2"/>
    <w:rsid w:val="00F979D6"/>
    <w:rsid w:val="00F979DE"/>
    <w:rsid w:val="00F97A4D"/>
    <w:rsid w:val="00F97C6D"/>
    <w:rsid w:val="00FA0DD8"/>
    <w:rsid w:val="00FA19A8"/>
    <w:rsid w:val="00FA243A"/>
    <w:rsid w:val="00FA27D3"/>
    <w:rsid w:val="00FA3608"/>
    <w:rsid w:val="00FA37AD"/>
    <w:rsid w:val="00FA60E1"/>
    <w:rsid w:val="00FA6163"/>
    <w:rsid w:val="00FA62D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36227-3135-49F2-9C2E-1C148AEA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536</Words>
  <Characters>2979</Characters>
  <Application>Microsoft Office Word</Application>
  <DocSecurity>0</DocSecurity>
  <Lines>63</Lines>
  <Paragraphs>14</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2018-03-09T00:30:00Z</cp:lastPrinted>
  <dcterms:created xsi:type="dcterms:W3CDTF">2018-03-08T20:54:00Z</dcterms:created>
  <dcterms:modified xsi:type="dcterms:W3CDTF">2018-03-09T00:46:00Z</dcterms:modified>
</cp:coreProperties>
</file>