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73C0" w:rsidRPr="008A4E48" w:rsidRDefault="006D360B" w:rsidP="00711BFF">
      <w:pPr>
        <w:spacing w:after="0" w:line="240" w:lineRule="auto"/>
        <w:jc w:val="center"/>
        <w:rPr>
          <w:rFonts w:ascii="Arial" w:hAnsi="Arial" w:cs="Arial"/>
          <w:b/>
          <w:sz w:val="28"/>
          <w:szCs w:val="32"/>
        </w:rPr>
      </w:pPr>
      <w:r w:rsidRPr="008A4E48">
        <w:rPr>
          <w:rFonts w:ascii="Arial" w:hAnsi="Arial" w:cs="Arial"/>
          <w:b/>
          <w:noProof/>
          <w:sz w:val="28"/>
          <w:szCs w:val="32"/>
          <w:lang w:eastAsia="es-MX"/>
        </w:rPr>
        <w:drawing>
          <wp:anchor distT="0" distB="0" distL="114300" distR="114300" simplePos="0" relativeHeight="251658240" behindDoc="0" locked="0" layoutInCell="1" allowOverlap="1" wp14:anchorId="6413F109" wp14:editId="6C12CA85">
            <wp:simplePos x="0" y="0"/>
            <wp:positionH relativeFrom="column">
              <wp:posOffset>5201920</wp:posOffset>
            </wp:positionH>
            <wp:positionV relativeFrom="paragraph">
              <wp:posOffset>-462280</wp:posOffset>
            </wp:positionV>
            <wp:extent cx="1409700" cy="755015"/>
            <wp:effectExtent l="0" t="0" r="0" b="6985"/>
            <wp:wrapSquare wrapText="bothSides"/>
            <wp:docPr id="4" name="Imagen 4" descr="C:\Users\UABC\AppData\Local\Microsoft\Windows\Temporary Internet Files\Content.Word\Logo(3) J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ABC\AppData\Local\Microsoft\Windows\Temporary Internet Files\Content.Word\Logo(3) JG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755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A4E48">
        <w:rPr>
          <w:rFonts w:ascii="Arial" w:hAnsi="Arial" w:cs="Arial"/>
          <w:b/>
          <w:noProof/>
          <w:sz w:val="28"/>
          <w:szCs w:val="32"/>
          <w:lang w:eastAsia="es-MX"/>
        </w:rPr>
        <w:drawing>
          <wp:anchor distT="0" distB="0" distL="114300" distR="114300" simplePos="0" relativeHeight="251659264" behindDoc="0" locked="0" layoutInCell="1" allowOverlap="1" wp14:anchorId="49818DBC" wp14:editId="0A274835">
            <wp:simplePos x="0" y="0"/>
            <wp:positionH relativeFrom="column">
              <wp:posOffset>-270510</wp:posOffset>
            </wp:positionH>
            <wp:positionV relativeFrom="paragraph">
              <wp:posOffset>-396875</wp:posOffset>
            </wp:positionV>
            <wp:extent cx="655320" cy="899160"/>
            <wp:effectExtent l="0" t="0" r="0" b="0"/>
            <wp:wrapSquare wrapText="bothSides"/>
            <wp:docPr id="5" name="Imagen 5" descr="C:\Users\UABC\Documents\LOGOTIPOS\Escudo nuevo 2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ABC\Documents\LOGOTIPOS\Escudo nuevo 201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89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1BFF" w:rsidRPr="008A4E48">
        <w:rPr>
          <w:rFonts w:ascii="Arial" w:hAnsi="Arial" w:cs="Arial"/>
          <w:b/>
          <w:sz w:val="28"/>
          <w:szCs w:val="32"/>
        </w:rPr>
        <w:t>Universidad Autónoma de Baja California</w:t>
      </w:r>
    </w:p>
    <w:p w:rsidR="00711BFF" w:rsidRPr="008A4E48" w:rsidRDefault="00711BFF" w:rsidP="00711BFF">
      <w:pPr>
        <w:spacing w:after="0" w:line="240" w:lineRule="auto"/>
        <w:jc w:val="center"/>
        <w:rPr>
          <w:rFonts w:ascii="Arial" w:hAnsi="Arial" w:cs="Arial"/>
          <w:b/>
          <w:sz w:val="28"/>
          <w:szCs w:val="32"/>
        </w:rPr>
      </w:pPr>
      <w:r w:rsidRPr="008A4E48">
        <w:rPr>
          <w:rFonts w:ascii="Arial" w:hAnsi="Arial" w:cs="Arial"/>
          <w:b/>
          <w:sz w:val="28"/>
          <w:szCs w:val="32"/>
        </w:rPr>
        <w:t>Junta de Gobierno</w:t>
      </w:r>
    </w:p>
    <w:p w:rsidR="005F73C0" w:rsidRPr="00A9782E" w:rsidRDefault="005F73C0" w:rsidP="005F73C0">
      <w:pPr>
        <w:spacing w:after="0" w:line="240" w:lineRule="auto"/>
        <w:jc w:val="center"/>
        <w:rPr>
          <w:rFonts w:ascii="Arial Narrow" w:hAnsi="Arial Narrow" w:cs="Arial"/>
          <w:b/>
          <w:sz w:val="16"/>
          <w:szCs w:val="16"/>
        </w:rPr>
      </w:pPr>
    </w:p>
    <w:p w:rsidR="002F0267" w:rsidRDefault="002F0267" w:rsidP="005F73C0">
      <w:pPr>
        <w:spacing w:after="0" w:line="240" w:lineRule="auto"/>
        <w:jc w:val="center"/>
        <w:rPr>
          <w:rFonts w:ascii="Arial Narrow" w:hAnsi="Arial Narrow" w:cs="Arial"/>
          <w:b/>
          <w:sz w:val="32"/>
        </w:rPr>
      </w:pPr>
    </w:p>
    <w:p w:rsidR="00711BFF" w:rsidRPr="00711BFF" w:rsidRDefault="00711BFF" w:rsidP="005F73C0">
      <w:pPr>
        <w:spacing w:after="0" w:line="240" w:lineRule="auto"/>
        <w:jc w:val="center"/>
        <w:rPr>
          <w:rFonts w:ascii="Arial" w:hAnsi="Arial" w:cs="Arial"/>
          <w:b/>
          <w:sz w:val="36"/>
          <w:szCs w:val="24"/>
        </w:rPr>
      </w:pPr>
      <w:bookmarkStart w:id="0" w:name="_GoBack"/>
      <w:r w:rsidRPr="00711BFF">
        <w:rPr>
          <w:rFonts w:ascii="Arial" w:hAnsi="Arial" w:cs="Arial"/>
          <w:b/>
          <w:sz w:val="36"/>
          <w:szCs w:val="24"/>
        </w:rPr>
        <w:t xml:space="preserve"> Anuncia Junta de Gobierno de la UABC inicio de </w:t>
      </w:r>
    </w:p>
    <w:p w:rsidR="00F609B2" w:rsidRPr="00711BFF" w:rsidRDefault="00711BFF" w:rsidP="005F73C0">
      <w:pPr>
        <w:spacing w:after="0" w:line="240" w:lineRule="auto"/>
        <w:jc w:val="center"/>
        <w:rPr>
          <w:rFonts w:ascii="Arial" w:hAnsi="Arial" w:cs="Arial"/>
          <w:b/>
          <w:sz w:val="36"/>
          <w:szCs w:val="24"/>
        </w:rPr>
      </w:pPr>
      <w:r w:rsidRPr="00711BFF">
        <w:rPr>
          <w:rFonts w:ascii="Arial" w:hAnsi="Arial" w:cs="Arial"/>
          <w:b/>
          <w:sz w:val="36"/>
          <w:szCs w:val="24"/>
        </w:rPr>
        <w:t xml:space="preserve">proceso </w:t>
      </w:r>
      <w:r w:rsidR="00710DE6">
        <w:rPr>
          <w:rFonts w:ascii="Arial" w:hAnsi="Arial" w:cs="Arial"/>
          <w:b/>
          <w:sz w:val="36"/>
          <w:szCs w:val="24"/>
        </w:rPr>
        <w:t>para designación de R</w:t>
      </w:r>
      <w:r w:rsidRPr="00711BFF">
        <w:rPr>
          <w:rFonts w:ascii="Arial" w:hAnsi="Arial" w:cs="Arial"/>
          <w:b/>
          <w:sz w:val="36"/>
          <w:szCs w:val="24"/>
        </w:rPr>
        <w:t xml:space="preserve">ector </w:t>
      </w:r>
      <w:r w:rsidR="00F609B2" w:rsidRPr="00711BFF">
        <w:rPr>
          <w:rFonts w:ascii="Arial" w:hAnsi="Arial" w:cs="Arial"/>
          <w:b/>
          <w:sz w:val="36"/>
          <w:szCs w:val="24"/>
        </w:rPr>
        <w:t>201</w:t>
      </w:r>
      <w:r w:rsidRPr="00711BFF">
        <w:rPr>
          <w:rFonts w:ascii="Arial" w:hAnsi="Arial" w:cs="Arial"/>
          <w:b/>
          <w:sz w:val="36"/>
          <w:szCs w:val="24"/>
        </w:rPr>
        <w:t>9</w:t>
      </w:r>
      <w:r w:rsidR="00F609B2" w:rsidRPr="00711BFF">
        <w:rPr>
          <w:rFonts w:ascii="Arial" w:hAnsi="Arial" w:cs="Arial"/>
          <w:b/>
          <w:sz w:val="36"/>
          <w:szCs w:val="24"/>
        </w:rPr>
        <w:t>-20</w:t>
      </w:r>
      <w:r w:rsidRPr="00711BFF">
        <w:rPr>
          <w:rFonts w:ascii="Arial" w:hAnsi="Arial" w:cs="Arial"/>
          <w:b/>
          <w:sz w:val="36"/>
          <w:szCs w:val="24"/>
        </w:rPr>
        <w:t>23</w:t>
      </w:r>
    </w:p>
    <w:bookmarkEnd w:id="0"/>
    <w:p w:rsidR="00361646" w:rsidRDefault="00F609B2" w:rsidP="00D01F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9782E">
        <w:rPr>
          <w:rFonts w:ascii="Arial" w:hAnsi="Arial" w:cs="Arial"/>
          <w:sz w:val="16"/>
          <w:szCs w:val="16"/>
        </w:rPr>
        <w:br/>
      </w:r>
      <w:r w:rsidR="00711BFF">
        <w:rPr>
          <w:rFonts w:ascii="Arial" w:hAnsi="Arial" w:cs="Arial"/>
          <w:b/>
          <w:sz w:val="24"/>
          <w:szCs w:val="24"/>
        </w:rPr>
        <w:t>Mexicali, B.C., lunes 10</w:t>
      </w:r>
      <w:r w:rsidR="000F1E3B" w:rsidRPr="00711BFF">
        <w:rPr>
          <w:rFonts w:ascii="Arial" w:hAnsi="Arial" w:cs="Arial"/>
          <w:b/>
          <w:sz w:val="24"/>
          <w:szCs w:val="24"/>
        </w:rPr>
        <w:t xml:space="preserve"> de septiembre del 201</w:t>
      </w:r>
      <w:r w:rsidR="00711BFF">
        <w:rPr>
          <w:rFonts w:ascii="Arial" w:hAnsi="Arial" w:cs="Arial"/>
          <w:b/>
          <w:sz w:val="24"/>
          <w:szCs w:val="24"/>
        </w:rPr>
        <w:t>8</w:t>
      </w:r>
      <w:r w:rsidR="000F1E3B" w:rsidRPr="00711BFF">
        <w:rPr>
          <w:rFonts w:ascii="Arial" w:hAnsi="Arial" w:cs="Arial"/>
          <w:sz w:val="24"/>
          <w:szCs w:val="24"/>
        </w:rPr>
        <w:t xml:space="preserve">.- </w:t>
      </w:r>
      <w:r w:rsidR="00711BFF">
        <w:rPr>
          <w:rFonts w:ascii="Arial" w:hAnsi="Arial" w:cs="Arial"/>
          <w:sz w:val="24"/>
          <w:szCs w:val="24"/>
        </w:rPr>
        <w:t xml:space="preserve">La </w:t>
      </w:r>
      <w:r w:rsidR="00CC4498" w:rsidRPr="00711BFF">
        <w:rPr>
          <w:rFonts w:ascii="Arial" w:hAnsi="Arial" w:cs="Arial"/>
          <w:sz w:val="24"/>
          <w:szCs w:val="24"/>
        </w:rPr>
        <w:t xml:space="preserve">Junta de Gobierno de la Universidad Autónoma de Baja California (UABC), </w:t>
      </w:r>
      <w:r w:rsidR="00711BFF">
        <w:rPr>
          <w:rFonts w:ascii="Arial" w:hAnsi="Arial" w:cs="Arial"/>
          <w:sz w:val="24"/>
          <w:szCs w:val="24"/>
        </w:rPr>
        <w:t xml:space="preserve">anunció a través de su Presidente, el doctor Felipe </w:t>
      </w:r>
      <w:proofErr w:type="spellStart"/>
      <w:r w:rsidR="00711BFF">
        <w:rPr>
          <w:rFonts w:ascii="Arial" w:hAnsi="Arial" w:cs="Arial"/>
          <w:sz w:val="24"/>
          <w:szCs w:val="24"/>
        </w:rPr>
        <w:t>Cuamea</w:t>
      </w:r>
      <w:proofErr w:type="spellEnd"/>
      <w:r w:rsidR="00711BFF">
        <w:rPr>
          <w:rFonts w:ascii="Arial" w:hAnsi="Arial" w:cs="Arial"/>
          <w:sz w:val="24"/>
          <w:szCs w:val="24"/>
        </w:rPr>
        <w:t xml:space="preserve"> Velázquez, </w:t>
      </w:r>
      <w:r w:rsidR="00F6511A" w:rsidRPr="00711BFF">
        <w:rPr>
          <w:rFonts w:ascii="Arial" w:hAnsi="Arial" w:cs="Arial"/>
          <w:sz w:val="24"/>
          <w:szCs w:val="24"/>
        </w:rPr>
        <w:t xml:space="preserve">el inicio del proceso </w:t>
      </w:r>
      <w:r w:rsidR="00711BFF">
        <w:rPr>
          <w:rFonts w:ascii="Arial" w:hAnsi="Arial" w:cs="Arial"/>
          <w:sz w:val="24"/>
          <w:szCs w:val="24"/>
        </w:rPr>
        <w:t xml:space="preserve">general de designación </w:t>
      </w:r>
      <w:r w:rsidR="00F6511A" w:rsidRPr="00711BFF">
        <w:rPr>
          <w:rFonts w:ascii="Arial" w:hAnsi="Arial" w:cs="Arial"/>
          <w:sz w:val="24"/>
          <w:szCs w:val="24"/>
        </w:rPr>
        <w:t xml:space="preserve">de Rector de la </w:t>
      </w:r>
      <w:r w:rsidR="005F73C0" w:rsidRPr="00711BFF">
        <w:rPr>
          <w:rFonts w:ascii="Arial" w:hAnsi="Arial" w:cs="Arial"/>
          <w:sz w:val="24"/>
          <w:szCs w:val="24"/>
        </w:rPr>
        <w:t>UABC</w:t>
      </w:r>
      <w:r w:rsidR="00F6511A" w:rsidRPr="00711BFF">
        <w:rPr>
          <w:rFonts w:ascii="Arial" w:hAnsi="Arial" w:cs="Arial"/>
          <w:sz w:val="24"/>
          <w:szCs w:val="24"/>
        </w:rPr>
        <w:t xml:space="preserve"> para el período 20</w:t>
      </w:r>
      <w:r w:rsidR="006D360B">
        <w:rPr>
          <w:rFonts w:ascii="Arial" w:hAnsi="Arial" w:cs="Arial"/>
          <w:sz w:val="24"/>
          <w:szCs w:val="24"/>
        </w:rPr>
        <w:t>19</w:t>
      </w:r>
      <w:r w:rsidR="00F6511A" w:rsidRPr="00711BFF">
        <w:rPr>
          <w:rFonts w:ascii="Arial" w:hAnsi="Arial" w:cs="Arial"/>
          <w:sz w:val="24"/>
          <w:szCs w:val="24"/>
        </w:rPr>
        <w:t>-20</w:t>
      </w:r>
      <w:r w:rsidR="006D360B">
        <w:rPr>
          <w:rFonts w:ascii="Arial" w:hAnsi="Arial" w:cs="Arial"/>
          <w:sz w:val="24"/>
          <w:szCs w:val="24"/>
        </w:rPr>
        <w:t>23</w:t>
      </w:r>
      <w:r w:rsidR="00361646">
        <w:rPr>
          <w:rFonts w:ascii="Arial" w:hAnsi="Arial" w:cs="Arial"/>
          <w:sz w:val="24"/>
          <w:szCs w:val="24"/>
        </w:rPr>
        <w:t>, una vez que fue aprobado por unanimidad en sesión de este órgano colegiado, realizada el pasado 03 de septiembre.</w:t>
      </w:r>
    </w:p>
    <w:p w:rsidR="00A9782E" w:rsidRPr="00A9782E" w:rsidRDefault="00A9782E" w:rsidP="00D01F7B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A9782E" w:rsidRPr="00A9782E" w:rsidRDefault="00A9782E" w:rsidP="00D01F7B">
      <w:pPr>
        <w:spacing w:after="0" w:line="240" w:lineRule="auto"/>
        <w:jc w:val="both"/>
        <w:rPr>
          <w:rFonts w:ascii="Arial" w:hAnsi="Arial" w:cs="Arial"/>
          <w:sz w:val="24"/>
          <w:szCs w:val="23"/>
        </w:rPr>
      </w:pPr>
      <w:r w:rsidRPr="00A9782E">
        <w:rPr>
          <w:rFonts w:ascii="Arial" w:hAnsi="Arial" w:cs="Arial"/>
          <w:sz w:val="24"/>
          <w:szCs w:val="23"/>
        </w:rPr>
        <w:t>Señaló que la legislación universitaria establece que el periodo para ejercer el cargo de Rector es de cuatro años, sin posibilidad de reelección, y el próximo 27 de enero de 2019 concluye la actual administración rectoral.</w:t>
      </w:r>
    </w:p>
    <w:p w:rsidR="00A9782E" w:rsidRPr="00A9782E" w:rsidRDefault="00A9782E" w:rsidP="00D01F7B">
      <w:pPr>
        <w:spacing w:after="0" w:line="240" w:lineRule="auto"/>
        <w:jc w:val="both"/>
        <w:rPr>
          <w:rFonts w:ascii="Arial" w:hAnsi="Arial" w:cs="Arial"/>
          <w:color w:val="FF0000"/>
          <w:sz w:val="16"/>
          <w:szCs w:val="16"/>
        </w:rPr>
      </w:pPr>
    </w:p>
    <w:p w:rsidR="00F6511A" w:rsidRPr="00711BFF" w:rsidRDefault="00BB0D1E" w:rsidP="00D01F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11BFF">
        <w:rPr>
          <w:rFonts w:ascii="Arial" w:hAnsi="Arial" w:cs="Arial"/>
          <w:sz w:val="24"/>
          <w:szCs w:val="24"/>
        </w:rPr>
        <w:t>En atención a lo estipulado en la Ley Orgánica, Artículo 22 Fracción I, es competencia de la Junta de Gobierno explorar “en la forma que estime prudente, la</w:t>
      </w:r>
      <w:r w:rsidR="005F73C0" w:rsidRPr="00711BFF">
        <w:rPr>
          <w:rFonts w:ascii="Arial" w:hAnsi="Arial" w:cs="Arial"/>
          <w:sz w:val="24"/>
          <w:szCs w:val="24"/>
        </w:rPr>
        <w:t xml:space="preserve"> opinión de los universitarios”. </w:t>
      </w:r>
      <w:r w:rsidR="00361646">
        <w:rPr>
          <w:rFonts w:ascii="Arial" w:hAnsi="Arial" w:cs="Arial"/>
          <w:sz w:val="24"/>
          <w:szCs w:val="24"/>
        </w:rPr>
        <w:t xml:space="preserve">Con la finalidad de presentar un proceso transparente y participación, </w:t>
      </w:r>
      <w:r w:rsidR="00F6511A" w:rsidRPr="00711BFF">
        <w:rPr>
          <w:rFonts w:ascii="Arial" w:hAnsi="Arial" w:cs="Arial"/>
          <w:sz w:val="24"/>
          <w:szCs w:val="24"/>
        </w:rPr>
        <w:t xml:space="preserve">se realizará una consulta </w:t>
      </w:r>
      <w:r w:rsidR="00A9782E">
        <w:rPr>
          <w:rFonts w:ascii="Arial" w:hAnsi="Arial" w:cs="Arial"/>
          <w:sz w:val="24"/>
          <w:szCs w:val="24"/>
        </w:rPr>
        <w:t>con académicos, estudiantes y</w:t>
      </w:r>
      <w:r w:rsidR="00F6511A" w:rsidRPr="00711BFF">
        <w:rPr>
          <w:rFonts w:ascii="Arial" w:hAnsi="Arial" w:cs="Arial"/>
          <w:sz w:val="24"/>
          <w:szCs w:val="24"/>
        </w:rPr>
        <w:t xml:space="preserve"> trabajadores</w:t>
      </w:r>
      <w:r w:rsidR="005F73C0" w:rsidRPr="00711BFF">
        <w:rPr>
          <w:rFonts w:ascii="Arial" w:hAnsi="Arial" w:cs="Arial"/>
          <w:sz w:val="24"/>
          <w:szCs w:val="24"/>
        </w:rPr>
        <w:t>, la</w:t>
      </w:r>
      <w:r w:rsidR="00F6511A" w:rsidRPr="00711BFF">
        <w:rPr>
          <w:rFonts w:ascii="Arial" w:hAnsi="Arial" w:cs="Arial"/>
          <w:sz w:val="24"/>
          <w:szCs w:val="24"/>
        </w:rPr>
        <w:t xml:space="preserve"> cual se llevará a cabo a través de tres </w:t>
      </w:r>
      <w:r w:rsidR="00B22AB8" w:rsidRPr="00711BFF">
        <w:rPr>
          <w:rFonts w:ascii="Arial" w:hAnsi="Arial" w:cs="Arial"/>
          <w:sz w:val="24"/>
          <w:szCs w:val="24"/>
        </w:rPr>
        <w:t>F</w:t>
      </w:r>
      <w:r w:rsidR="00F6511A" w:rsidRPr="00711BFF">
        <w:rPr>
          <w:rFonts w:ascii="Arial" w:hAnsi="Arial" w:cs="Arial"/>
          <w:sz w:val="24"/>
          <w:szCs w:val="24"/>
        </w:rPr>
        <w:t xml:space="preserve">oros </w:t>
      </w:r>
      <w:r w:rsidR="00B22AB8" w:rsidRPr="00711BFF">
        <w:rPr>
          <w:rFonts w:ascii="Arial" w:hAnsi="Arial" w:cs="Arial"/>
          <w:sz w:val="24"/>
          <w:szCs w:val="24"/>
        </w:rPr>
        <w:t xml:space="preserve">de Consulta </w:t>
      </w:r>
      <w:r w:rsidR="00F6511A" w:rsidRPr="00711BFF">
        <w:rPr>
          <w:rFonts w:ascii="Arial" w:hAnsi="Arial" w:cs="Arial"/>
          <w:sz w:val="24"/>
          <w:szCs w:val="24"/>
        </w:rPr>
        <w:t xml:space="preserve">que </w:t>
      </w:r>
      <w:r w:rsidR="00B22AB8" w:rsidRPr="00711BFF">
        <w:rPr>
          <w:rFonts w:ascii="Arial" w:hAnsi="Arial" w:cs="Arial"/>
          <w:sz w:val="24"/>
          <w:szCs w:val="24"/>
        </w:rPr>
        <w:t>se efectuarán</w:t>
      </w:r>
      <w:r w:rsidR="00F6511A" w:rsidRPr="00711BFF">
        <w:rPr>
          <w:rFonts w:ascii="Arial" w:hAnsi="Arial" w:cs="Arial"/>
          <w:sz w:val="24"/>
          <w:szCs w:val="24"/>
        </w:rPr>
        <w:t xml:space="preserve">, de acuerdo con el siguiente calendario: </w:t>
      </w:r>
    </w:p>
    <w:p w:rsidR="00D01F7B" w:rsidRPr="00A9782E" w:rsidRDefault="00D01F7B" w:rsidP="00D01F7B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F6511A" w:rsidRPr="00711BFF" w:rsidRDefault="00F6511A" w:rsidP="00D01F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11BFF">
        <w:rPr>
          <w:rFonts w:ascii="Arial" w:hAnsi="Arial" w:cs="Arial"/>
          <w:sz w:val="24"/>
          <w:szCs w:val="24"/>
        </w:rPr>
        <w:t xml:space="preserve">Campus Mexicali: </w:t>
      </w:r>
      <w:r w:rsidR="00A9782E">
        <w:rPr>
          <w:rFonts w:ascii="Arial" w:hAnsi="Arial" w:cs="Arial"/>
          <w:sz w:val="24"/>
          <w:szCs w:val="24"/>
        </w:rPr>
        <w:t>01 de octu</w:t>
      </w:r>
      <w:r w:rsidR="0015359D" w:rsidRPr="00711BFF">
        <w:rPr>
          <w:rFonts w:ascii="Arial" w:hAnsi="Arial" w:cs="Arial"/>
          <w:sz w:val="24"/>
          <w:szCs w:val="24"/>
        </w:rPr>
        <w:t>bre.</w:t>
      </w:r>
    </w:p>
    <w:p w:rsidR="0015359D" w:rsidRPr="00711BFF" w:rsidRDefault="00A9782E" w:rsidP="00D01F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Campus Tijuana: 03 de octubre</w:t>
      </w:r>
      <w:r w:rsidR="0015359D" w:rsidRPr="00711BFF">
        <w:rPr>
          <w:rFonts w:ascii="Arial" w:hAnsi="Arial" w:cs="Arial"/>
          <w:sz w:val="24"/>
          <w:szCs w:val="24"/>
        </w:rPr>
        <w:t>.</w:t>
      </w:r>
    </w:p>
    <w:p w:rsidR="0015359D" w:rsidRDefault="0015359D" w:rsidP="00D01F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11BFF">
        <w:rPr>
          <w:rFonts w:ascii="Arial" w:hAnsi="Arial" w:cs="Arial"/>
          <w:sz w:val="24"/>
          <w:szCs w:val="24"/>
        </w:rPr>
        <w:t xml:space="preserve">Campus Ensenada: </w:t>
      </w:r>
      <w:r w:rsidR="00A9782E">
        <w:rPr>
          <w:rFonts w:ascii="Arial" w:hAnsi="Arial" w:cs="Arial"/>
          <w:sz w:val="24"/>
          <w:szCs w:val="24"/>
        </w:rPr>
        <w:t>05</w:t>
      </w:r>
      <w:r w:rsidRPr="00711BFF">
        <w:rPr>
          <w:rFonts w:ascii="Arial" w:hAnsi="Arial" w:cs="Arial"/>
          <w:sz w:val="24"/>
          <w:szCs w:val="24"/>
        </w:rPr>
        <w:t xml:space="preserve"> de octubre</w:t>
      </w:r>
      <w:r w:rsidR="00A9782E">
        <w:rPr>
          <w:rFonts w:ascii="Arial" w:hAnsi="Arial" w:cs="Arial"/>
          <w:sz w:val="24"/>
          <w:szCs w:val="24"/>
        </w:rPr>
        <w:t>.</w:t>
      </w:r>
    </w:p>
    <w:p w:rsidR="00A9782E" w:rsidRPr="00A9782E" w:rsidRDefault="00A9782E" w:rsidP="00A9782E">
      <w:pPr>
        <w:pStyle w:val="NormalWeb"/>
        <w:spacing w:before="0" w:beforeAutospacing="0" w:after="0" w:afterAutospacing="0"/>
        <w:jc w:val="both"/>
        <w:textAlignment w:val="baseline"/>
        <w:rPr>
          <w:rFonts w:ascii="Arial" w:hAnsi="Arial" w:cs="Arial"/>
          <w:color w:val="FF0000"/>
          <w:sz w:val="16"/>
          <w:szCs w:val="16"/>
        </w:rPr>
      </w:pPr>
    </w:p>
    <w:p w:rsidR="00A9782E" w:rsidRPr="00A9782E" w:rsidRDefault="00A9782E" w:rsidP="00A9782E">
      <w:pPr>
        <w:pStyle w:val="NormalWeb"/>
        <w:spacing w:before="0" w:beforeAutospacing="0" w:after="0" w:afterAutospacing="0"/>
        <w:jc w:val="both"/>
        <w:textAlignment w:val="baseline"/>
        <w:rPr>
          <w:rFonts w:ascii="Arial" w:hAnsi="Arial" w:cs="Arial"/>
          <w:szCs w:val="23"/>
        </w:rPr>
      </w:pPr>
      <w:r w:rsidRPr="00A9782E">
        <w:rPr>
          <w:rFonts w:ascii="Arial" w:hAnsi="Arial" w:cs="Arial"/>
          <w:szCs w:val="23"/>
        </w:rPr>
        <w:t xml:space="preserve">El doctor </w:t>
      </w:r>
      <w:proofErr w:type="spellStart"/>
      <w:r w:rsidRPr="00A9782E">
        <w:rPr>
          <w:rFonts w:ascii="Arial" w:hAnsi="Arial" w:cs="Arial"/>
          <w:szCs w:val="23"/>
        </w:rPr>
        <w:t>Cuamea</w:t>
      </w:r>
      <w:proofErr w:type="spellEnd"/>
      <w:r w:rsidRPr="00A9782E">
        <w:rPr>
          <w:rFonts w:ascii="Arial" w:hAnsi="Arial" w:cs="Arial"/>
          <w:szCs w:val="23"/>
        </w:rPr>
        <w:t xml:space="preserve"> Velázquez señaló que estos foros tienen como propósito recabar información </w:t>
      </w:r>
      <w:r w:rsidR="007242D3">
        <w:rPr>
          <w:rFonts w:ascii="Arial" w:hAnsi="Arial" w:cs="Arial"/>
          <w:szCs w:val="23"/>
        </w:rPr>
        <w:t xml:space="preserve">que </w:t>
      </w:r>
      <w:r w:rsidRPr="00A9782E">
        <w:rPr>
          <w:rFonts w:ascii="Arial" w:hAnsi="Arial" w:cs="Arial"/>
          <w:szCs w:val="23"/>
        </w:rPr>
        <w:t xml:space="preserve">contribuya a la definición de temas </w:t>
      </w:r>
      <w:r>
        <w:rPr>
          <w:rFonts w:ascii="Arial" w:hAnsi="Arial" w:cs="Arial"/>
          <w:szCs w:val="23"/>
        </w:rPr>
        <w:t>trascendentales</w:t>
      </w:r>
      <w:r w:rsidR="00570182">
        <w:rPr>
          <w:rFonts w:ascii="Arial" w:hAnsi="Arial" w:cs="Arial"/>
          <w:szCs w:val="23"/>
        </w:rPr>
        <w:t xml:space="preserve">, </w:t>
      </w:r>
      <w:r w:rsidRPr="00A9782E">
        <w:rPr>
          <w:rFonts w:ascii="Arial" w:hAnsi="Arial" w:cs="Arial"/>
          <w:szCs w:val="23"/>
        </w:rPr>
        <w:t>como:</w:t>
      </w:r>
      <w:r w:rsidRPr="00A9782E">
        <w:t xml:space="preserve"> </w:t>
      </w:r>
      <w:r w:rsidRPr="00A9782E">
        <w:rPr>
          <w:rFonts w:ascii="Arial" w:hAnsi="Arial" w:cs="Arial"/>
          <w:szCs w:val="23"/>
        </w:rPr>
        <w:t>docencia, posgrado e investigación, extensión y vinculación, derechos humanos y responsabilidad social, infraestructura y equipamiento, así como otros que consideren importantes los integrantes de la comunidad universitaria.</w:t>
      </w:r>
    </w:p>
    <w:p w:rsidR="00A9782E" w:rsidRPr="00A9782E" w:rsidRDefault="00A9782E" w:rsidP="00A9782E">
      <w:pPr>
        <w:pStyle w:val="NormalWeb"/>
        <w:spacing w:before="0" w:beforeAutospacing="0" w:after="0" w:afterAutospacing="0"/>
        <w:jc w:val="both"/>
        <w:textAlignment w:val="baseline"/>
        <w:rPr>
          <w:rFonts w:ascii="Arial" w:hAnsi="Arial" w:cs="Arial"/>
          <w:color w:val="FF0000"/>
          <w:sz w:val="16"/>
          <w:szCs w:val="16"/>
        </w:rPr>
      </w:pPr>
    </w:p>
    <w:p w:rsidR="00570182" w:rsidRDefault="00A9782E" w:rsidP="00570182">
      <w:pPr>
        <w:pStyle w:val="NormalWeb"/>
        <w:spacing w:before="0" w:beforeAutospacing="0" w:after="0" w:afterAutospacing="0"/>
        <w:jc w:val="both"/>
        <w:textAlignment w:val="baseline"/>
        <w:rPr>
          <w:rFonts w:ascii="Arial" w:hAnsi="Arial" w:cs="Arial"/>
          <w:szCs w:val="23"/>
        </w:rPr>
      </w:pPr>
      <w:r w:rsidRPr="00570182">
        <w:rPr>
          <w:rFonts w:ascii="Arial" w:hAnsi="Arial" w:cs="Arial"/>
          <w:szCs w:val="23"/>
        </w:rPr>
        <w:t>“Invito a la comunidad universitaria a participar en los foros para que contribuyan con sus opiniones e ir definiendo los temas estratégicos para la Universidad en los próximos cuatro años de gestión rectoral</w:t>
      </w:r>
      <w:r w:rsidR="00570182" w:rsidRPr="00570182">
        <w:rPr>
          <w:rFonts w:ascii="Arial" w:hAnsi="Arial" w:cs="Arial"/>
          <w:szCs w:val="23"/>
        </w:rPr>
        <w:t>”, manifestó</w:t>
      </w:r>
      <w:r w:rsidRPr="00570182">
        <w:rPr>
          <w:rFonts w:ascii="Arial" w:hAnsi="Arial" w:cs="Arial"/>
          <w:szCs w:val="23"/>
        </w:rPr>
        <w:t>.</w:t>
      </w:r>
      <w:r w:rsidR="00570182">
        <w:rPr>
          <w:rFonts w:ascii="Arial" w:hAnsi="Arial" w:cs="Arial"/>
          <w:szCs w:val="23"/>
        </w:rPr>
        <w:t xml:space="preserve"> </w:t>
      </w:r>
    </w:p>
    <w:p w:rsidR="00570182" w:rsidRPr="00570182" w:rsidRDefault="00570182" w:rsidP="00570182">
      <w:pPr>
        <w:pStyle w:val="NormalWeb"/>
        <w:spacing w:before="0" w:beforeAutospacing="0" w:after="0" w:afterAutospacing="0"/>
        <w:jc w:val="both"/>
        <w:textAlignment w:val="baseline"/>
        <w:rPr>
          <w:rFonts w:ascii="Arial" w:hAnsi="Arial" w:cs="Arial"/>
          <w:sz w:val="16"/>
          <w:szCs w:val="16"/>
        </w:rPr>
      </w:pPr>
    </w:p>
    <w:p w:rsidR="00570182" w:rsidRDefault="00570182" w:rsidP="00570182">
      <w:pPr>
        <w:pStyle w:val="NormalWeb"/>
        <w:spacing w:before="0" w:beforeAutospacing="0" w:after="0" w:afterAutospacing="0"/>
        <w:jc w:val="both"/>
        <w:textAlignment w:val="baseline"/>
        <w:rPr>
          <w:rFonts w:ascii="Arial" w:hAnsi="Arial" w:cs="Arial"/>
          <w:szCs w:val="23"/>
        </w:rPr>
      </w:pPr>
      <w:r>
        <w:rPr>
          <w:rFonts w:ascii="Arial" w:hAnsi="Arial" w:cs="Arial"/>
          <w:szCs w:val="23"/>
        </w:rPr>
        <w:t xml:space="preserve">Una vez </w:t>
      </w:r>
      <w:r w:rsidRPr="00570182">
        <w:rPr>
          <w:rFonts w:ascii="Arial" w:hAnsi="Arial" w:cs="Arial"/>
          <w:szCs w:val="23"/>
        </w:rPr>
        <w:t>recabada la información recibida en los foros, la Junta de Gobierno aprobará y publicará en el mes de octubre la convocatoria dirigida a los universitarios que</w:t>
      </w:r>
      <w:r w:rsidR="007242D3">
        <w:rPr>
          <w:rFonts w:ascii="Arial" w:hAnsi="Arial" w:cs="Arial"/>
          <w:szCs w:val="23"/>
        </w:rPr>
        <w:t xml:space="preserve"> cumplan con los requisitos y</w:t>
      </w:r>
      <w:r w:rsidRPr="00570182">
        <w:rPr>
          <w:rFonts w:ascii="Arial" w:hAnsi="Arial" w:cs="Arial"/>
          <w:szCs w:val="23"/>
        </w:rPr>
        <w:t xml:space="preserve"> tengan interés en registrarse para participar en el proceso de designación de Rector, presentando sus proyectos y propuestas de trabajo para el periodo 2019-2023. </w:t>
      </w:r>
    </w:p>
    <w:p w:rsidR="00570182" w:rsidRPr="00570182" w:rsidRDefault="00570182" w:rsidP="00570182">
      <w:pPr>
        <w:pStyle w:val="NormalWeb"/>
        <w:spacing w:before="0" w:beforeAutospacing="0" w:after="0" w:afterAutospacing="0"/>
        <w:jc w:val="both"/>
        <w:textAlignment w:val="baseline"/>
        <w:rPr>
          <w:rFonts w:ascii="Arial" w:hAnsi="Arial" w:cs="Arial"/>
          <w:sz w:val="16"/>
          <w:szCs w:val="16"/>
        </w:rPr>
      </w:pPr>
    </w:p>
    <w:p w:rsidR="00361646" w:rsidRDefault="00570182" w:rsidP="005B6744">
      <w:pPr>
        <w:pStyle w:val="NormalWeb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 w:rsidRPr="00711BFF">
        <w:rPr>
          <w:rFonts w:ascii="Arial" w:hAnsi="Arial" w:cs="Arial"/>
        </w:rPr>
        <w:t>Toda la información generada en este proceso</w:t>
      </w:r>
      <w:r>
        <w:rPr>
          <w:rFonts w:ascii="Arial" w:hAnsi="Arial" w:cs="Arial"/>
        </w:rPr>
        <w:t>, así como la convocatoria para participar en los foros de consulta</w:t>
      </w:r>
      <w:r w:rsidRPr="00711BFF">
        <w:rPr>
          <w:rFonts w:ascii="Arial" w:hAnsi="Arial" w:cs="Arial"/>
        </w:rPr>
        <w:t xml:space="preserve"> se enc</w:t>
      </w:r>
      <w:r>
        <w:rPr>
          <w:rFonts w:ascii="Arial" w:hAnsi="Arial" w:cs="Arial"/>
        </w:rPr>
        <w:t>uen</w:t>
      </w:r>
      <w:r w:rsidRPr="00711BFF">
        <w:rPr>
          <w:rFonts w:ascii="Arial" w:hAnsi="Arial" w:cs="Arial"/>
        </w:rPr>
        <w:t xml:space="preserve">tra disponible en la página de la Junta de Gobierno </w:t>
      </w:r>
      <w:hyperlink r:id="rId9" w:history="1">
        <w:r w:rsidRPr="00711BFF">
          <w:rPr>
            <w:rStyle w:val="Hipervnculo"/>
            <w:rFonts w:ascii="Arial" w:hAnsi="Arial" w:cs="Arial"/>
          </w:rPr>
          <w:t>http://www.uabc.mx/juntadegobierno/</w:t>
        </w:r>
      </w:hyperlink>
      <w:r w:rsidRPr="00711BFF">
        <w:rPr>
          <w:rFonts w:ascii="Arial" w:hAnsi="Arial" w:cs="Arial"/>
        </w:rPr>
        <w:t xml:space="preserve">. </w:t>
      </w:r>
      <w:r w:rsidRPr="00570182">
        <w:rPr>
          <w:rFonts w:ascii="Arial" w:hAnsi="Arial" w:cs="Arial"/>
          <w:szCs w:val="23"/>
        </w:rPr>
        <w:t>La fecha límite para quienes deseen registrar sus ponencias y contribuciones a los foros de consulta es el 21 de septiembre del presente año a las 18:00 horas.</w:t>
      </w:r>
      <w:r w:rsidR="005B6744">
        <w:rPr>
          <w:rFonts w:ascii="Arial" w:hAnsi="Arial" w:cs="Arial"/>
          <w:szCs w:val="23"/>
        </w:rPr>
        <w:t xml:space="preserve"> </w:t>
      </w:r>
      <w:r w:rsidR="005350B3">
        <w:rPr>
          <w:rFonts w:ascii="Arial" w:hAnsi="Arial" w:cs="Arial"/>
        </w:rPr>
        <w:t>Las</w:t>
      </w:r>
      <w:r w:rsidR="00DD3A50" w:rsidRPr="00711BFF">
        <w:rPr>
          <w:rFonts w:ascii="Arial" w:hAnsi="Arial" w:cs="Arial"/>
        </w:rPr>
        <w:t xml:space="preserve"> sesiones de la Junta de Gobierno s</w:t>
      </w:r>
      <w:r w:rsidR="008A4E48">
        <w:rPr>
          <w:rFonts w:ascii="Arial" w:hAnsi="Arial" w:cs="Arial"/>
        </w:rPr>
        <w:t>on</w:t>
      </w:r>
      <w:r w:rsidR="00DD3A50" w:rsidRPr="00711BFF">
        <w:rPr>
          <w:rFonts w:ascii="Arial" w:hAnsi="Arial" w:cs="Arial"/>
        </w:rPr>
        <w:t xml:space="preserve"> transmitidas en vivo a través de </w:t>
      </w:r>
      <w:hyperlink r:id="rId10" w:history="1">
        <w:r w:rsidR="00DD3A50" w:rsidRPr="00711BFF">
          <w:rPr>
            <w:rStyle w:val="Hipervnculo"/>
            <w:rFonts w:ascii="Arial" w:hAnsi="Arial" w:cs="Arial"/>
          </w:rPr>
          <w:t>www.imagenuabc.tv</w:t>
        </w:r>
      </w:hyperlink>
      <w:r w:rsidR="00DD3A50" w:rsidRPr="00711BFF">
        <w:rPr>
          <w:rFonts w:ascii="Arial" w:hAnsi="Arial" w:cs="Arial"/>
        </w:rPr>
        <w:t>.</w:t>
      </w:r>
    </w:p>
    <w:p w:rsidR="005B6744" w:rsidRPr="003D61EC" w:rsidRDefault="005B6744" w:rsidP="005B6744">
      <w:pPr>
        <w:pStyle w:val="NormalWeb"/>
        <w:spacing w:before="0" w:beforeAutospacing="0" w:after="0" w:afterAutospacing="0"/>
        <w:jc w:val="both"/>
        <w:textAlignment w:val="baseline"/>
        <w:rPr>
          <w:rFonts w:ascii="Arial" w:hAnsi="Arial" w:cs="Arial"/>
          <w:sz w:val="16"/>
          <w:szCs w:val="16"/>
        </w:rPr>
      </w:pPr>
    </w:p>
    <w:p w:rsidR="003D61EC" w:rsidRPr="00711BFF" w:rsidRDefault="003D61EC" w:rsidP="005B6744">
      <w:pPr>
        <w:pStyle w:val="NormalWeb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 xml:space="preserve">También asistió al anuncio del inicio del proceso, la doctora Edna Luna Serrano, Secretaria de la Junta de Gobierno de la UABC.               </w:t>
      </w:r>
      <w:r w:rsidRPr="003D61EC">
        <w:rPr>
          <w:rFonts w:ascii="Arial" w:hAnsi="Arial" w:cs="Arial"/>
          <w:color w:val="FFFFFF" w:themeColor="background1"/>
        </w:rPr>
        <w:t>Texto: Angélica Gómez Foto: Armando Ruíz</w:t>
      </w:r>
    </w:p>
    <w:sectPr w:rsidR="003D61EC" w:rsidRPr="00711BFF" w:rsidSect="003D61EC">
      <w:headerReference w:type="default" r:id="rId11"/>
      <w:pgSz w:w="12240" w:h="15840"/>
      <w:pgMar w:top="851" w:right="1183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4C95" w:rsidRDefault="007E4C95" w:rsidP="005C1245">
      <w:pPr>
        <w:spacing w:after="0" w:line="240" w:lineRule="auto"/>
      </w:pPr>
      <w:r>
        <w:separator/>
      </w:r>
    </w:p>
  </w:endnote>
  <w:endnote w:type="continuationSeparator" w:id="0">
    <w:p w:rsidR="007E4C95" w:rsidRDefault="007E4C95" w:rsidP="005C12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4C95" w:rsidRDefault="007E4C95" w:rsidP="005C1245">
      <w:pPr>
        <w:spacing w:after="0" w:line="240" w:lineRule="auto"/>
      </w:pPr>
      <w:r>
        <w:separator/>
      </w:r>
    </w:p>
  </w:footnote>
  <w:footnote w:type="continuationSeparator" w:id="0">
    <w:p w:rsidR="007E4C95" w:rsidRDefault="007E4C95" w:rsidP="005C12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73C0" w:rsidRDefault="005F73C0">
    <w:pPr>
      <w:pStyle w:val="Encabezado"/>
    </w:pPr>
  </w:p>
  <w:p w:rsidR="005F73C0" w:rsidRPr="005F73C0" w:rsidRDefault="005F73C0" w:rsidP="00572584">
    <w:pPr>
      <w:pStyle w:val="Encabezado"/>
      <w:tabs>
        <w:tab w:val="clear" w:pos="8838"/>
        <w:tab w:val="left" w:pos="8002"/>
      </w:tabs>
      <w:rPr>
        <w:sz w:val="24"/>
        <w:szCs w:val="28"/>
      </w:rPr>
    </w:pPr>
    <w:r w:rsidRPr="005F73C0">
      <w:rPr>
        <w:sz w:val="36"/>
      </w:rPr>
      <w:t xml:space="preserve">             </w:t>
    </w:r>
    <w:r>
      <w:rPr>
        <w:sz w:val="36"/>
      </w:rPr>
      <w:t xml:space="preserve">                            </w:t>
    </w:r>
    <w:r w:rsidRPr="005F73C0">
      <w:rPr>
        <w:sz w:val="36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511A"/>
    <w:rsid w:val="000F1E3B"/>
    <w:rsid w:val="00126681"/>
    <w:rsid w:val="0015359D"/>
    <w:rsid w:val="002267FC"/>
    <w:rsid w:val="002E6AF1"/>
    <w:rsid w:val="002F0267"/>
    <w:rsid w:val="00310E7F"/>
    <w:rsid w:val="00351DEE"/>
    <w:rsid w:val="00357B93"/>
    <w:rsid w:val="00361646"/>
    <w:rsid w:val="003D61EC"/>
    <w:rsid w:val="005350B3"/>
    <w:rsid w:val="00570182"/>
    <w:rsid w:val="00572584"/>
    <w:rsid w:val="005B6744"/>
    <w:rsid w:val="005C1245"/>
    <w:rsid w:val="005F73C0"/>
    <w:rsid w:val="00622AF5"/>
    <w:rsid w:val="006D360B"/>
    <w:rsid w:val="00710DE6"/>
    <w:rsid w:val="00711BFF"/>
    <w:rsid w:val="007242D3"/>
    <w:rsid w:val="007E4C95"/>
    <w:rsid w:val="008A4E48"/>
    <w:rsid w:val="00906138"/>
    <w:rsid w:val="0092726A"/>
    <w:rsid w:val="00934606"/>
    <w:rsid w:val="00A9782E"/>
    <w:rsid w:val="00AC290F"/>
    <w:rsid w:val="00AD7871"/>
    <w:rsid w:val="00AE56ED"/>
    <w:rsid w:val="00B22AB8"/>
    <w:rsid w:val="00B41573"/>
    <w:rsid w:val="00B50429"/>
    <w:rsid w:val="00B83D0E"/>
    <w:rsid w:val="00B91AB7"/>
    <w:rsid w:val="00BB0D1E"/>
    <w:rsid w:val="00C52ED9"/>
    <w:rsid w:val="00C85686"/>
    <w:rsid w:val="00CC4498"/>
    <w:rsid w:val="00D01F7B"/>
    <w:rsid w:val="00DD3A50"/>
    <w:rsid w:val="00F10EAF"/>
    <w:rsid w:val="00F24ECE"/>
    <w:rsid w:val="00F445DC"/>
    <w:rsid w:val="00F609B2"/>
    <w:rsid w:val="00F65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itulotabla">
    <w:name w:val="Titulo tabla"/>
    <w:basedOn w:val="Normal"/>
    <w:autoRedefine/>
    <w:qFormat/>
    <w:rsid w:val="00906138"/>
    <w:pPr>
      <w:spacing w:after="0"/>
    </w:pPr>
    <w:rPr>
      <w:rFonts w:ascii="Arial" w:eastAsia="Calibri" w:hAnsi="Arial" w:cs="Times New Roman"/>
      <w:i/>
    </w:rPr>
  </w:style>
  <w:style w:type="paragraph" w:customStyle="1" w:styleId="Notatabla">
    <w:name w:val="Nota tabla"/>
    <w:basedOn w:val="Normal"/>
    <w:qFormat/>
    <w:rsid w:val="00906138"/>
    <w:pPr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16"/>
      <w:szCs w:val="24"/>
    </w:rPr>
  </w:style>
  <w:style w:type="paragraph" w:customStyle="1" w:styleId="titulofigura">
    <w:name w:val="titulo figura"/>
    <w:basedOn w:val="Epgrafe"/>
    <w:qFormat/>
    <w:rsid w:val="00906138"/>
    <w:pPr>
      <w:spacing w:line="276" w:lineRule="auto"/>
      <w:jc w:val="center"/>
    </w:pPr>
    <w:rPr>
      <w:rFonts w:ascii="Arial" w:eastAsia="Calibri" w:hAnsi="Arial" w:cs="Arial"/>
      <w:b w:val="0"/>
      <w:color w:val="auto"/>
      <w:sz w:val="22"/>
      <w:szCs w:val="22"/>
    </w:rPr>
  </w:style>
  <w:style w:type="paragraph" w:styleId="Epgrafe">
    <w:name w:val="caption"/>
    <w:basedOn w:val="Normal"/>
    <w:next w:val="Normal"/>
    <w:uiPriority w:val="35"/>
    <w:semiHidden/>
    <w:unhideWhenUsed/>
    <w:qFormat/>
    <w:rsid w:val="00906138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DD3A50"/>
    <w:rPr>
      <w:color w:val="0000FF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5C124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C1245"/>
  </w:style>
  <w:style w:type="paragraph" w:styleId="Piedepgina">
    <w:name w:val="footer"/>
    <w:basedOn w:val="Normal"/>
    <w:link w:val="PiedepginaCar"/>
    <w:uiPriority w:val="99"/>
    <w:unhideWhenUsed/>
    <w:rsid w:val="005C124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C1245"/>
  </w:style>
  <w:style w:type="paragraph" w:styleId="Textodeglobo">
    <w:name w:val="Balloon Text"/>
    <w:basedOn w:val="Normal"/>
    <w:link w:val="TextodegloboCar"/>
    <w:uiPriority w:val="99"/>
    <w:semiHidden/>
    <w:unhideWhenUsed/>
    <w:rsid w:val="005C12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C1245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D01F7B"/>
  </w:style>
  <w:style w:type="paragraph" w:styleId="NormalWeb">
    <w:name w:val="Normal (Web)"/>
    <w:basedOn w:val="Normal"/>
    <w:uiPriority w:val="99"/>
    <w:unhideWhenUsed/>
    <w:rsid w:val="0036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itulotabla">
    <w:name w:val="Titulo tabla"/>
    <w:basedOn w:val="Normal"/>
    <w:autoRedefine/>
    <w:qFormat/>
    <w:rsid w:val="00906138"/>
    <w:pPr>
      <w:spacing w:after="0"/>
    </w:pPr>
    <w:rPr>
      <w:rFonts w:ascii="Arial" w:eastAsia="Calibri" w:hAnsi="Arial" w:cs="Times New Roman"/>
      <w:i/>
    </w:rPr>
  </w:style>
  <w:style w:type="paragraph" w:customStyle="1" w:styleId="Notatabla">
    <w:name w:val="Nota tabla"/>
    <w:basedOn w:val="Normal"/>
    <w:qFormat/>
    <w:rsid w:val="00906138"/>
    <w:pPr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16"/>
      <w:szCs w:val="24"/>
    </w:rPr>
  </w:style>
  <w:style w:type="paragraph" w:customStyle="1" w:styleId="titulofigura">
    <w:name w:val="titulo figura"/>
    <w:basedOn w:val="Epgrafe"/>
    <w:qFormat/>
    <w:rsid w:val="00906138"/>
    <w:pPr>
      <w:spacing w:line="276" w:lineRule="auto"/>
      <w:jc w:val="center"/>
    </w:pPr>
    <w:rPr>
      <w:rFonts w:ascii="Arial" w:eastAsia="Calibri" w:hAnsi="Arial" w:cs="Arial"/>
      <w:b w:val="0"/>
      <w:color w:val="auto"/>
      <w:sz w:val="22"/>
      <w:szCs w:val="22"/>
    </w:rPr>
  </w:style>
  <w:style w:type="paragraph" w:styleId="Epgrafe">
    <w:name w:val="caption"/>
    <w:basedOn w:val="Normal"/>
    <w:next w:val="Normal"/>
    <w:uiPriority w:val="35"/>
    <w:semiHidden/>
    <w:unhideWhenUsed/>
    <w:qFormat/>
    <w:rsid w:val="00906138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DD3A50"/>
    <w:rPr>
      <w:color w:val="0000FF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5C124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C1245"/>
  </w:style>
  <w:style w:type="paragraph" w:styleId="Piedepgina">
    <w:name w:val="footer"/>
    <w:basedOn w:val="Normal"/>
    <w:link w:val="PiedepginaCar"/>
    <w:uiPriority w:val="99"/>
    <w:unhideWhenUsed/>
    <w:rsid w:val="005C124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C1245"/>
  </w:style>
  <w:style w:type="paragraph" w:styleId="Textodeglobo">
    <w:name w:val="Balloon Text"/>
    <w:basedOn w:val="Normal"/>
    <w:link w:val="TextodegloboCar"/>
    <w:uiPriority w:val="99"/>
    <w:semiHidden/>
    <w:unhideWhenUsed/>
    <w:rsid w:val="005C12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C1245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D01F7B"/>
  </w:style>
  <w:style w:type="paragraph" w:styleId="NormalWeb">
    <w:name w:val="Normal (Web)"/>
    <w:basedOn w:val="Normal"/>
    <w:uiPriority w:val="99"/>
    <w:unhideWhenUsed/>
    <w:rsid w:val="0036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108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imagenuabc.t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uabc.mx/juntadegobierno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467</Words>
  <Characters>2573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UABC</dc:creator>
  <cp:lastModifiedBy>UABC</cp:lastModifiedBy>
  <cp:revision>2</cp:revision>
  <cp:lastPrinted>2014-09-05T22:21:00Z</cp:lastPrinted>
  <dcterms:created xsi:type="dcterms:W3CDTF">2018-09-11T00:26:00Z</dcterms:created>
  <dcterms:modified xsi:type="dcterms:W3CDTF">2018-09-11T00:26:00Z</dcterms:modified>
</cp:coreProperties>
</file>