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4F89D1" wp14:editId="3F66D1A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A149A">
        <w:rPr>
          <w:rFonts w:ascii="Arial" w:hAnsi="Arial" w:cs="Arial"/>
          <w:b/>
          <w:sz w:val="24"/>
          <w:szCs w:val="24"/>
        </w:rPr>
        <w:t>2</w:t>
      </w:r>
      <w:r w:rsidR="00491135">
        <w:rPr>
          <w:rFonts w:ascii="Arial" w:hAnsi="Arial" w:cs="Arial"/>
          <w:b/>
          <w:sz w:val="24"/>
          <w:szCs w:val="24"/>
        </w:rPr>
        <w:t>8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F36946" w:rsidRPr="0084453D" w:rsidRDefault="00F36946" w:rsidP="00F36946">
      <w:pPr>
        <w:jc w:val="center"/>
        <w:rPr>
          <w:rFonts w:ascii="Arial" w:hAnsi="Arial" w:cs="Arial"/>
          <w:b/>
          <w:sz w:val="12"/>
          <w:szCs w:val="12"/>
        </w:rPr>
      </w:pPr>
    </w:p>
    <w:p w:rsidR="00491135" w:rsidRDefault="00491135" w:rsidP="00491135">
      <w:pPr>
        <w:jc w:val="center"/>
        <w:rPr>
          <w:rFonts w:ascii="Arial" w:hAnsi="Arial" w:cs="Arial"/>
          <w:b/>
          <w:sz w:val="36"/>
          <w:szCs w:val="36"/>
          <w:lang w:val="es-ES"/>
        </w:rPr>
      </w:pPr>
      <w:r>
        <w:rPr>
          <w:rFonts w:ascii="Arial" w:hAnsi="Arial" w:cs="Arial"/>
          <w:b/>
          <w:sz w:val="36"/>
          <w:szCs w:val="36"/>
          <w:lang w:val="es-ES"/>
        </w:rPr>
        <w:t>Nombran Director de la Facultad de  Ingeniería y Negocios, Unidad Tecate</w:t>
      </w:r>
    </w:p>
    <w:p w:rsidR="00491135" w:rsidRDefault="00491135" w:rsidP="00491135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:rsidR="00491135" w:rsidRDefault="00044D3C" w:rsidP="00491135">
      <w:pPr>
        <w:pStyle w:val="Prrafodelista"/>
        <w:numPr>
          <w:ilvl w:val="0"/>
          <w:numId w:val="30"/>
        </w:numPr>
        <w:suppressAutoHyphens w:val="0"/>
        <w:autoSpaceDN/>
        <w:ind w:left="284" w:hanging="284"/>
        <w:contextualSpacing/>
        <w:textAlignment w:val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Dirigirá </w:t>
      </w:r>
      <w:r w:rsidR="00491135">
        <w:rPr>
          <w:rFonts w:ascii="Arial" w:hAnsi="Arial" w:cs="Arial"/>
          <w:sz w:val="24"/>
          <w:szCs w:val="24"/>
        </w:rPr>
        <w:t>esta unidad académica en el periodo 2018-2022.</w:t>
      </w:r>
    </w:p>
    <w:p w:rsidR="00491135" w:rsidRDefault="00491135" w:rsidP="00491135">
      <w:pPr>
        <w:rPr>
          <w:rFonts w:ascii="Arial" w:hAnsi="Arial" w:cs="Arial"/>
          <w:b/>
          <w:sz w:val="16"/>
          <w:szCs w:val="16"/>
        </w:rPr>
      </w:pPr>
    </w:p>
    <w:p w:rsidR="00491135" w:rsidRPr="00491135" w:rsidRDefault="00491135" w:rsidP="00491135">
      <w:pPr>
        <w:jc w:val="both"/>
        <w:rPr>
          <w:rFonts w:ascii="Arial" w:hAnsi="Arial" w:cs="Arial"/>
          <w:sz w:val="24"/>
          <w:szCs w:val="24"/>
        </w:rPr>
      </w:pPr>
      <w:r w:rsidRPr="00491135">
        <w:rPr>
          <w:rFonts w:ascii="Arial" w:hAnsi="Arial" w:cs="Arial"/>
          <w:b/>
          <w:sz w:val="24"/>
          <w:szCs w:val="24"/>
        </w:rPr>
        <w:t xml:space="preserve">Tecate, B.C., viernes 21 de septiembre de 2018.- </w:t>
      </w:r>
      <w:r w:rsidRPr="00491135">
        <w:rPr>
          <w:rFonts w:ascii="Arial" w:hAnsi="Arial" w:cs="Arial"/>
          <w:sz w:val="24"/>
          <w:szCs w:val="24"/>
        </w:rPr>
        <w:t>El doctor Oscar Omar Ovalle Osuna fue designado por los integrantes de la Junta de Gobierno de la Universidad Autónoma de Baja California (UABC), como Director de la Facultad de Ingeniería y Negocios, Unidad Tecate, para el periodo 2018-2022.</w:t>
      </w:r>
    </w:p>
    <w:p w:rsidR="00491135" w:rsidRPr="00AA64AA" w:rsidRDefault="00491135" w:rsidP="00491135">
      <w:pPr>
        <w:jc w:val="both"/>
        <w:rPr>
          <w:rFonts w:ascii="Arial" w:hAnsi="Arial" w:cs="Arial"/>
          <w:sz w:val="16"/>
          <w:szCs w:val="16"/>
        </w:rPr>
      </w:pPr>
    </w:p>
    <w:p w:rsidR="006C49B5" w:rsidRDefault="006C49B5" w:rsidP="006C49B5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Durante la ceremonia de la toma de protesta, el Rector de la UABC doctor Juan Manuel Ocegueda Hernández, aprovechó la ocasión para felicitar a esta unidad académica por cumplir íntegramente con su labor. “Quiero </w:t>
      </w:r>
      <w:r w:rsidRPr="006C49B5">
        <w:rPr>
          <w:rFonts w:ascii="Arial" w:hAnsi="Arial" w:cs="Arial"/>
          <w:sz w:val="24"/>
          <w:szCs w:val="23"/>
        </w:rPr>
        <w:t xml:space="preserve">reconocer el esfuerzo colectivo, porque finalmente los logros universitarios son el resultado del trabajo comprometido de toda la comunidad". </w:t>
      </w:r>
    </w:p>
    <w:p w:rsidR="006C49B5" w:rsidRPr="00AA64AA" w:rsidRDefault="006C49B5" w:rsidP="006C49B5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6C49B5" w:rsidRPr="006C49B5" w:rsidRDefault="006C49B5" w:rsidP="006C49B5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  <w:r w:rsidRPr="006C49B5">
        <w:rPr>
          <w:rFonts w:ascii="Arial" w:hAnsi="Arial" w:cs="Arial"/>
          <w:sz w:val="24"/>
          <w:szCs w:val="23"/>
        </w:rPr>
        <w:t>S</w:t>
      </w:r>
      <w:r w:rsidRPr="00044D3C">
        <w:rPr>
          <w:rFonts w:ascii="Arial" w:hAnsi="Arial" w:cs="Arial"/>
          <w:sz w:val="24"/>
          <w:szCs w:val="23"/>
        </w:rPr>
        <w:t xml:space="preserve">obre </w:t>
      </w:r>
      <w:r w:rsidRPr="006C49B5">
        <w:rPr>
          <w:rFonts w:ascii="Arial" w:hAnsi="Arial" w:cs="Arial"/>
          <w:sz w:val="24"/>
          <w:szCs w:val="23"/>
        </w:rPr>
        <w:t>el proceso de designación</w:t>
      </w:r>
      <w:r w:rsidRPr="00044D3C">
        <w:rPr>
          <w:rFonts w:ascii="Arial" w:hAnsi="Arial" w:cs="Arial"/>
          <w:sz w:val="24"/>
          <w:szCs w:val="23"/>
        </w:rPr>
        <w:t xml:space="preserve"> señaló que</w:t>
      </w:r>
      <w:r w:rsidRPr="006C49B5">
        <w:rPr>
          <w:rFonts w:ascii="Arial" w:hAnsi="Arial" w:cs="Arial"/>
          <w:sz w:val="24"/>
          <w:szCs w:val="23"/>
        </w:rPr>
        <w:t xml:space="preserve"> fue muy participativo</w:t>
      </w:r>
      <w:r w:rsidRPr="00044D3C">
        <w:rPr>
          <w:rFonts w:ascii="Arial" w:hAnsi="Arial" w:cs="Arial"/>
          <w:sz w:val="24"/>
          <w:szCs w:val="23"/>
        </w:rPr>
        <w:t xml:space="preserve"> y s</w:t>
      </w:r>
      <w:r w:rsidRPr="006C49B5">
        <w:rPr>
          <w:rFonts w:ascii="Arial" w:hAnsi="Arial" w:cs="Arial"/>
          <w:sz w:val="24"/>
          <w:szCs w:val="23"/>
        </w:rPr>
        <w:t>e plantearon</w:t>
      </w:r>
      <w:r w:rsidRPr="00044D3C">
        <w:rPr>
          <w:rFonts w:ascii="Arial" w:hAnsi="Arial" w:cs="Arial"/>
          <w:sz w:val="24"/>
          <w:szCs w:val="23"/>
        </w:rPr>
        <w:t xml:space="preserve"> reflexiones, </w:t>
      </w:r>
      <w:r w:rsidRPr="006C49B5">
        <w:rPr>
          <w:rFonts w:ascii="Arial" w:hAnsi="Arial" w:cs="Arial"/>
          <w:sz w:val="24"/>
          <w:szCs w:val="23"/>
        </w:rPr>
        <w:t xml:space="preserve"> ideas y cuestionamientos, todo en un marco de respeto. </w:t>
      </w:r>
      <w:r w:rsidRPr="00044D3C">
        <w:rPr>
          <w:rFonts w:ascii="Arial" w:hAnsi="Arial" w:cs="Arial"/>
          <w:sz w:val="24"/>
          <w:szCs w:val="23"/>
        </w:rPr>
        <w:t xml:space="preserve">Asimismo, indicó que las dos aspirantes, la doctora </w:t>
      </w:r>
      <w:proofErr w:type="spellStart"/>
      <w:r w:rsidRPr="00044D3C">
        <w:rPr>
          <w:rFonts w:ascii="Arial" w:hAnsi="Arial" w:cs="Arial"/>
          <w:sz w:val="24"/>
          <w:szCs w:val="23"/>
        </w:rPr>
        <w:t>Janette</w:t>
      </w:r>
      <w:proofErr w:type="spellEnd"/>
      <w:r w:rsidRPr="00044D3C">
        <w:rPr>
          <w:rFonts w:ascii="Arial" w:hAnsi="Arial" w:cs="Arial"/>
          <w:sz w:val="24"/>
          <w:szCs w:val="23"/>
        </w:rPr>
        <w:t xml:space="preserve"> Brito Laredo y la maestra Angélica Reyes Mendoza, son </w:t>
      </w:r>
      <w:r w:rsidRPr="006C49B5">
        <w:rPr>
          <w:rFonts w:ascii="Arial" w:hAnsi="Arial" w:cs="Arial"/>
          <w:sz w:val="24"/>
          <w:szCs w:val="23"/>
        </w:rPr>
        <w:t>una muestra de la nueva generación de académicos de la UABC, los cuales están muy bien preparados, "con ganas e ímpetu de aportar al desarrollo de su unidad académ</w:t>
      </w:r>
      <w:r w:rsidR="0019539F">
        <w:rPr>
          <w:rFonts w:ascii="Arial" w:hAnsi="Arial" w:cs="Arial"/>
          <w:sz w:val="24"/>
          <w:szCs w:val="23"/>
        </w:rPr>
        <w:t>ica</w:t>
      </w:r>
      <w:r w:rsidRPr="006C49B5">
        <w:rPr>
          <w:rFonts w:ascii="Arial" w:hAnsi="Arial" w:cs="Arial"/>
          <w:sz w:val="24"/>
          <w:szCs w:val="23"/>
        </w:rPr>
        <w:t xml:space="preserve"> y de nuestra Universidad".</w:t>
      </w:r>
    </w:p>
    <w:p w:rsidR="006C49B5" w:rsidRPr="006C49B5" w:rsidRDefault="006C49B5" w:rsidP="006C49B5">
      <w:pPr>
        <w:autoSpaceDN/>
        <w:jc w:val="both"/>
        <w:rPr>
          <w:rFonts w:ascii="Arial" w:hAnsi="Arial" w:cs="Arial"/>
          <w:sz w:val="16"/>
          <w:szCs w:val="16"/>
        </w:rPr>
      </w:pPr>
    </w:p>
    <w:p w:rsidR="006C49B5" w:rsidRPr="006C49B5" w:rsidRDefault="006C49B5" w:rsidP="006C49B5">
      <w:pPr>
        <w:autoSpaceDN/>
        <w:jc w:val="both"/>
        <w:rPr>
          <w:rFonts w:ascii="Arial" w:hAnsi="Arial" w:cs="Arial"/>
          <w:sz w:val="24"/>
          <w:szCs w:val="23"/>
        </w:rPr>
      </w:pPr>
      <w:r w:rsidRPr="006C49B5">
        <w:rPr>
          <w:rFonts w:ascii="Arial" w:hAnsi="Arial" w:cs="Arial"/>
          <w:sz w:val="24"/>
          <w:szCs w:val="23"/>
        </w:rPr>
        <w:t xml:space="preserve">Destacó el trabajo de la </w:t>
      </w:r>
      <w:r w:rsidR="00044D3C" w:rsidRPr="00044D3C">
        <w:rPr>
          <w:rFonts w:ascii="Arial" w:hAnsi="Arial" w:cs="Arial"/>
          <w:sz w:val="24"/>
          <w:szCs w:val="23"/>
        </w:rPr>
        <w:t>doctora</w:t>
      </w:r>
      <w:r w:rsidRPr="006C49B5">
        <w:rPr>
          <w:rFonts w:ascii="Arial" w:hAnsi="Arial" w:cs="Arial"/>
          <w:sz w:val="24"/>
          <w:szCs w:val="23"/>
        </w:rPr>
        <w:t xml:space="preserve"> Edith</w:t>
      </w:r>
      <w:r w:rsidR="00044D3C" w:rsidRPr="00044D3C">
        <w:rPr>
          <w:rFonts w:ascii="Arial" w:hAnsi="Arial" w:cs="Arial"/>
          <w:sz w:val="24"/>
          <w:szCs w:val="23"/>
        </w:rPr>
        <w:t xml:space="preserve"> Montiel Ayala</w:t>
      </w:r>
      <w:r w:rsidRPr="006C49B5">
        <w:rPr>
          <w:rFonts w:ascii="Arial" w:hAnsi="Arial" w:cs="Arial"/>
          <w:sz w:val="24"/>
          <w:szCs w:val="23"/>
        </w:rPr>
        <w:t>, tras ocho años de intenso trabajo</w:t>
      </w:r>
      <w:r w:rsidR="00044D3C" w:rsidRPr="00044D3C">
        <w:rPr>
          <w:rFonts w:ascii="Arial" w:hAnsi="Arial" w:cs="Arial"/>
          <w:sz w:val="24"/>
          <w:szCs w:val="23"/>
        </w:rPr>
        <w:t xml:space="preserve"> al frente de esta Unidad Académica;</w:t>
      </w:r>
      <w:r w:rsidRPr="006C49B5">
        <w:rPr>
          <w:rFonts w:ascii="Arial" w:hAnsi="Arial" w:cs="Arial"/>
          <w:sz w:val="24"/>
          <w:szCs w:val="23"/>
        </w:rPr>
        <w:t xml:space="preserve"> </w:t>
      </w:r>
      <w:r w:rsidR="00044D3C" w:rsidRPr="00044D3C">
        <w:rPr>
          <w:rFonts w:ascii="Arial" w:hAnsi="Arial" w:cs="Arial"/>
          <w:sz w:val="24"/>
          <w:szCs w:val="23"/>
        </w:rPr>
        <w:t>r</w:t>
      </w:r>
      <w:r w:rsidR="001B36A1" w:rsidRPr="006C49B5">
        <w:rPr>
          <w:rFonts w:ascii="Arial" w:hAnsi="Arial" w:cs="Arial"/>
          <w:sz w:val="24"/>
          <w:szCs w:val="23"/>
        </w:rPr>
        <w:t>econoció el trabajo de la Junta de Gobierno que actúa con ape</w:t>
      </w:r>
      <w:r w:rsidR="00044D3C" w:rsidRPr="00044D3C">
        <w:rPr>
          <w:rFonts w:ascii="Arial" w:hAnsi="Arial" w:cs="Arial"/>
          <w:sz w:val="24"/>
          <w:szCs w:val="23"/>
        </w:rPr>
        <w:t>rtura, transparencia y equidad. Finalmente al nuevo D</w:t>
      </w:r>
      <w:r w:rsidRPr="006C49B5">
        <w:rPr>
          <w:rFonts w:ascii="Arial" w:hAnsi="Arial" w:cs="Arial"/>
          <w:sz w:val="24"/>
          <w:szCs w:val="23"/>
        </w:rPr>
        <w:t>irector le brind</w:t>
      </w:r>
      <w:r w:rsidR="00044D3C" w:rsidRPr="00044D3C">
        <w:rPr>
          <w:rFonts w:ascii="Arial" w:hAnsi="Arial" w:cs="Arial"/>
          <w:sz w:val="24"/>
          <w:szCs w:val="23"/>
        </w:rPr>
        <w:t>ó</w:t>
      </w:r>
      <w:r w:rsidRPr="006C49B5">
        <w:rPr>
          <w:rFonts w:ascii="Arial" w:hAnsi="Arial" w:cs="Arial"/>
          <w:sz w:val="24"/>
          <w:szCs w:val="23"/>
        </w:rPr>
        <w:t xml:space="preserve"> todo su apoyo para </w:t>
      </w:r>
      <w:r w:rsidR="00044D3C" w:rsidRPr="00044D3C">
        <w:rPr>
          <w:rFonts w:ascii="Arial" w:hAnsi="Arial" w:cs="Arial"/>
          <w:sz w:val="24"/>
          <w:szCs w:val="23"/>
        </w:rPr>
        <w:t xml:space="preserve">seguir impulsando a </w:t>
      </w:r>
      <w:r w:rsidRPr="006C49B5">
        <w:rPr>
          <w:rFonts w:ascii="Arial" w:hAnsi="Arial" w:cs="Arial"/>
          <w:sz w:val="24"/>
          <w:szCs w:val="23"/>
        </w:rPr>
        <w:t xml:space="preserve">la Facultad y exhortó a los alumnos, docentes y personal administrativo y de servicio, a trabajar </w:t>
      </w:r>
      <w:r w:rsidR="00044D3C" w:rsidRPr="00044D3C">
        <w:rPr>
          <w:rFonts w:ascii="Arial" w:hAnsi="Arial" w:cs="Arial"/>
          <w:sz w:val="24"/>
          <w:szCs w:val="23"/>
        </w:rPr>
        <w:t>conjuntamente con el</w:t>
      </w:r>
      <w:r w:rsidRPr="006C49B5">
        <w:rPr>
          <w:rFonts w:ascii="Arial" w:hAnsi="Arial" w:cs="Arial"/>
          <w:sz w:val="24"/>
          <w:szCs w:val="23"/>
        </w:rPr>
        <w:t xml:space="preserve"> doctor Ovalle Osuna. </w:t>
      </w:r>
    </w:p>
    <w:p w:rsidR="006C49B5" w:rsidRPr="00AA64AA" w:rsidRDefault="006C49B5" w:rsidP="0049113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A1137" w:rsidRPr="003A1137" w:rsidRDefault="00491135" w:rsidP="003A1137">
      <w:pPr>
        <w:shd w:val="clear" w:color="auto" w:fill="FFFFFF"/>
        <w:jc w:val="both"/>
        <w:rPr>
          <w:rFonts w:ascii="Arial" w:hAnsi="Arial" w:cs="Arial"/>
          <w:color w:val="FF0000"/>
          <w:sz w:val="23"/>
          <w:szCs w:val="23"/>
        </w:rPr>
      </w:pPr>
      <w:r w:rsidRPr="00491135">
        <w:rPr>
          <w:rFonts w:ascii="Arial" w:hAnsi="Arial" w:cs="Arial"/>
          <w:sz w:val="24"/>
          <w:szCs w:val="24"/>
        </w:rPr>
        <w:t xml:space="preserve">Por su parte, el </w:t>
      </w:r>
      <w:r w:rsidR="00044D3C">
        <w:rPr>
          <w:rFonts w:ascii="Arial" w:hAnsi="Arial" w:cs="Arial"/>
          <w:sz w:val="24"/>
          <w:szCs w:val="24"/>
        </w:rPr>
        <w:t xml:space="preserve">Presidente de la Junta de Gobierno, </w:t>
      </w:r>
      <w:r w:rsidRPr="00491135">
        <w:rPr>
          <w:rFonts w:ascii="Arial" w:hAnsi="Arial" w:cs="Arial"/>
          <w:sz w:val="24"/>
          <w:szCs w:val="24"/>
        </w:rPr>
        <w:t xml:space="preserve">doctor </w:t>
      </w:r>
      <w:r w:rsidR="00044D3C">
        <w:rPr>
          <w:rFonts w:ascii="Arial" w:hAnsi="Arial" w:cs="Arial"/>
          <w:sz w:val="24"/>
          <w:szCs w:val="24"/>
        </w:rPr>
        <w:t xml:space="preserve">Felipe </w:t>
      </w:r>
      <w:proofErr w:type="spellStart"/>
      <w:r w:rsidRPr="00491135">
        <w:rPr>
          <w:rFonts w:ascii="Arial" w:hAnsi="Arial" w:cs="Arial"/>
          <w:sz w:val="24"/>
          <w:szCs w:val="24"/>
        </w:rPr>
        <w:t>Cuamea</w:t>
      </w:r>
      <w:proofErr w:type="spellEnd"/>
      <w:r w:rsidRPr="00491135">
        <w:rPr>
          <w:rFonts w:ascii="Arial" w:hAnsi="Arial" w:cs="Arial"/>
          <w:sz w:val="24"/>
          <w:szCs w:val="24"/>
        </w:rPr>
        <w:t xml:space="preserve"> Velázquez</w:t>
      </w:r>
      <w:r w:rsidR="00044D3C">
        <w:rPr>
          <w:rFonts w:ascii="Arial" w:hAnsi="Arial" w:cs="Arial"/>
          <w:sz w:val="24"/>
          <w:szCs w:val="24"/>
        </w:rPr>
        <w:t xml:space="preserve">, </w:t>
      </w:r>
      <w:r w:rsidRPr="00491135">
        <w:rPr>
          <w:rFonts w:ascii="Arial" w:hAnsi="Arial" w:cs="Arial"/>
          <w:sz w:val="24"/>
          <w:szCs w:val="24"/>
        </w:rPr>
        <w:t xml:space="preserve"> destacó el excelente clima que se tuvo durante el proceso y la alta participación de </w:t>
      </w:r>
      <w:r w:rsidR="003A1137">
        <w:rPr>
          <w:rFonts w:ascii="Arial" w:hAnsi="Arial" w:cs="Arial"/>
          <w:sz w:val="24"/>
          <w:szCs w:val="24"/>
        </w:rPr>
        <w:t>los integrantes de esta unidad académica</w:t>
      </w:r>
      <w:r w:rsidRPr="00491135">
        <w:rPr>
          <w:rFonts w:ascii="Arial" w:hAnsi="Arial" w:cs="Arial"/>
          <w:sz w:val="24"/>
          <w:szCs w:val="24"/>
        </w:rPr>
        <w:t>.</w:t>
      </w:r>
      <w:r w:rsidR="003A1137">
        <w:rPr>
          <w:rFonts w:ascii="Arial" w:hAnsi="Arial" w:cs="Arial"/>
          <w:sz w:val="24"/>
          <w:szCs w:val="24"/>
        </w:rPr>
        <w:t xml:space="preserve"> </w:t>
      </w:r>
      <w:r w:rsidR="00B774EE">
        <w:rPr>
          <w:rFonts w:ascii="Arial" w:hAnsi="Arial" w:cs="Arial"/>
          <w:sz w:val="24"/>
          <w:szCs w:val="24"/>
        </w:rPr>
        <w:t xml:space="preserve">También </w:t>
      </w:r>
      <w:r w:rsidR="00B774EE" w:rsidRPr="00B774EE">
        <w:rPr>
          <w:rFonts w:ascii="Arial" w:hAnsi="Arial" w:cs="Arial"/>
          <w:sz w:val="24"/>
          <w:szCs w:val="24"/>
        </w:rPr>
        <w:t>a</w:t>
      </w:r>
      <w:r w:rsidR="003A1137" w:rsidRPr="003A1137">
        <w:rPr>
          <w:rFonts w:ascii="Arial" w:hAnsi="Arial" w:cs="Arial"/>
          <w:sz w:val="24"/>
          <w:szCs w:val="24"/>
        </w:rPr>
        <w:t xml:space="preserve">gradeció las aportaciones realizadas por cada uno de los integrantes de la terna en sus respectivos proyectos, por lo que los exhortó a hacer sinergia en la conjugación e integración de ideas para fortalecer el plan de trabajo de esta </w:t>
      </w:r>
      <w:r w:rsidR="00B774EE">
        <w:rPr>
          <w:rFonts w:ascii="Arial" w:hAnsi="Arial" w:cs="Arial"/>
          <w:sz w:val="24"/>
          <w:szCs w:val="24"/>
        </w:rPr>
        <w:t>Unidad A</w:t>
      </w:r>
      <w:r w:rsidR="003A1137" w:rsidRPr="003A1137">
        <w:rPr>
          <w:rFonts w:ascii="Arial" w:hAnsi="Arial" w:cs="Arial"/>
          <w:sz w:val="24"/>
          <w:szCs w:val="24"/>
        </w:rPr>
        <w:t>cadémica.</w:t>
      </w:r>
      <w:r w:rsidR="003A1137" w:rsidRPr="003A1137">
        <w:rPr>
          <w:rFonts w:ascii="Arial" w:hAnsi="Arial" w:cs="Arial"/>
          <w:sz w:val="23"/>
          <w:szCs w:val="23"/>
        </w:rPr>
        <w:t> </w:t>
      </w:r>
    </w:p>
    <w:p w:rsidR="003A1137" w:rsidRPr="003A1137" w:rsidRDefault="003A1137" w:rsidP="003A1137">
      <w:pPr>
        <w:autoSpaceDN/>
        <w:jc w:val="both"/>
        <w:rPr>
          <w:rFonts w:ascii="Arial" w:hAnsi="Arial" w:cs="Arial"/>
          <w:sz w:val="16"/>
          <w:szCs w:val="16"/>
        </w:rPr>
      </w:pPr>
    </w:p>
    <w:p w:rsidR="00B774EE" w:rsidRDefault="00B774EE" w:rsidP="003A1137">
      <w:pPr>
        <w:autoSpaceDN/>
        <w:jc w:val="both"/>
        <w:rPr>
          <w:rFonts w:ascii="Arial" w:hAnsi="Arial" w:cs="Arial"/>
          <w:sz w:val="24"/>
          <w:szCs w:val="23"/>
        </w:rPr>
      </w:pPr>
      <w:r w:rsidRPr="00B774EE">
        <w:rPr>
          <w:rFonts w:ascii="Arial" w:hAnsi="Arial" w:cs="Arial"/>
          <w:sz w:val="24"/>
          <w:szCs w:val="23"/>
        </w:rPr>
        <w:t>“</w:t>
      </w:r>
      <w:r w:rsidR="003A1137" w:rsidRPr="003A1137">
        <w:rPr>
          <w:rFonts w:ascii="Arial" w:hAnsi="Arial" w:cs="Arial"/>
          <w:sz w:val="24"/>
          <w:szCs w:val="23"/>
        </w:rPr>
        <w:t xml:space="preserve">Seguramente con el liderazgo del doctor Ovalle Osuna y el trabajo, contribución y compromiso de toda la comunidad, </w:t>
      </w:r>
      <w:r>
        <w:rPr>
          <w:rFonts w:ascii="Arial" w:hAnsi="Arial" w:cs="Arial"/>
          <w:sz w:val="24"/>
          <w:szCs w:val="23"/>
        </w:rPr>
        <w:t>el futuro de esta F</w:t>
      </w:r>
      <w:r w:rsidR="003A1137" w:rsidRPr="003A1137">
        <w:rPr>
          <w:rFonts w:ascii="Arial" w:hAnsi="Arial" w:cs="Arial"/>
          <w:sz w:val="24"/>
          <w:szCs w:val="23"/>
        </w:rPr>
        <w:t xml:space="preserve">acultad </w:t>
      </w:r>
      <w:r>
        <w:rPr>
          <w:rFonts w:ascii="Arial" w:hAnsi="Arial" w:cs="Arial"/>
          <w:sz w:val="24"/>
          <w:szCs w:val="23"/>
        </w:rPr>
        <w:t xml:space="preserve">seguirá siendo prometedor”, expresó el doctor </w:t>
      </w:r>
      <w:proofErr w:type="spellStart"/>
      <w:r>
        <w:rPr>
          <w:rFonts w:ascii="Arial" w:hAnsi="Arial" w:cs="Arial"/>
          <w:sz w:val="24"/>
          <w:szCs w:val="23"/>
        </w:rPr>
        <w:t>Cuamea</w:t>
      </w:r>
      <w:proofErr w:type="spellEnd"/>
      <w:r>
        <w:rPr>
          <w:rFonts w:ascii="Arial" w:hAnsi="Arial" w:cs="Arial"/>
          <w:sz w:val="24"/>
          <w:szCs w:val="23"/>
        </w:rPr>
        <w:t xml:space="preserve"> Velázquez.</w:t>
      </w:r>
    </w:p>
    <w:p w:rsidR="003A1137" w:rsidRPr="001C5EBE" w:rsidRDefault="003A1137" w:rsidP="0049113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64126" w:rsidRDefault="001C5EBE" w:rsidP="001C5EBE">
      <w:pPr>
        <w:autoSpaceDN/>
        <w:jc w:val="both"/>
        <w:rPr>
          <w:rFonts w:ascii="Arial" w:hAnsi="Arial" w:cs="Arial"/>
          <w:sz w:val="24"/>
          <w:szCs w:val="23"/>
        </w:rPr>
      </w:pPr>
      <w:r w:rsidRPr="001C5EBE">
        <w:rPr>
          <w:rFonts w:ascii="Arial" w:hAnsi="Arial" w:cs="Arial"/>
          <w:sz w:val="24"/>
          <w:szCs w:val="23"/>
        </w:rPr>
        <w:t xml:space="preserve">Finalmente el </w:t>
      </w:r>
      <w:r w:rsidR="0019539F">
        <w:rPr>
          <w:rFonts w:ascii="Arial" w:hAnsi="Arial" w:cs="Arial"/>
          <w:sz w:val="24"/>
          <w:szCs w:val="23"/>
        </w:rPr>
        <w:t xml:space="preserve">doctor </w:t>
      </w:r>
      <w:r w:rsidRPr="001C5EBE">
        <w:rPr>
          <w:rFonts w:ascii="Arial" w:hAnsi="Arial" w:cs="Arial"/>
          <w:sz w:val="24"/>
          <w:szCs w:val="23"/>
        </w:rPr>
        <w:t xml:space="preserve">Ovalle Osuna agradeció a los integrantes de la Junta de Gobierno y al Rector por la confianza depositada en él para dirigir los próximos cuatro años a la Facultad. Asimismo, reiteró su compromiso con la comunidad universitaria de esta unidad académica; de trabajar para buscar el bien común, así como sumar esfuerzos para seguir avanzando. </w:t>
      </w:r>
    </w:p>
    <w:p w:rsidR="009A0ABB" w:rsidRDefault="009A0ABB" w:rsidP="001C5EBE">
      <w:pPr>
        <w:autoSpaceDN/>
        <w:jc w:val="both"/>
        <w:rPr>
          <w:rFonts w:ascii="Arial" w:hAnsi="Arial" w:cs="Arial"/>
        </w:rPr>
      </w:pPr>
      <w:bookmarkStart w:id="0" w:name="_GoBack"/>
      <w:bookmarkEnd w:id="0"/>
    </w:p>
    <w:p w:rsidR="00264126" w:rsidRPr="00491135" w:rsidRDefault="00264126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264126" w:rsidRPr="0019539F" w:rsidRDefault="00264126" w:rsidP="00264126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  <w:r w:rsidRPr="0019539F">
        <w:rPr>
          <w:rFonts w:ascii="Arial" w:hAnsi="Arial" w:cs="Arial"/>
          <w:color w:val="FFFFFF" w:themeColor="background1"/>
          <w:lang w:val="es-MX"/>
        </w:rPr>
        <w:t>Redacción: Angélica Gómez</w:t>
      </w:r>
    </w:p>
    <w:p w:rsidR="00264126" w:rsidRPr="0019539F" w:rsidRDefault="00264126" w:rsidP="00264126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  <w:r w:rsidRPr="0019539F">
        <w:rPr>
          <w:rFonts w:ascii="Arial" w:hAnsi="Arial" w:cs="Arial"/>
          <w:color w:val="FFFFFF" w:themeColor="background1"/>
          <w:lang w:val="es-MX"/>
        </w:rPr>
        <w:t xml:space="preserve">Con información y fotografías de: </w:t>
      </w:r>
      <w:proofErr w:type="spellStart"/>
      <w:r w:rsidRPr="0019539F">
        <w:rPr>
          <w:rFonts w:ascii="Arial" w:hAnsi="Arial" w:cs="Arial"/>
          <w:color w:val="FFFFFF" w:themeColor="background1"/>
          <w:lang w:val="es-MX"/>
        </w:rPr>
        <w:t>Nikole</w:t>
      </w:r>
      <w:proofErr w:type="spellEnd"/>
      <w:r w:rsidRPr="0019539F">
        <w:rPr>
          <w:rFonts w:ascii="Arial" w:hAnsi="Arial" w:cs="Arial"/>
          <w:color w:val="FFFFFF" w:themeColor="background1"/>
          <w:lang w:val="es-MX"/>
        </w:rPr>
        <w:t xml:space="preserve"> García Mares</w:t>
      </w:r>
    </w:p>
    <w:sectPr w:rsidR="00264126" w:rsidRPr="0019539F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752" w:rsidRDefault="00216752">
      <w:r>
        <w:separator/>
      </w:r>
    </w:p>
  </w:endnote>
  <w:endnote w:type="continuationSeparator" w:id="0">
    <w:p w:rsidR="00216752" w:rsidRDefault="0021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752" w:rsidRDefault="00216752">
      <w:r>
        <w:rPr>
          <w:color w:val="000000"/>
        </w:rPr>
        <w:separator/>
      </w:r>
    </w:p>
  </w:footnote>
  <w:footnote w:type="continuationSeparator" w:id="0">
    <w:p w:rsidR="00216752" w:rsidRDefault="00216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9"/>
  </w:num>
  <w:num w:numId="4">
    <w:abstractNumId w:val="12"/>
  </w:num>
  <w:num w:numId="5">
    <w:abstractNumId w:val="10"/>
  </w:num>
  <w:num w:numId="6">
    <w:abstractNumId w:val="2"/>
  </w:num>
  <w:num w:numId="7">
    <w:abstractNumId w:val="27"/>
  </w:num>
  <w:num w:numId="8">
    <w:abstractNumId w:val="0"/>
  </w:num>
  <w:num w:numId="9">
    <w:abstractNumId w:val="28"/>
  </w:num>
  <w:num w:numId="10">
    <w:abstractNumId w:val="18"/>
  </w:num>
  <w:num w:numId="11">
    <w:abstractNumId w:val="20"/>
  </w:num>
  <w:num w:numId="12">
    <w:abstractNumId w:val="1"/>
  </w:num>
  <w:num w:numId="13">
    <w:abstractNumId w:val="9"/>
  </w:num>
  <w:num w:numId="14">
    <w:abstractNumId w:val="23"/>
  </w:num>
  <w:num w:numId="15">
    <w:abstractNumId w:val="16"/>
  </w:num>
  <w:num w:numId="16">
    <w:abstractNumId w:val="13"/>
  </w:num>
  <w:num w:numId="17">
    <w:abstractNumId w:val="11"/>
  </w:num>
  <w:num w:numId="18">
    <w:abstractNumId w:val="6"/>
  </w:num>
  <w:num w:numId="19">
    <w:abstractNumId w:val="8"/>
  </w:num>
  <w:num w:numId="20">
    <w:abstractNumId w:val="24"/>
  </w:num>
  <w:num w:numId="21">
    <w:abstractNumId w:val="14"/>
  </w:num>
  <w:num w:numId="22">
    <w:abstractNumId w:val="17"/>
  </w:num>
  <w:num w:numId="23">
    <w:abstractNumId w:val="3"/>
  </w:num>
  <w:num w:numId="24">
    <w:abstractNumId w:val="15"/>
  </w:num>
  <w:num w:numId="25">
    <w:abstractNumId w:val="25"/>
  </w:num>
  <w:num w:numId="26">
    <w:abstractNumId w:val="4"/>
  </w:num>
  <w:num w:numId="27">
    <w:abstractNumId w:val="22"/>
  </w:num>
  <w:num w:numId="28">
    <w:abstractNumId w:val="26"/>
  </w:num>
  <w:num w:numId="29">
    <w:abstractNumId w:val="19"/>
  </w:num>
  <w:num w:numId="3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21C9"/>
    <w:rsid w:val="00172A6E"/>
    <w:rsid w:val="00172B82"/>
    <w:rsid w:val="00174204"/>
    <w:rsid w:val="0017498B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796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6851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4F7BCF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2C54"/>
    <w:rsid w:val="005C3272"/>
    <w:rsid w:val="005C36D9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6B1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3BD6"/>
    <w:rsid w:val="009F4026"/>
    <w:rsid w:val="009F4D7E"/>
    <w:rsid w:val="009F5A56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51D0"/>
    <w:rsid w:val="00AC5F0C"/>
    <w:rsid w:val="00AC7640"/>
    <w:rsid w:val="00AC78CA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2D4"/>
    <w:rsid w:val="00DB367C"/>
    <w:rsid w:val="00DB4B46"/>
    <w:rsid w:val="00DB4C54"/>
    <w:rsid w:val="00DB544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54E"/>
    <w:rsid w:val="00E00919"/>
    <w:rsid w:val="00E010BB"/>
    <w:rsid w:val="00E0187E"/>
    <w:rsid w:val="00E01C05"/>
    <w:rsid w:val="00E0239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17089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402C6"/>
    <w:rsid w:val="00F40E7A"/>
    <w:rsid w:val="00F41388"/>
    <w:rsid w:val="00F41E0B"/>
    <w:rsid w:val="00F41FBE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99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99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967FF-0638-4E15-B270-0726F7F7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459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2018-09-22T00:51:00Z</cp:lastPrinted>
  <dcterms:created xsi:type="dcterms:W3CDTF">2018-09-22T00:11:00Z</dcterms:created>
  <dcterms:modified xsi:type="dcterms:W3CDTF">2018-09-22T01:04:00Z</dcterms:modified>
</cp:coreProperties>
</file>