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DB4B46"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6F962460" wp14:editId="6DFE6A43">
            <wp:simplePos x="0" y="0"/>
            <wp:positionH relativeFrom="column">
              <wp:posOffset>-450215</wp:posOffset>
            </wp:positionH>
            <wp:positionV relativeFrom="paragraph">
              <wp:posOffset>0</wp:posOffset>
            </wp:positionV>
            <wp:extent cx="7802880" cy="1622425"/>
            <wp:effectExtent l="0" t="0" r="762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2880" cy="162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C25817">
        <w:t xml:space="preserve"> </w:t>
      </w:r>
      <w:r w:rsidR="00F82B92">
        <w:rPr>
          <w:rFonts w:ascii="Arial" w:hAnsi="Arial" w:cs="Arial"/>
          <w:b/>
          <w:sz w:val="24"/>
          <w:szCs w:val="24"/>
        </w:rPr>
        <w:t xml:space="preserve">BOLETÍN </w:t>
      </w:r>
      <w:r w:rsidR="00C87AD8">
        <w:rPr>
          <w:rFonts w:ascii="Arial" w:hAnsi="Arial" w:cs="Arial"/>
          <w:b/>
          <w:sz w:val="24"/>
          <w:szCs w:val="24"/>
        </w:rPr>
        <w:t>00</w:t>
      </w:r>
      <w:r w:rsidR="00B25FD7">
        <w:rPr>
          <w:rFonts w:ascii="Arial" w:hAnsi="Arial" w:cs="Arial"/>
          <w:b/>
          <w:sz w:val="24"/>
          <w:szCs w:val="24"/>
        </w:rPr>
        <w:t>2</w:t>
      </w:r>
      <w:r w:rsidR="00C87AD8">
        <w:rPr>
          <w:rFonts w:ascii="Arial" w:hAnsi="Arial" w:cs="Arial"/>
          <w:b/>
          <w:sz w:val="24"/>
          <w:szCs w:val="24"/>
        </w:rPr>
        <w:t>/2019-1</w:t>
      </w:r>
    </w:p>
    <w:p w:rsidR="009858ED" w:rsidRPr="00AA190C" w:rsidRDefault="009858ED" w:rsidP="00444A11">
      <w:pPr>
        <w:jc w:val="center"/>
        <w:rPr>
          <w:rFonts w:ascii="Arial" w:hAnsi="Arial" w:cs="Arial"/>
          <w:b/>
          <w:spacing w:val="-4"/>
          <w:sz w:val="12"/>
          <w:szCs w:val="12"/>
          <w:lang w:eastAsia="en-US"/>
        </w:rPr>
      </w:pPr>
    </w:p>
    <w:p w:rsidR="00B60FFE" w:rsidRPr="005C7F9E" w:rsidRDefault="009B7CA3" w:rsidP="00B60FFE">
      <w:pPr>
        <w:ind w:left="-567" w:right="-432"/>
        <w:jc w:val="center"/>
        <w:rPr>
          <w:rFonts w:ascii="Arial" w:hAnsi="Arial" w:cs="Arial"/>
          <w:b/>
          <w:sz w:val="36"/>
          <w:szCs w:val="24"/>
        </w:rPr>
      </w:pPr>
      <w:bookmarkStart w:id="0" w:name="_GoBack"/>
      <w:r>
        <w:rPr>
          <w:rFonts w:ascii="Arial" w:hAnsi="Arial" w:cs="Arial"/>
          <w:b/>
          <w:sz w:val="36"/>
          <w:szCs w:val="24"/>
        </w:rPr>
        <w:t>Inicia</w:t>
      </w:r>
      <w:r w:rsidR="00B60FFE">
        <w:rPr>
          <w:rFonts w:ascii="Arial" w:hAnsi="Arial" w:cs="Arial"/>
          <w:b/>
          <w:sz w:val="36"/>
          <w:szCs w:val="24"/>
        </w:rPr>
        <w:t xml:space="preserve"> UABC labores académicas y administrativas</w:t>
      </w:r>
    </w:p>
    <w:p w:rsidR="00B60FFE" w:rsidRPr="0077502F" w:rsidRDefault="00B60FFE" w:rsidP="00B60FFE">
      <w:pPr>
        <w:ind w:left="-567" w:right="-432"/>
        <w:jc w:val="both"/>
        <w:rPr>
          <w:rFonts w:ascii="Arial" w:hAnsi="Arial" w:cs="Arial"/>
          <w:sz w:val="16"/>
          <w:szCs w:val="16"/>
        </w:rPr>
      </w:pPr>
    </w:p>
    <w:p w:rsidR="00B60FFE" w:rsidRPr="00972C6C" w:rsidRDefault="00C87AD8" w:rsidP="00B60FFE">
      <w:pPr>
        <w:pStyle w:val="Prrafodelista"/>
        <w:numPr>
          <w:ilvl w:val="0"/>
          <w:numId w:val="9"/>
        </w:numPr>
        <w:ind w:left="284" w:hanging="284"/>
        <w:jc w:val="both"/>
        <w:rPr>
          <w:rFonts w:ascii="Arial" w:hAnsi="Arial" w:cs="Arial"/>
          <w:b/>
          <w:color w:val="000000"/>
          <w:sz w:val="16"/>
          <w:szCs w:val="16"/>
        </w:rPr>
      </w:pPr>
      <w:r w:rsidRPr="000979CA">
        <w:rPr>
          <w:rFonts w:ascii="Arial" w:hAnsi="Arial" w:cs="Arial"/>
          <w:spacing w:val="-4"/>
          <w:sz w:val="24"/>
          <w:szCs w:val="24"/>
        </w:rPr>
        <w:t xml:space="preserve">Sigue vigente la Convocatoria de </w:t>
      </w:r>
      <w:r w:rsidR="000979CA">
        <w:rPr>
          <w:rFonts w:ascii="Arial" w:hAnsi="Arial" w:cs="Arial"/>
          <w:spacing w:val="-4"/>
          <w:sz w:val="24"/>
          <w:szCs w:val="24"/>
        </w:rPr>
        <w:t>Becas para pagos de Inscripción y Reinscripción</w:t>
      </w:r>
      <w:r w:rsidRPr="009B672F">
        <w:rPr>
          <w:rFonts w:ascii="Arial" w:hAnsi="Arial" w:cs="Arial"/>
          <w:sz w:val="24"/>
          <w:szCs w:val="24"/>
        </w:rPr>
        <w:t>.</w:t>
      </w:r>
    </w:p>
    <w:p w:rsidR="00B60FFE" w:rsidRPr="00972C6C" w:rsidRDefault="00B60FFE" w:rsidP="00B60FFE">
      <w:pPr>
        <w:pStyle w:val="Prrafodelista"/>
        <w:ind w:left="284"/>
        <w:jc w:val="both"/>
        <w:rPr>
          <w:rFonts w:ascii="Arial" w:hAnsi="Arial" w:cs="Arial"/>
          <w:b/>
          <w:color w:val="000000"/>
          <w:sz w:val="16"/>
          <w:szCs w:val="16"/>
        </w:rPr>
      </w:pPr>
    </w:p>
    <w:p w:rsidR="00743F67" w:rsidRDefault="00B60FFE" w:rsidP="00055D1D">
      <w:pPr>
        <w:jc w:val="both"/>
        <w:rPr>
          <w:rFonts w:ascii="Arial" w:hAnsi="Arial" w:cs="Arial"/>
          <w:sz w:val="24"/>
          <w:szCs w:val="24"/>
        </w:rPr>
      </w:pPr>
      <w:r w:rsidRPr="000E4436">
        <w:rPr>
          <w:rFonts w:ascii="Arial" w:hAnsi="Arial" w:cs="Arial"/>
          <w:b/>
          <w:color w:val="000000"/>
          <w:sz w:val="24"/>
          <w:szCs w:val="24"/>
          <w:lang w:val="es-ES_tradnl"/>
        </w:rPr>
        <w:t xml:space="preserve">Mexicali, B.C., </w:t>
      </w:r>
      <w:r w:rsidR="00B25FD7">
        <w:rPr>
          <w:rFonts w:ascii="Arial" w:hAnsi="Arial" w:cs="Arial"/>
          <w:b/>
          <w:color w:val="000000"/>
          <w:sz w:val="24"/>
          <w:szCs w:val="24"/>
          <w:lang w:val="es-ES_tradnl"/>
        </w:rPr>
        <w:t>lunes 07</w:t>
      </w:r>
      <w:r w:rsidRPr="000E4436">
        <w:rPr>
          <w:rFonts w:ascii="Arial" w:hAnsi="Arial" w:cs="Arial"/>
          <w:b/>
          <w:color w:val="000000"/>
          <w:sz w:val="24"/>
          <w:szCs w:val="24"/>
          <w:lang w:val="es-ES_tradnl"/>
        </w:rPr>
        <w:t xml:space="preserve"> de enero de 201</w:t>
      </w:r>
      <w:r>
        <w:rPr>
          <w:rFonts w:ascii="Arial" w:hAnsi="Arial" w:cs="Arial"/>
          <w:b/>
          <w:color w:val="000000"/>
          <w:sz w:val="24"/>
          <w:szCs w:val="24"/>
          <w:lang w:val="es-ES_tradnl"/>
        </w:rPr>
        <w:t>9</w:t>
      </w:r>
      <w:r w:rsidRPr="000E4436">
        <w:rPr>
          <w:rFonts w:ascii="Arial" w:hAnsi="Arial" w:cs="Arial"/>
          <w:color w:val="000000"/>
          <w:sz w:val="24"/>
          <w:szCs w:val="24"/>
          <w:lang w:val="es-ES_tradnl"/>
        </w:rPr>
        <w:t>.- </w:t>
      </w:r>
      <w:r w:rsidR="00743F67">
        <w:rPr>
          <w:rFonts w:ascii="Arial" w:hAnsi="Arial" w:cs="Arial"/>
          <w:color w:val="000000"/>
          <w:sz w:val="24"/>
          <w:szCs w:val="24"/>
          <w:lang w:val="es-ES_tradnl"/>
        </w:rPr>
        <w:t>Hoy se reiniciaron las labores administrativas y académicas en la Universidad Autónoma de Baja California (UABC), tras un periodo vacacional de dos semanas, por lo que el Rector de la Máxima Casa de Estudios, doctor Juan Manuel Ocegueda Hernández, encabezó una ceremo</w:t>
      </w:r>
      <w:r w:rsidR="00D83743">
        <w:rPr>
          <w:rFonts w:ascii="Arial" w:hAnsi="Arial" w:cs="Arial"/>
          <w:color w:val="000000"/>
          <w:sz w:val="24"/>
          <w:szCs w:val="24"/>
          <w:lang w:val="es-ES_tradnl"/>
        </w:rPr>
        <w:t>nia en la que agradeció el trabajo realizado por los Cimarrones</w:t>
      </w:r>
      <w:r w:rsidR="00743F67">
        <w:rPr>
          <w:rFonts w:ascii="Arial" w:hAnsi="Arial" w:cs="Arial"/>
          <w:color w:val="000000"/>
          <w:sz w:val="24"/>
          <w:szCs w:val="24"/>
          <w:lang w:val="es-ES_tradnl"/>
        </w:rPr>
        <w:t>, logrando engrandecer a la Institución</w:t>
      </w:r>
      <w:r w:rsidR="00055D1D">
        <w:rPr>
          <w:rFonts w:ascii="Arial" w:hAnsi="Arial" w:cs="Arial"/>
          <w:color w:val="000000"/>
          <w:sz w:val="24"/>
          <w:szCs w:val="24"/>
          <w:lang w:val="es-ES_tradnl"/>
        </w:rPr>
        <w:t xml:space="preserve"> para que cumpla con su principal objetivo, que es </w:t>
      </w:r>
      <w:r w:rsidR="00743F67" w:rsidRPr="00055D1D">
        <w:rPr>
          <w:rFonts w:ascii="Arial" w:hAnsi="Arial" w:cs="Arial"/>
          <w:sz w:val="24"/>
          <w:szCs w:val="24"/>
        </w:rPr>
        <w:t>ofrecer educación superior de calidad a miles de estudiantes.</w:t>
      </w:r>
    </w:p>
    <w:p w:rsidR="000979CA" w:rsidRPr="000979CA" w:rsidRDefault="000979CA" w:rsidP="00055D1D">
      <w:pPr>
        <w:jc w:val="both"/>
        <w:rPr>
          <w:rFonts w:ascii="Arial" w:hAnsi="Arial" w:cs="Arial"/>
          <w:sz w:val="16"/>
          <w:szCs w:val="16"/>
        </w:rPr>
      </w:pPr>
    </w:p>
    <w:p w:rsidR="00055D1D" w:rsidRPr="00055D1D" w:rsidRDefault="00055D1D" w:rsidP="00055D1D">
      <w:pPr>
        <w:autoSpaceDN/>
        <w:jc w:val="both"/>
        <w:rPr>
          <w:rFonts w:ascii="Arial" w:hAnsi="Arial" w:cs="Arial"/>
          <w:sz w:val="24"/>
          <w:szCs w:val="23"/>
        </w:rPr>
      </w:pPr>
      <w:r>
        <w:rPr>
          <w:rFonts w:ascii="Arial" w:hAnsi="Arial" w:cs="Arial"/>
          <w:sz w:val="24"/>
          <w:szCs w:val="23"/>
        </w:rPr>
        <w:t>“El</w:t>
      </w:r>
      <w:r w:rsidRPr="00055D1D">
        <w:rPr>
          <w:rFonts w:ascii="Arial" w:hAnsi="Arial" w:cs="Arial"/>
          <w:sz w:val="24"/>
          <w:szCs w:val="23"/>
        </w:rPr>
        <w:t xml:space="preserve"> 2018 fue un año con muchos logros y satisfacciones, pero también de grandes avances en nuestra Universidad. Seguimos en ese proceso de consolidación y posicionamiento a nivel regional, nacional e internacional, gracias al trabajo de todos ustedes</w:t>
      </w:r>
      <w:r w:rsidR="00E143C7">
        <w:rPr>
          <w:rFonts w:ascii="Arial" w:hAnsi="Arial" w:cs="Arial"/>
          <w:sz w:val="24"/>
          <w:szCs w:val="23"/>
        </w:rPr>
        <w:t>”, manifestó el Rector</w:t>
      </w:r>
      <w:r w:rsidRPr="00055D1D">
        <w:rPr>
          <w:rFonts w:ascii="Arial" w:hAnsi="Arial" w:cs="Arial"/>
          <w:sz w:val="24"/>
          <w:szCs w:val="23"/>
        </w:rPr>
        <w:t>.</w:t>
      </w:r>
    </w:p>
    <w:p w:rsidR="00055D1D" w:rsidRPr="00055D1D" w:rsidRDefault="00055D1D" w:rsidP="00055D1D">
      <w:pPr>
        <w:autoSpaceDN/>
        <w:jc w:val="both"/>
        <w:rPr>
          <w:rFonts w:ascii="Arial" w:hAnsi="Arial" w:cs="Arial"/>
          <w:sz w:val="16"/>
          <w:szCs w:val="16"/>
        </w:rPr>
      </w:pPr>
    </w:p>
    <w:p w:rsidR="00E143C7" w:rsidRDefault="00055D1D" w:rsidP="00E143C7">
      <w:pPr>
        <w:autoSpaceDN/>
        <w:jc w:val="both"/>
        <w:rPr>
          <w:rFonts w:ascii="Arial" w:hAnsi="Arial" w:cs="Arial"/>
          <w:sz w:val="24"/>
          <w:szCs w:val="23"/>
        </w:rPr>
      </w:pPr>
      <w:r w:rsidRPr="00055D1D">
        <w:rPr>
          <w:rFonts w:ascii="Arial" w:hAnsi="Arial" w:cs="Arial"/>
          <w:sz w:val="24"/>
          <w:szCs w:val="23"/>
        </w:rPr>
        <w:t xml:space="preserve">Indicó que </w:t>
      </w:r>
      <w:r w:rsidR="00E143C7">
        <w:rPr>
          <w:rFonts w:ascii="Arial" w:hAnsi="Arial" w:cs="Arial"/>
          <w:sz w:val="24"/>
          <w:szCs w:val="23"/>
        </w:rPr>
        <w:t xml:space="preserve">este año culminará su </w:t>
      </w:r>
      <w:r w:rsidRPr="00055D1D">
        <w:rPr>
          <w:rFonts w:ascii="Arial" w:hAnsi="Arial" w:cs="Arial"/>
          <w:sz w:val="24"/>
          <w:szCs w:val="23"/>
        </w:rPr>
        <w:t>administración de cuatro años</w:t>
      </w:r>
      <w:r w:rsidR="00E143C7">
        <w:rPr>
          <w:rFonts w:ascii="Arial" w:hAnsi="Arial" w:cs="Arial"/>
          <w:sz w:val="24"/>
          <w:szCs w:val="23"/>
        </w:rPr>
        <w:t xml:space="preserve"> al frente de la UABC, por lo que </w:t>
      </w:r>
      <w:r w:rsidR="00306F8A">
        <w:rPr>
          <w:rFonts w:ascii="Arial" w:hAnsi="Arial" w:cs="Arial"/>
          <w:sz w:val="24"/>
          <w:szCs w:val="23"/>
        </w:rPr>
        <w:t xml:space="preserve">agradeció </w:t>
      </w:r>
      <w:r w:rsidR="00E143C7">
        <w:rPr>
          <w:rFonts w:ascii="Arial" w:hAnsi="Arial" w:cs="Arial"/>
          <w:sz w:val="24"/>
          <w:szCs w:val="23"/>
        </w:rPr>
        <w:t xml:space="preserve">al personal administrativo y académico </w:t>
      </w:r>
      <w:r w:rsidR="00306F8A" w:rsidRPr="00055D1D">
        <w:rPr>
          <w:rFonts w:ascii="Arial" w:hAnsi="Arial" w:cs="Arial"/>
          <w:sz w:val="24"/>
          <w:szCs w:val="23"/>
        </w:rPr>
        <w:t xml:space="preserve">por su labor, entrega y buen desempeño laboral para seguir </w:t>
      </w:r>
      <w:r w:rsidR="00F2786C">
        <w:rPr>
          <w:rFonts w:ascii="Arial" w:hAnsi="Arial" w:cs="Arial"/>
          <w:sz w:val="24"/>
          <w:szCs w:val="23"/>
        </w:rPr>
        <w:t>forjando a la I</w:t>
      </w:r>
      <w:r w:rsidR="00306F8A" w:rsidRPr="00055D1D">
        <w:rPr>
          <w:rFonts w:ascii="Arial" w:hAnsi="Arial" w:cs="Arial"/>
          <w:sz w:val="24"/>
          <w:szCs w:val="23"/>
        </w:rPr>
        <w:t xml:space="preserve">nstitución </w:t>
      </w:r>
      <w:r w:rsidR="00F2786C">
        <w:rPr>
          <w:rFonts w:ascii="Arial" w:hAnsi="Arial" w:cs="Arial"/>
          <w:sz w:val="24"/>
          <w:szCs w:val="23"/>
        </w:rPr>
        <w:t>junto con la</w:t>
      </w:r>
      <w:r w:rsidR="00306F8A" w:rsidRPr="00055D1D">
        <w:rPr>
          <w:rFonts w:ascii="Arial" w:hAnsi="Arial" w:cs="Arial"/>
          <w:sz w:val="24"/>
          <w:szCs w:val="23"/>
        </w:rPr>
        <w:t xml:space="preserve"> sociedad </w:t>
      </w:r>
      <w:r w:rsidR="00F2786C">
        <w:rPr>
          <w:rFonts w:ascii="Arial" w:hAnsi="Arial" w:cs="Arial"/>
          <w:sz w:val="24"/>
          <w:szCs w:val="23"/>
        </w:rPr>
        <w:t>bajacaliforniana</w:t>
      </w:r>
      <w:r w:rsidR="00306F8A" w:rsidRPr="00055D1D">
        <w:rPr>
          <w:rFonts w:ascii="Arial" w:hAnsi="Arial" w:cs="Arial"/>
          <w:sz w:val="24"/>
          <w:szCs w:val="23"/>
        </w:rPr>
        <w:t>.</w:t>
      </w:r>
      <w:r w:rsidR="00E143C7">
        <w:rPr>
          <w:rFonts w:ascii="Arial" w:hAnsi="Arial" w:cs="Arial"/>
          <w:sz w:val="24"/>
          <w:szCs w:val="23"/>
        </w:rPr>
        <w:t xml:space="preserve"> “M</w:t>
      </w:r>
      <w:r w:rsidR="00E143C7" w:rsidRPr="00055D1D">
        <w:rPr>
          <w:rFonts w:ascii="Arial" w:hAnsi="Arial" w:cs="Arial"/>
          <w:sz w:val="24"/>
          <w:szCs w:val="23"/>
        </w:rPr>
        <w:t>e voy satisfecho y contento de haber tenido esta gran responsabilida</w:t>
      </w:r>
      <w:r w:rsidR="00E143C7">
        <w:rPr>
          <w:rFonts w:ascii="Arial" w:hAnsi="Arial" w:cs="Arial"/>
          <w:sz w:val="24"/>
          <w:szCs w:val="23"/>
        </w:rPr>
        <w:t>d, pero también</w:t>
      </w:r>
      <w:r w:rsidR="00E143C7" w:rsidRPr="00055D1D">
        <w:rPr>
          <w:rFonts w:ascii="Arial" w:hAnsi="Arial" w:cs="Arial"/>
          <w:sz w:val="24"/>
          <w:szCs w:val="23"/>
        </w:rPr>
        <w:t xml:space="preserve"> este gran privilegio</w:t>
      </w:r>
      <w:r w:rsidR="00E143C7">
        <w:rPr>
          <w:rFonts w:ascii="Arial" w:hAnsi="Arial" w:cs="Arial"/>
          <w:sz w:val="24"/>
          <w:szCs w:val="23"/>
        </w:rPr>
        <w:t>”.</w:t>
      </w:r>
    </w:p>
    <w:p w:rsidR="00E143C7" w:rsidRPr="008962F9" w:rsidRDefault="00E143C7" w:rsidP="00E143C7">
      <w:pPr>
        <w:autoSpaceDN/>
        <w:jc w:val="both"/>
        <w:rPr>
          <w:rFonts w:ascii="Arial" w:hAnsi="Arial" w:cs="Arial"/>
          <w:sz w:val="16"/>
          <w:szCs w:val="16"/>
        </w:rPr>
      </w:pPr>
    </w:p>
    <w:p w:rsidR="00E143C7" w:rsidRPr="00055D1D" w:rsidRDefault="00F2786C" w:rsidP="00E143C7">
      <w:pPr>
        <w:autoSpaceDN/>
        <w:jc w:val="both"/>
        <w:rPr>
          <w:rFonts w:ascii="Arial" w:hAnsi="Arial" w:cs="Arial"/>
          <w:sz w:val="24"/>
          <w:szCs w:val="23"/>
        </w:rPr>
      </w:pPr>
      <w:r>
        <w:rPr>
          <w:rFonts w:ascii="Arial" w:hAnsi="Arial" w:cs="Arial"/>
          <w:sz w:val="24"/>
          <w:szCs w:val="23"/>
        </w:rPr>
        <w:t>Finalmente,</w:t>
      </w:r>
      <w:r w:rsidR="00E143C7">
        <w:rPr>
          <w:rFonts w:ascii="Arial" w:hAnsi="Arial" w:cs="Arial"/>
          <w:sz w:val="24"/>
          <w:szCs w:val="23"/>
        </w:rPr>
        <w:t xml:space="preserve"> manifestó </w:t>
      </w:r>
      <w:r w:rsidR="00D83743">
        <w:rPr>
          <w:rFonts w:ascii="Arial" w:hAnsi="Arial" w:cs="Arial"/>
          <w:sz w:val="24"/>
          <w:szCs w:val="23"/>
        </w:rPr>
        <w:t>su apoyo a la nueva administración que en</w:t>
      </w:r>
      <w:r w:rsidR="00E143C7">
        <w:rPr>
          <w:rFonts w:ascii="Arial" w:hAnsi="Arial" w:cs="Arial"/>
          <w:sz w:val="24"/>
          <w:szCs w:val="23"/>
        </w:rPr>
        <w:t>cabezará el doctor Daniel Octavio Valdez Delgadillo, quien será nombrado Rector el próximo 27 de enero.</w:t>
      </w:r>
      <w:r w:rsidR="00D83743">
        <w:rPr>
          <w:rFonts w:ascii="Arial" w:hAnsi="Arial" w:cs="Arial"/>
          <w:sz w:val="24"/>
          <w:szCs w:val="23"/>
        </w:rPr>
        <w:t xml:space="preserve"> “E</w:t>
      </w:r>
      <w:r w:rsidR="00E143C7" w:rsidRPr="00055D1D">
        <w:rPr>
          <w:rFonts w:ascii="Arial" w:hAnsi="Arial" w:cs="Arial"/>
          <w:sz w:val="24"/>
          <w:szCs w:val="23"/>
        </w:rPr>
        <w:t>stoy seguro que juntos, la nueva administración y todos ustedes, la comunidad Cimarrona, podremos seguir construyendo esta gran Universidad</w:t>
      </w:r>
      <w:r w:rsidR="00C31A48">
        <w:rPr>
          <w:rFonts w:ascii="Arial" w:hAnsi="Arial" w:cs="Arial"/>
          <w:sz w:val="24"/>
          <w:szCs w:val="23"/>
        </w:rPr>
        <w:t>”</w:t>
      </w:r>
      <w:r w:rsidR="00E143C7" w:rsidRPr="00055D1D">
        <w:rPr>
          <w:rFonts w:ascii="Arial" w:hAnsi="Arial" w:cs="Arial"/>
          <w:sz w:val="24"/>
          <w:szCs w:val="23"/>
        </w:rPr>
        <w:t>.</w:t>
      </w:r>
    </w:p>
    <w:p w:rsidR="00E143C7" w:rsidRPr="00583FBD" w:rsidRDefault="00E143C7" w:rsidP="00E143C7">
      <w:pPr>
        <w:autoSpaceDN/>
        <w:jc w:val="both"/>
        <w:rPr>
          <w:rFonts w:ascii="Arial" w:hAnsi="Arial" w:cs="Arial"/>
          <w:sz w:val="16"/>
          <w:szCs w:val="16"/>
        </w:rPr>
      </w:pPr>
    </w:p>
    <w:p w:rsidR="00743F67" w:rsidRPr="00B37283" w:rsidRDefault="003051FD" w:rsidP="00743F67">
      <w:pPr>
        <w:pStyle w:val="Prrafodelista"/>
        <w:tabs>
          <w:tab w:val="left" w:pos="0"/>
        </w:tabs>
        <w:ind w:left="0"/>
        <w:jc w:val="both"/>
        <w:rPr>
          <w:rFonts w:ascii="Arial" w:hAnsi="Arial" w:cs="Arial"/>
          <w:b/>
          <w:sz w:val="24"/>
          <w:szCs w:val="24"/>
        </w:rPr>
      </w:pPr>
      <w:r>
        <w:rPr>
          <w:rFonts w:ascii="Arial" w:hAnsi="Arial" w:cs="Arial"/>
          <w:b/>
          <w:sz w:val="24"/>
          <w:szCs w:val="24"/>
        </w:rPr>
        <w:t>Becas para pago de inscripción y reinscripción</w:t>
      </w:r>
    </w:p>
    <w:p w:rsidR="003051FD" w:rsidRPr="003051FD" w:rsidRDefault="003051FD" w:rsidP="003051FD">
      <w:pPr>
        <w:shd w:val="clear" w:color="auto" w:fill="FFFFFF"/>
        <w:jc w:val="both"/>
        <w:rPr>
          <w:rFonts w:ascii="Arial" w:hAnsi="Arial" w:cs="Arial"/>
          <w:sz w:val="24"/>
        </w:rPr>
      </w:pPr>
      <w:r w:rsidRPr="003051FD">
        <w:rPr>
          <w:rFonts w:ascii="Arial" w:hAnsi="Arial" w:cs="Arial"/>
          <w:sz w:val="24"/>
        </w:rPr>
        <w:t>La UABC extiende la Convocatoria de Becas 2019-1 correspondiente a los pagos de inscripción y reinscripción, a los estudiantes de licenciatura de los tres campus universitarios que requieran apoyo económico para cubrir este pago.</w:t>
      </w:r>
    </w:p>
    <w:p w:rsidR="003051FD" w:rsidRPr="003051FD" w:rsidRDefault="003051FD" w:rsidP="003051FD">
      <w:pPr>
        <w:shd w:val="clear" w:color="auto" w:fill="FFFFFF"/>
        <w:jc w:val="both"/>
        <w:rPr>
          <w:rFonts w:ascii="Arial" w:hAnsi="Arial" w:cs="Arial"/>
          <w:sz w:val="16"/>
          <w:szCs w:val="16"/>
        </w:rPr>
      </w:pPr>
      <w:r w:rsidRPr="003051FD">
        <w:rPr>
          <w:rFonts w:ascii="Arial" w:hAnsi="Arial" w:cs="Arial"/>
          <w:sz w:val="16"/>
          <w:szCs w:val="16"/>
        </w:rPr>
        <w:t> </w:t>
      </w:r>
    </w:p>
    <w:p w:rsidR="003051FD" w:rsidRPr="003051FD" w:rsidRDefault="003051FD" w:rsidP="000979CA">
      <w:pPr>
        <w:shd w:val="clear" w:color="auto" w:fill="FFFFFF"/>
        <w:jc w:val="both"/>
        <w:rPr>
          <w:rFonts w:ascii="Arial" w:hAnsi="Arial" w:cs="Arial"/>
          <w:sz w:val="24"/>
        </w:rPr>
      </w:pPr>
      <w:r w:rsidRPr="003051FD">
        <w:rPr>
          <w:rFonts w:ascii="Arial" w:hAnsi="Arial" w:cs="Arial"/>
          <w:sz w:val="24"/>
        </w:rPr>
        <w:t xml:space="preserve">La convocatoria cuenta con </w:t>
      </w:r>
      <w:r w:rsidR="000979CA">
        <w:rPr>
          <w:rFonts w:ascii="Arial" w:hAnsi="Arial" w:cs="Arial"/>
          <w:sz w:val="24"/>
        </w:rPr>
        <w:t xml:space="preserve">tres </w:t>
      </w:r>
      <w:r w:rsidRPr="003051FD">
        <w:rPr>
          <w:rFonts w:ascii="Arial" w:hAnsi="Arial" w:cs="Arial"/>
          <w:sz w:val="24"/>
        </w:rPr>
        <w:t>opciones de becas reembolsables</w:t>
      </w:r>
      <w:r w:rsidR="000979CA">
        <w:rPr>
          <w:rFonts w:ascii="Arial" w:hAnsi="Arial" w:cs="Arial"/>
          <w:sz w:val="24"/>
        </w:rPr>
        <w:t>:</w:t>
      </w:r>
      <w:r w:rsidRPr="003051FD">
        <w:rPr>
          <w:rFonts w:ascii="Arial" w:hAnsi="Arial" w:cs="Arial"/>
          <w:sz w:val="24"/>
        </w:rPr>
        <w:t xml:space="preserve"> </w:t>
      </w:r>
      <w:r w:rsidR="000979CA" w:rsidRPr="003051FD">
        <w:rPr>
          <w:rFonts w:ascii="Arial" w:hAnsi="Arial" w:cs="Arial"/>
          <w:sz w:val="24"/>
        </w:rPr>
        <w:t>Becas Crédito, Patrocinio y Prórroga</w:t>
      </w:r>
      <w:r w:rsidR="000979CA">
        <w:rPr>
          <w:rFonts w:ascii="Arial" w:hAnsi="Arial" w:cs="Arial"/>
          <w:sz w:val="24"/>
        </w:rPr>
        <w:t xml:space="preserve">. Estas </w:t>
      </w:r>
      <w:r w:rsidRPr="003051FD">
        <w:rPr>
          <w:rFonts w:ascii="Arial" w:hAnsi="Arial" w:cs="Arial"/>
          <w:sz w:val="24"/>
        </w:rPr>
        <w:t>se distinguen porque el beneficiario se compromete a reintegrar a la UABC el monto recibido</w:t>
      </w:r>
      <w:r w:rsidR="000979CA">
        <w:rPr>
          <w:rFonts w:ascii="Arial" w:hAnsi="Arial" w:cs="Arial"/>
          <w:sz w:val="24"/>
        </w:rPr>
        <w:t>.</w:t>
      </w:r>
      <w:r w:rsidRPr="003051FD">
        <w:rPr>
          <w:rFonts w:ascii="Arial" w:hAnsi="Arial" w:cs="Arial"/>
          <w:sz w:val="24"/>
        </w:rPr>
        <w:t xml:space="preserve"> El periodo de solicitud de la primera es del 8 al 11 de enero de 2019 y de la última el periodo de solicitud y recepción de documentos es el 8 al 18 del mismo mes.</w:t>
      </w:r>
    </w:p>
    <w:p w:rsidR="003051FD" w:rsidRPr="003051FD" w:rsidRDefault="003051FD" w:rsidP="003051FD">
      <w:pPr>
        <w:shd w:val="clear" w:color="auto" w:fill="FFFFFF"/>
        <w:jc w:val="both"/>
        <w:rPr>
          <w:rFonts w:ascii="Arial" w:hAnsi="Arial" w:cs="Arial"/>
          <w:sz w:val="16"/>
          <w:szCs w:val="16"/>
        </w:rPr>
      </w:pPr>
      <w:r w:rsidRPr="003051FD">
        <w:rPr>
          <w:rFonts w:ascii="Arial" w:hAnsi="Arial" w:cs="Arial"/>
          <w:sz w:val="16"/>
          <w:szCs w:val="16"/>
        </w:rPr>
        <w:t> </w:t>
      </w:r>
    </w:p>
    <w:p w:rsidR="003051FD" w:rsidRPr="003051FD" w:rsidRDefault="000979CA" w:rsidP="003051FD">
      <w:pPr>
        <w:shd w:val="clear" w:color="auto" w:fill="FFFFFF"/>
        <w:jc w:val="both"/>
        <w:rPr>
          <w:rFonts w:ascii="Arial" w:hAnsi="Arial" w:cs="Arial"/>
          <w:sz w:val="24"/>
        </w:rPr>
      </w:pPr>
      <w:r>
        <w:rPr>
          <w:rFonts w:ascii="Arial" w:hAnsi="Arial" w:cs="Arial"/>
          <w:sz w:val="24"/>
        </w:rPr>
        <w:t>También ofrece becas no reembolsables, en las cuales no existe</w:t>
      </w:r>
      <w:r w:rsidR="003051FD" w:rsidRPr="003051FD">
        <w:rPr>
          <w:rFonts w:ascii="Arial" w:hAnsi="Arial" w:cs="Arial"/>
          <w:sz w:val="24"/>
        </w:rPr>
        <w:t xml:space="preserve"> el compromiso anterior y</w:t>
      </w:r>
      <w:r>
        <w:rPr>
          <w:rFonts w:ascii="Arial" w:hAnsi="Arial" w:cs="Arial"/>
          <w:sz w:val="24"/>
        </w:rPr>
        <w:t xml:space="preserve"> estas</w:t>
      </w:r>
      <w:r w:rsidR="003051FD" w:rsidRPr="003051FD">
        <w:rPr>
          <w:rFonts w:ascii="Arial" w:hAnsi="Arial" w:cs="Arial"/>
          <w:sz w:val="24"/>
        </w:rPr>
        <w:t xml:space="preserve"> son: Beca Deportiva, Beca Artística, Beca Compensación Modalidad Económica, así como Fomento a las Ciencias Naturales y Exactas.</w:t>
      </w:r>
    </w:p>
    <w:p w:rsidR="003051FD" w:rsidRPr="003051FD" w:rsidRDefault="003051FD" w:rsidP="003051FD">
      <w:pPr>
        <w:shd w:val="clear" w:color="auto" w:fill="FFFFFF"/>
        <w:jc w:val="both"/>
        <w:rPr>
          <w:rFonts w:ascii="Arial" w:hAnsi="Arial" w:cs="Arial"/>
          <w:sz w:val="16"/>
          <w:szCs w:val="16"/>
        </w:rPr>
      </w:pPr>
      <w:r w:rsidRPr="003051FD">
        <w:rPr>
          <w:rFonts w:ascii="Arial" w:hAnsi="Arial" w:cs="Arial"/>
          <w:sz w:val="16"/>
          <w:szCs w:val="16"/>
        </w:rPr>
        <w:t> </w:t>
      </w:r>
    </w:p>
    <w:p w:rsidR="003051FD" w:rsidRDefault="000979CA" w:rsidP="003051FD">
      <w:pPr>
        <w:shd w:val="clear" w:color="auto" w:fill="FFFFFF"/>
        <w:jc w:val="both"/>
        <w:rPr>
          <w:rFonts w:ascii="Arial" w:hAnsi="Arial" w:cs="Arial"/>
          <w:sz w:val="24"/>
        </w:rPr>
      </w:pPr>
      <w:r>
        <w:rPr>
          <w:rFonts w:ascii="Arial" w:hAnsi="Arial" w:cs="Arial"/>
          <w:sz w:val="24"/>
        </w:rPr>
        <w:t>L</w:t>
      </w:r>
      <w:r w:rsidR="003051FD" w:rsidRPr="003051FD">
        <w:rPr>
          <w:rFonts w:ascii="Arial" w:hAnsi="Arial" w:cs="Arial"/>
          <w:sz w:val="24"/>
        </w:rPr>
        <w:t>as becas Deportiva y Artística, tienen como periodo de solicitud y recepción de documentos del 8 al 16 de enero de 2019.</w:t>
      </w:r>
      <w:r>
        <w:rPr>
          <w:rFonts w:ascii="Arial" w:hAnsi="Arial" w:cs="Arial"/>
          <w:sz w:val="24"/>
        </w:rPr>
        <w:t xml:space="preserve"> </w:t>
      </w:r>
      <w:r w:rsidR="003051FD" w:rsidRPr="003051FD">
        <w:rPr>
          <w:rFonts w:ascii="Arial" w:hAnsi="Arial" w:cs="Arial"/>
          <w:sz w:val="24"/>
        </w:rPr>
        <w:t>En el caso de la Beca Compensación Modalidad Económica es para los alumnos que colaboran en las unidades académicas, bibliotecas, laboratorios, talleres y demás instalaciones universitarias, auxiliando en actividades académicas o administrativas durante el ciclo escolar vigente. Comprende dos niveles y cada uno de ellos ofrece diversas opciones de apoyo. El periodo de solicitud y recepción de documentos para el Nivel I es del 8 al 11 de enero y del Nivel II es del al 12 de febrero.</w:t>
      </w:r>
    </w:p>
    <w:p w:rsidR="000979CA" w:rsidRDefault="000979CA" w:rsidP="003051FD">
      <w:pPr>
        <w:shd w:val="clear" w:color="auto" w:fill="FFFFFF"/>
        <w:jc w:val="both"/>
        <w:rPr>
          <w:rFonts w:ascii="Arial" w:hAnsi="Arial" w:cs="Arial"/>
          <w:sz w:val="24"/>
        </w:rPr>
      </w:pPr>
    </w:p>
    <w:p w:rsidR="000979CA" w:rsidRDefault="000979CA" w:rsidP="003051FD">
      <w:pPr>
        <w:shd w:val="clear" w:color="auto" w:fill="FFFFFF"/>
        <w:jc w:val="both"/>
        <w:rPr>
          <w:rFonts w:ascii="Arial" w:hAnsi="Arial" w:cs="Arial"/>
          <w:sz w:val="24"/>
        </w:rPr>
      </w:pPr>
    </w:p>
    <w:p w:rsidR="000979CA" w:rsidRDefault="000979CA" w:rsidP="003051FD">
      <w:pPr>
        <w:shd w:val="clear" w:color="auto" w:fill="FFFFFF"/>
        <w:jc w:val="both"/>
        <w:rPr>
          <w:rFonts w:ascii="Arial" w:hAnsi="Arial" w:cs="Arial"/>
          <w:sz w:val="24"/>
        </w:rPr>
      </w:pPr>
    </w:p>
    <w:p w:rsidR="000979CA" w:rsidRDefault="000979CA" w:rsidP="003051FD">
      <w:pPr>
        <w:shd w:val="clear" w:color="auto" w:fill="FFFFFF"/>
        <w:jc w:val="both"/>
        <w:rPr>
          <w:rFonts w:ascii="Arial" w:hAnsi="Arial" w:cs="Arial"/>
          <w:sz w:val="24"/>
        </w:rPr>
      </w:pPr>
    </w:p>
    <w:p w:rsidR="000979CA" w:rsidRDefault="003051FD" w:rsidP="003051FD">
      <w:pPr>
        <w:shd w:val="clear" w:color="auto" w:fill="FFFFFF"/>
        <w:jc w:val="both"/>
        <w:rPr>
          <w:rFonts w:ascii="Arial" w:hAnsi="Arial" w:cs="Arial"/>
          <w:sz w:val="24"/>
        </w:rPr>
      </w:pPr>
      <w:r w:rsidRPr="00106A64">
        <w:rPr>
          <w:rFonts w:ascii="Arial" w:hAnsi="Arial" w:cs="Arial"/>
          <w:sz w:val="24"/>
        </w:rPr>
        <w:t>Por último</w:t>
      </w:r>
      <w:r w:rsidRPr="003051FD">
        <w:rPr>
          <w:rFonts w:ascii="Arial" w:hAnsi="Arial" w:cs="Arial"/>
          <w:sz w:val="24"/>
        </w:rPr>
        <w:t>, la Beca Fomento a las Ciencias Naturales y Exactas que se otorga a los aspirantes a ingresar a la UABC, por su destacada participación en concursos de las ciencias naturales y exactas a nivel nacional e internacional. Comprende la aportación económica para cubrir los gastos de inscripción al primer semestre de alguna de las siguientes carreras: Licenciado en Matemáticas Aplicadas, Biólogo y Físico. Los solicitantes deberán llenar la solicitud e imprimirla, a través de la siguiente página electrónica: </w:t>
      </w:r>
      <w:hyperlink r:id="rId10" w:tgtFrame="_blank" w:history="1">
        <w:r w:rsidRPr="003051FD">
          <w:rPr>
            <w:rStyle w:val="Hipervnculo"/>
            <w:rFonts w:ascii="Arial" w:hAnsi="Arial" w:cs="Arial"/>
            <w:color w:val="auto"/>
            <w:sz w:val="24"/>
          </w:rPr>
          <w:t>http://alumnos.uabc.mx</w:t>
        </w:r>
      </w:hyperlink>
      <w:r w:rsidR="000979CA">
        <w:rPr>
          <w:rFonts w:ascii="Arial" w:hAnsi="Arial" w:cs="Arial"/>
          <w:sz w:val="24"/>
        </w:rPr>
        <w:t>.</w:t>
      </w:r>
    </w:p>
    <w:p w:rsidR="000979CA" w:rsidRPr="00106A64" w:rsidRDefault="000979CA" w:rsidP="003051FD">
      <w:pPr>
        <w:shd w:val="clear" w:color="auto" w:fill="FFFFFF"/>
        <w:jc w:val="both"/>
        <w:rPr>
          <w:rFonts w:ascii="Arial" w:hAnsi="Arial" w:cs="Arial"/>
          <w:sz w:val="16"/>
          <w:szCs w:val="16"/>
        </w:rPr>
      </w:pPr>
    </w:p>
    <w:p w:rsidR="003051FD" w:rsidRPr="003051FD" w:rsidRDefault="003051FD" w:rsidP="003051FD">
      <w:pPr>
        <w:shd w:val="clear" w:color="auto" w:fill="FFFFFF"/>
        <w:jc w:val="both"/>
        <w:rPr>
          <w:rFonts w:ascii="Arial" w:hAnsi="Arial" w:cs="Arial"/>
          <w:sz w:val="24"/>
        </w:rPr>
      </w:pPr>
      <w:r w:rsidRPr="003051FD">
        <w:rPr>
          <w:rFonts w:ascii="Arial" w:hAnsi="Arial" w:cs="Arial"/>
          <w:sz w:val="24"/>
        </w:rPr>
        <w:t>Los requisitos para solicitar una beca son: ser alumno inscrito en alguno de los programas educativos de la Universidad; contar con un promedio de calificaciones igual o superior a 80; acreditar que cursó sus estudios en el periodo anterior; reunir las condiciones socioeconómicas conforme a los criterios de elegibilidad establecidas por las autoridades universitarias; no contar con adeudos, así como cumplir con los requisitos específicos de cada tipo de beca.</w:t>
      </w:r>
    </w:p>
    <w:p w:rsidR="003051FD" w:rsidRPr="000979CA" w:rsidRDefault="003051FD" w:rsidP="003051FD">
      <w:pPr>
        <w:shd w:val="clear" w:color="auto" w:fill="FFFFFF"/>
        <w:jc w:val="both"/>
        <w:rPr>
          <w:rFonts w:ascii="Arial" w:hAnsi="Arial" w:cs="Arial"/>
          <w:sz w:val="16"/>
          <w:szCs w:val="16"/>
        </w:rPr>
      </w:pPr>
      <w:r w:rsidRPr="000979CA">
        <w:rPr>
          <w:rFonts w:ascii="Arial" w:hAnsi="Arial" w:cs="Arial"/>
          <w:sz w:val="16"/>
          <w:szCs w:val="16"/>
        </w:rPr>
        <w:t> </w:t>
      </w:r>
    </w:p>
    <w:p w:rsidR="003051FD" w:rsidRPr="003051FD" w:rsidRDefault="003051FD" w:rsidP="003051FD">
      <w:pPr>
        <w:shd w:val="clear" w:color="auto" w:fill="FFFFFF"/>
        <w:jc w:val="both"/>
        <w:rPr>
          <w:rFonts w:ascii="Arial" w:hAnsi="Arial" w:cs="Arial"/>
          <w:sz w:val="24"/>
        </w:rPr>
      </w:pPr>
      <w:r w:rsidRPr="003051FD">
        <w:rPr>
          <w:rFonts w:ascii="Arial" w:hAnsi="Arial" w:cs="Arial"/>
          <w:sz w:val="24"/>
        </w:rPr>
        <w:t>Para mayor información sobre cada una de las opciones de beca, así como conocer las fechas en las que se entregarán los resultados, se puede ingresar a la página de la Coordinación General de Servicio Estudiantiles y Gestión Escolar de la UABC: </w:t>
      </w:r>
      <w:hyperlink r:id="rId11" w:tgtFrame="_blank" w:history="1">
        <w:r w:rsidRPr="003051FD">
          <w:rPr>
            <w:rStyle w:val="Hipervnculo"/>
            <w:rFonts w:ascii="Arial" w:hAnsi="Arial" w:cs="Arial"/>
            <w:color w:val="auto"/>
            <w:sz w:val="24"/>
          </w:rPr>
          <w:t>http://csege.uabc.mx</w:t>
        </w:r>
      </w:hyperlink>
      <w:r w:rsidRPr="003051FD">
        <w:rPr>
          <w:rFonts w:ascii="Arial" w:hAnsi="Arial" w:cs="Arial"/>
          <w:sz w:val="24"/>
        </w:rPr>
        <w:t xml:space="preserve">, o bien, llamar a los </w:t>
      </w:r>
      <w:proofErr w:type="gramStart"/>
      <w:r w:rsidRPr="003051FD">
        <w:rPr>
          <w:rFonts w:ascii="Arial" w:hAnsi="Arial" w:cs="Arial"/>
          <w:sz w:val="24"/>
        </w:rPr>
        <w:t>teléfonos</w:t>
      </w:r>
      <w:proofErr w:type="gramEnd"/>
      <w:r w:rsidRPr="003051FD">
        <w:rPr>
          <w:rFonts w:ascii="Arial" w:hAnsi="Arial" w:cs="Arial"/>
          <w:sz w:val="24"/>
        </w:rPr>
        <w:t xml:space="preserve"> del Departamento de Servicios Estudiantiles y Gestión Escolar de cada campus. En Mexicali (686) 841-82-21, Tijuana (664) 979-7520, extensión 53206 y Ensenada (646)152-8207.</w:t>
      </w:r>
      <w:bookmarkEnd w:id="0"/>
      <w:r w:rsidRPr="003051FD">
        <w:rPr>
          <w:rFonts w:ascii="Arial" w:hAnsi="Arial" w:cs="Arial"/>
          <w:sz w:val="24"/>
        </w:rPr>
        <w:t> </w:t>
      </w:r>
    </w:p>
    <w:p w:rsidR="008E09A4" w:rsidRDefault="008E09A4" w:rsidP="00B60FFE">
      <w:pPr>
        <w:jc w:val="both"/>
        <w:rPr>
          <w:rFonts w:ascii="Arial" w:hAnsi="Arial" w:cs="Arial"/>
          <w:color w:val="FF0000"/>
          <w:sz w:val="24"/>
          <w:szCs w:val="24"/>
        </w:rPr>
      </w:pPr>
    </w:p>
    <w:p w:rsidR="008E09A4" w:rsidRDefault="008E09A4" w:rsidP="00B60FFE">
      <w:pPr>
        <w:jc w:val="both"/>
        <w:rPr>
          <w:rFonts w:ascii="Arial" w:hAnsi="Arial" w:cs="Arial"/>
          <w:color w:val="FF0000"/>
          <w:sz w:val="24"/>
          <w:szCs w:val="24"/>
        </w:rPr>
      </w:pPr>
    </w:p>
    <w:p w:rsidR="008E09A4" w:rsidRDefault="008E09A4" w:rsidP="00B60FFE">
      <w:pPr>
        <w:jc w:val="both"/>
        <w:rPr>
          <w:rFonts w:ascii="Arial" w:hAnsi="Arial" w:cs="Arial"/>
          <w:color w:val="FF0000"/>
          <w:sz w:val="24"/>
          <w:szCs w:val="24"/>
        </w:rPr>
      </w:pPr>
    </w:p>
    <w:p w:rsidR="008E09A4" w:rsidRDefault="008E09A4" w:rsidP="00B60FFE">
      <w:pPr>
        <w:jc w:val="both"/>
        <w:rPr>
          <w:rFonts w:ascii="Arial" w:hAnsi="Arial" w:cs="Arial"/>
          <w:color w:val="FF0000"/>
          <w:sz w:val="24"/>
          <w:szCs w:val="24"/>
        </w:rPr>
      </w:pPr>
    </w:p>
    <w:p w:rsidR="008E09A4" w:rsidRDefault="008E09A4" w:rsidP="00B60FFE">
      <w:pPr>
        <w:jc w:val="both"/>
        <w:rPr>
          <w:rFonts w:ascii="Arial" w:hAnsi="Arial" w:cs="Arial"/>
          <w:color w:val="FF0000"/>
          <w:sz w:val="24"/>
          <w:szCs w:val="24"/>
        </w:rPr>
      </w:pPr>
    </w:p>
    <w:p w:rsidR="008E09A4" w:rsidRDefault="008E09A4" w:rsidP="00B60FFE">
      <w:pPr>
        <w:jc w:val="both"/>
        <w:rPr>
          <w:rFonts w:ascii="Arial" w:hAnsi="Arial" w:cs="Arial"/>
          <w:color w:val="FF0000"/>
          <w:sz w:val="24"/>
          <w:szCs w:val="24"/>
        </w:rPr>
      </w:pPr>
    </w:p>
    <w:p w:rsidR="008E09A4" w:rsidRDefault="008E09A4" w:rsidP="00B60FFE">
      <w:pPr>
        <w:jc w:val="both"/>
        <w:rPr>
          <w:rFonts w:ascii="Arial" w:hAnsi="Arial" w:cs="Arial"/>
          <w:color w:val="FF0000"/>
          <w:sz w:val="24"/>
          <w:szCs w:val="24"/>
        </w:rPr>
      </w:pPr>
    </w:p>
    <w:p w:rsidR="008E09A4" w:rsidRDefault="008E09A4" w:rsidP="00B60FFE">
      <w:pPr>
        <w:jc w:val="both"/>
        <w:rPr>
          <w:rFonts w:ascii="Arial" w:hAnsi="Arial" w:cs="Arial"/>
          <w:color w:val="FF0000"/>
          <w:sz w:val="24"/>
          <w:szCs w:val="24"/>
        </w:rPr>
      </w:pPr>
    </w:p>
    <w:p w:rsidR="008E09A4" w:rsidRDefault="008E09A4" w:rsidP="00B60FFE">
      <w:pPr>
        <w:jc w:val="both"/>
        <w:rPr>
          <w:rFonts w:ascii="Arial" w:hAnsi="Arial" w:cs="Arial"/>
          <w:color w:val="FF0000"/>
          <w:sz w:val="24"/>
          <w:szCs w:val="24"/>
        </w:rPr>
      </w:pPr>
    </w:p>
    <w:p w:rsidR="008E09A4" w:rsidRPr="00743F67" w:rsidRDefault="008E09A4" w:rsidP="00B60FFE">
      <w:pPr>
        <w:jc w:val="both"/>
        <w:rPr>
          <w:rFonts w:ascii="Arial" w:hAnsi="Arial" w:cs="Arial"/>
          <w:color w:val="FF0000"/>
          <w:sz w:val="24"/>
          <w:szCs w:val="24"/>
        </w:rPr>
      </w:pPr>
    </w:p>
    <w:p w:rsidR="008E09A4" w:rsidRPr="00743F67" w:rsidRDefault="008E09A4" w:rsidP="00B60FFE">
      <w:pPr>
        <w:jc w:val="both"/>
        <w:rPr>
          <w:rFonts w:ascii="Arial" w:hAnsi="Arial" w:cs="Arial"/>
          <w:color w:val="FF0000"/>
          <w:sz w:val="24"/>
          <w:szCs w:val="24"/>
        </w:rPr>
      </w:pPr>
      <w:r w:rsidRPr="00743F67">
        <w:rPr>
          <w:rFonts w:ascii="Arial" w:hAnsi="Arial" w:cs="Arial"/>
          <w:color w:val="FF0000"/>
          <w:sz w:val="24"/>
          <w:szCs w:val="24"/>
        </w:rPr>
        <w:t>Redacción: Angélica Gómez</w:t>
      </w:r>
    </w:p>
    <w:p w:rsidR="008E09A4" w:rsidRPr="00743F67" w:rsidRDefault="008E09A4" w:rsidP="00B60FFE">
      <w:pPr>
        <w:jc w:val="both"/>
        <w:rPr>
          <w:rFonts w:ascii="Arial" w:hAnsi="Arial" w:cs="Arial"/>
          <w:color w:val="FF0000"/>
          <w:sz w:val="24"/>
          <w:szCs w:val="24"/>
        </w:rPr>
      </w:pPr>
      <w:r w:rsidRPr="00743F67">
        <w:rPr>
          <w:rFonts w:ascii="Arial" w:hAnsi="Arial" w:cs="Arial"/>
          <w:color w:val="FF0000"/>
          <w:sz w:val="24"/>
          <w:szCs w:val="24"/>
        </w:rPr>
        <w:t xml:space="preserve">Foto: </w:t>
      </w:r>
      <w:r w:rsidR="00743F67">
        <w:rPr>
          <w:rFonts w:ascii="Arial" w:hAnsi="Arial" w:cs="Arial"/>
          <w:color w:val="FF0000"/>
          <w:sz w:val="24"/>
          <w:szCs w:val="24"/>
        </w:rPr>
        <w:t>Armando Ruíz</w:t>
      </w:r>
    </w:p>
    <w:p w:rsidR="00B60FFE" w:rsidRDefault="00B60FFE" w:rsidP="00B60FFE">
      <w:pPr>
        <w:jc w:val="both"/>
        <w:rPr>
          <w:rFonts w:ascii="Arial" w:hAnsi="Arial" w:cs="Arial"/>
          <w:color w:val="FF0000"/>
          <w:sz w:val="24"/>
          <w:szCs w:val="24"/>
        </w:rPr>
      </w:pPr>
    </w:p>
    <w:p w:rsidR="00B60FFE" w:rsidRDefault="00B60FFE" w:rsidP="00B60FFE">
      <w:pPr>
        <w:jc w:val="both"/>
        <w:rPr>
          <w:rFonts w:ascii="Arial" w:hAnsi="Arial" w:cs="Arial"/>
          <w:color w:val="FF0000"/>
          <w:sz w:val="24"/>
          <w:szCs w:val="24"/>
        </w:rPr>
      </w:pPr>
    </w:p>
    <w:p w:rsidR="00B60FFE" w:rsidRPr="000E4436" w:rsidRDefault="00B60FFE" w:rsidP="00B60FFE">
      <w:pPr>
        <w:shd w:val="clear" w:color="auto" w:fill="FFFFFF" w:themeFill="background1"/>
        <w:jc w:val="both"/>
        <w:rPr>
          <w:rFonts w:ascii="Arial" w:hAnsi="Arial" w:cs="Arial"/>
          <w:sz w:val="24"/>
          <w:szCs w:val="24"/>
        </w:rPr>
      </w:pPr>
    </w:p>
    <w:p w:rsidR="00B60FFE" w:rsidRPr="000E4436" w:rsidRDefault="00B60FFE" w:rsidP="00B60FFE">
      <w:pPr>
        <w:jc w:val="both"/>
        <w:rPr>
          <w:rFonts w:ascii="Arial" w:hAnsi="Arial" w:cs="Arial"/>
          <w:sz w:val="24"/>
          <w:szCs w:val="24"/>
        </w:rPr>
      </w:pPr>
    </w:p>
    <w:p w:rsidR="00EA1CEB" w:rsidRDefault="00EA1CEB" w:rsidP="00EA1CEB">
      <w:pPr>
        <w:shd w:val="clear" w:color="auto" w:fill="FFFFFF" w:themeFill="background1"/>
        <w:jc w:val="both"/>
        <w:rPr>
          <w:rFonts w:ascii="Arial" w:hAnsi="Arial" w:cs="Arial"/>
          <w:sz w:val="24"/>
          <w:szCs w:val="24"/>
        </w:rPr>
      </w:pPr>
    </w:p>
    <w:sectPr w:rsidR="00EA1CEB" w:rsidSect="00587CED">
      <w:pgSz w:w="12240" w:h="15840"/>
      <w:pgMar w:top="0" w:right="758" w:bottom="142" w:left="70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741" w:rsidRDefault="002A0741">
      <w:r>
        <w:separator/>
      </w:r>
    </w:p>
  </w:endnote>
  <w:endnote w:type="continuationSeparator" w:id="0">
    <w:p w:rsidR="002A0741" w:rsidRDefault="002A0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741" w:rsidRDefault="002A0741">
      <w:r>
        <w:rPr>
          <w:color w:val="000000"/>
        </w:rPr>
        <w:separator/>
      </w:r>
    </w:p>
  </w:footnote>
  <w:footnote w:type="continuationSeparator" w:id="0">
    <w:p w:rsidR="002A0741" w:rsidRDefault="002A07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6"/>
  </w:num>
  <w:num w:numId="4">
    <w:abstractNumId w:val="5"/>
  </w:num>
  <w:num w:numId="5">
    <w:abstractNumId w:val="2"/>
  </w:num>
  <w:num w:numId="6">
    <w:abstractNumId w:val="1"/>
  </w:num>
  <w:num w:numId="7">
    <w:abstractNumId w:val="1"/>
  </w:num>
  <w:num w:numId="8">
    <w:abstractNumId w:val="3"/>
  </w:num>
  <w:num w:numId="9">
    <w:abstractNumId w:val="0"/>
  </w:num>
  <w:num w:numId="10">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2C7"/>
    <w:rsid w:val="000033B3"/>
    <w:rsid w:val="00003EBE"/>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FEB"/>
    <w:rsid w:val="00011006"/>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82"/>
    <w:rsid w:val="000202E6"/>
    <w:rsid w:val="000220E8"/>
    <w:rsid w:val="00023386"/>
    <w:rsid w:val="000240AD"/>
    <w:rsid w:val="000245C8"/>
    <w:rsid w:val="0002467F"/>
    <w:rsid w:val="00024BF8"/>
    <w:rsid w:val="00024ECA"/>
    <w:rsid w:val="000253D3"/>
    <w:rsid w:val="00026076"/>
    <w:rsid w:val="00026289"/>
    <w:rsid w:val="00026AC2"/>
    <w:rsid w:val="00026F6D"/>
    <w:rsid w:val="00027677"/>
    <w:rsid w:val="00030548"/>
    <w:rsid w:val="0003071C"/>
    <w:rsid w:val="0003209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30E3"/>
    <w:rsid w:val="0005340B"/>
    <w:rsid w:val="00053DA3"/>
    <w:rsid w:val="00053DD6"/>
    <w:rsid w:val="000542F3"/>
    <w:rsid w:val="00054483"/>
    <w:rsid w:val="0005543B"/>
    <w:rsid w:val="000558C2"/>
    <w:rsid w:val="00055BD5"/>
    <w:rsid w:val="00055D1D"/>
    <w:rsid w:val="000564E4"/>
    <w:rsid w:val="00056DD6"/>
    <w:rsid w:val="00056E00"/>
    <w:rsid w:val="00057306"/>
    <w:rsid w:val="000600E7"/>
    <w:rsid w:val="0006031B"/>
    <w:rsid w:val="00060374"/>
    <w:rsid w:val="00060844"/>
    <w:rsid w:val="0006161F"/>
    <w:rsid w:val="00061C1D"/>
    <w:rsid w:val="00061C3F"/>
    <w:rsid w:val="00061EC2"/>
    <w:rsid w:val="000628DF"/>
    <w:rsid w:val="00062AD2"/>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341F"/>
    <w:rsid w:val="00073745"/>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D0D"/>
    <w:rsid w:val="00087009"/>
    <w:rsid w:val="000871D0"/>
    <w:rsid w:val="00087A44"/>
    <w:rsid w:val="00087CEF"/>
    <w:rsid w:val="00090188"/>
    <w:rsid w:val="000908CC"/>
    <w:rsid w:val="000913F4"/>
    <w:rsid w:val="00091695"/>
    <w:rsid w:val="00091976"/>
    <w:rsid w:val="00092B0A"/>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DC6"/>
    <w:rsid w:val="000A15A5"/>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20D1"/>
    <w:rsid w:val="000C2834"/>
    <w:rsid w:val="000C2E36"/>
    <w:rsid w:val="000C3029"/>
    <w:rsid w:val="000C49C0"/>
    <w:rsid w:val="000C51D9"/>
    <w:rsid w:val="000C579F"/>
    <w:rsid w:val="000C5966"/>
    <w:rsid w:val="000C6909"/>
    <w:rsid w:val="000C6D98"/>
    <w:rsid w:val="000C7330"/>
    <w:rsid w:val="000C7452"/>
    <w:rsid w:val="000C7DB1"/>
    <w:rsid w:val="000D001D"/>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5842"/>
    <w:rsid w:val="000D74D8"/>
    <w:rsid w:val="000D7BEA"/>
    <w:rsid w:val="000E0837"/>
    <w:rsid w:val="000E0A87"/>
    <w:rsid w:val="000E0DD5"/>
    <w:rsid w:val="000E1523"/>
    <w:rsid w:val="000E1550"/>
    <w:rsid w:val="000E20FD"/>
    <w:rsid w:val="000E234A"/>
    <w:rsid w:val="000E2849"/>
    <w:rsid w:val="000E2E51"/>
    <w:rsid w:val="000E3373"/>
    <w:rsid w:val="000E36EC"/>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EC4"/>
    <w:rsid w:val="00115231"/>
    <w:rsid w:val="001153C6"/>
    <w:rsid w:val="00115834"/>
    <w:rsid w:val="00115B37"/>
    <w:rsid w:val="00115C0A"/>
    <w:rsid w:val="00115FA5"/>
    <w:rsid w:val="00115FBA"/>
    <w:rsid w:val="00117503"/>
    <w:rsid w:val="00117962"/>
    <w:rsid w:val="001179A7"/>
    <w:rsid w:val="00117E40"/>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A7C"/>
    <w:rsid w:val="001304D9"/>
    <w:rsid w:val="00130731"/>
    <w:rsid w:val="001308D8"/>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389F"/>
    <w:rsid w:val="0017420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387"/>
    <w:rsid w:val="0018454F"/>
    <w:rsid w:val="0018517B"/>
    <w:rsid w:val="001853C8"/>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6A2"/>
    <w:rsid w:val="001B10A7"/>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1588"/>
    <w:rsid w:val="001E15A4"/>
    <w:rsid w:val="001E2576"/>
    <w:rsid w:val="001E2E9B"/>
    <w:rsid w:val="001E2EA9"/>
    <w:rsid w:val="001E4855"/>
    <w:rsid w:val="001E5226"/>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B8D"/>
    <w:rsid w:val="001F4290"/>
    <w:rsid w:val="001F43B7"/>
    <w:rsid w:val="001F47DA"/>
    <w:rsid w:val="001F4993"/>
    <w:rsid w:val="001F5829"/>
    <w:rsid w:val="001F6203"/>
    <w:rsid w:val="001F630B"/>
    <w:rsid w:val="001F6313"/>
    <w:rsid w:val="001F66B4"/>
    <w:rsid w:val="001F78DE"/>
    <w:rsid w:val="001F7A1F"/>
    <w:rsid w:val="001F7A4B"/>
    <w:rsid w:val="00200B54"/>
    <w:rsid w:val="00201052"/>
    <w:rsid w:val="0020166F"/>
    <w:rsid w:val="0020205B"/>
    <w:rsid w:val="002025ED"/>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26F"/>
    <w:rsid w:val="00207AAC"/>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24E"/>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68CF"/>
    <w:rsid w:val="002769C3"/>
    <w:rsid w:val="00276D86"/>
    <w:rsid w:val="00277573"/>
    <w:rsid w:val="00277C7D"/>
    <w:rsid w:val="00277CA9"/>
    <w:rsid w:val="002804B3"/>
    <w:rsid w:val="00280507"/>
    <w:rsid w:val="002806EB"/>
    <w:rsid w:val="0028081B"/>
    <w:rsid w:val="00280871"/>
    <w:rsid w:val="00280967"/>
    <w:rsid w:val="00280B5F"/>
    <w:rsid w:val="00280BFB"/>
    <w:rsid w:val="00281396"/>
    <w:rsid w:val="0028206F"/>
    <w:rsid w:val="0028273E"/>
    <w:rsid w:val="00282C32"/>
    <w:rsid w:val="00282E22"/>
    <w:rsid w:val="00282E44"/>
    <w:rsid w:val="00284D9C"/>
    <w:rsid w:val="002860BB"/>
    <w:rsid w:val="00286256"/>
    <w:rsid w:val="00286D13"/>
    <w:rsid w:val="00287060"/>
    <w:rsid w:val="00290041"/>
    <w:rsid w:val="002905E3"/>
    <w:rsid w:val="0029073C"/>
    <w:rsid w:val="00290FED"/>
    <w:rsid w:val="00291A86"/>
    <w:rsid w:val="00291CE3"/>
    <w:rsid w:val="00292529"/>
    <w:rsid w:val="0029291C"/>
    <w:rsid w:val="00292B32"/>
    <w:rsid w:val="00292E51"/>
    <w:rsid w:val="002932F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6B61"/>
    <w:rsid w:val="002A73ED"/>
    <w:rsid w:val="002A75AA"/>
    <w:rsid w:val="002B007C"/>
    <w:rsid w:val="002B06FB"/>
    <w:rsid w:val="002B096E"/>
    <w:rsid w:val="002B0A07"/>
    <w:rsid w:val="002B1483"/>
    <w:rsid w:val="002B180F"/>
    <w:rsid w:val="002B1BF0"/>
    <w:rsid w:val="002B2324"/>
    <w:rsid w:val="002B2D93"/>
    <w:rsid w:val="002B2E5A"/>
    <w:rsid w:val="002B3094"/>
    <w:rsid w:val="002B3A6F"/>
    <w:rsid w:val="002B3B94"/>
    <w:rsid w:val="002B405B"/>
    <w:rsid w:val="002B441F"/>
    <w:rsid w:val="002B51DC"/>
    <w:rsid w:val="002B535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953"/>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1019"/>
    <w:rsid w:val="002F129D"/>
    <w:rsid w:val="002F16D9"/>
    <w:rsid w:val="002F19E4"/>
    <w:rsid w:val="002F1EAE"/>
    <w:rsid w:val="002F2392"/>
    <w:rsid w:val="002F3524"/>
    <w:rsid w:val="002F3720"/>
    <w:rsid w:val="002F4CDC"/>
    <w:rsid w:val="002F4D30"/>
    <w:rsid w:val="002F5215"/>
    <w:rsid w:val="002F5915"/>
    <w:rsid w:val="002F594C"/>
    <w:rsid w:val="002F5CB1"/>
    <w:rsid w:val="002F5CBB"/>
    <w:rsid w:val="002F5D4F"/>
    <w:rsid w:val="002F5D6B"/>
    <w:rsid w:val="002F5D75"/>
    <w:rsid w:val="002F5EFF"/>
    <w:rsid w:val="002F6851"/>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440"/>
    <w:rsid w:val="00306F86"/>
    <w:rsid w:val="00306F8A"/>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943"/>
    <w:rsid w:val="00317BDD"/>
    <w:rsid w:val="00317D39"/>
    <w:rsid w:val="00320C89"/>
    <w:rsid w:val="003211A4"/>
    <w:rsid w:val="00321388"/>
    <w:rsid w:val="00321520"/>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40072"/>
    <w:rsid w:val="00340548"/>
    <w:rsid w:val="00341357"/>
    <w:rsid w:val="00341D0B"/>
    <w:rsid w:val="00342317"/>
    <w:rsid w:val="00342D5C"/>
    <w:rsid w:val="00342EAB"/>
    <w:rsid w:val="0034409C"/>
    <w:rsid w:val="00344E0C"/>
    <w:rsid w:val="003451AC"/>
    <w:rsid w:val="003454F2"/>
    <w:rsid w:val="003455C4"/>
    <w:rsid w:val="0034598C"/>
    <w:rsid w:val="003461B7"/>
    <w:rsid w:val="00346473"/>
    <w:rsid w:val="00347188"/>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35D1"/>
    <w:rsid w:val="00354565"/>
    <w:rsid w:val="00354862"/>
    <w:rsid w:val="00354AB2"/>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2FD"/>
    <w:rsid w:val="0038386A"/>
    <w:rsid w:val="00384359"/>
    <w:rsid w:val="00384456"/>
    <w:rsid w:val="00384AC9"/>
    <w:rsid w:val="00386DB7"/>
    <w:rsid w:val="00386FC9"/>
    <w:rsid w:val="00387970"/>
    <w:rsid w:val="003879D5"/>
    <w:rsid w:val="00387AD8"/>
    <w:rsid w:val="00387BA4"/>
    <w:rsid w:val="0039098E"/>
    <w:rsid w:val="00390CF1"/>
    <w:rsid w:val="00390E96"/>
    <w:rsid w:val="00390EDD"/>
    <w:rsid w:val="00391C6F"/>
    <w:rsid w:val="00391E28"/>
    <w:rsid w:val="00392448"/>
    <w:rsid w:val="00392650"/>
    <w:rsid w:val="003927C1"/>
    <w:rsid w:val="0039336A"/>
    <w:rsid w:val="003933C8"/>
    <w:rsid w:val="003938B8"/>
    <w:rsid w:val="00393A22"/>
    <w:rsid w:val="00393A38"/>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1CC"/>
    <w:rsid w:val="003C3CAE"/>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F71"/>
    <w:rsid w:val="003D515F"/>
    <w:rsid w:val="003D58E7"/>
    <w:rsid w:val="003D5BFA"/>
    <w:rsid w:val="003D634B"/>
    <w:rsid w:val="003D64D4"/>
    <w:rsid w:val="003D6787"/>
    <w:rsid w:val="003D6844"/>
    <w:rsid w:val="003D6944"/>
    <w:rsid w:val="003D69B4"/>
    <w:rsid w:val="003D6DE2"/>
    <w:rsid w:val="003D6EA8"/>
    <w:rsid w:val="003D7E2E"/>
    <w:rsid w:val="003E01F4"/>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6D76"/>
    <w:rsid w:val="003E767F"/>
    <w:rsid w:val="003F056B"/>
    <w:rsid w:val="003F0759"/>
    <w:rsid w:val="003F07ED"/>
    <w:rsid w:val="003F14E1"/>
    <w:rsid w:val="003F3118"/>
    <w:rsid w:val="003F34BF"/>
    <w:rsid w:val="003F3B72"/>
    <w:rsid w:val="003F3F27"/>
    <w:rsid w:val="003F43C6"/>
    <w:rsid w:val="003F518D"/>
    <w:rsid w:val="003F54A6"/>
    <w:rsid w:val="003F5C0C"/>
    <w:rsid w:val="003F5D34"/>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CAB"/>
    <w:rsid w:val="00406F3F"/>
    <w:rsid w:val="00407B8F"/>
    <w:rsid w:val="0041101D"/>
    <w:rsid w:val="00411409"/>
    <w:rsid w:val="00411591"/>
    <w:rsid w:val="00411D5C"/>
    <w:rsid w:val="00411F37"/>
    <w:rsid w:val="00412E9A"/>
    <w:rsid w:val="00413199"/>
    <w:rsid w:val="004134F2"/>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3351"/>
    <w:rsid w:val="00433DDF"/>
    <w:rsid w:val="0043430F"/>
    <w:rsid w:val="004347AF"/>
    <w:rsid w:val="00434BB0"/>
    <w:rsid w:val="00434D6A"/>
    <w:rsid w:val="0043504C"/>
    <w:rsid w:val="0043513F"/>
    <w:rsid w:val="004362CF"/>
    <w:rsid w:val="00436962"/>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6B24"/>
    <w:rsid w:val="004572C0"/>
    <w:rsid w:val="00457C1E"/>
    <w:rsid w:val="00460385"/>
    <w:rsid w:val="004607B9"/>
    <w:rsid w:val="00460891"/>
    <w:rsid w:val="00460C3F"/>
    <w:rsid w:val="00460F62"/>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4F9"/>
    <w:rsid w:val="00474710"/>
    <w:rsid w:val="00474B18"/>
    <w:rsid w:val="00474DE4"/>
    <w:rsid w:val="00474FBE"/>
    <w:rsid w:val="004752E8"/>
    <w:rsid w:val="00475683"/>
    <w:rsid w:val="00475B90"/>
    <w:rsid w:val="00475C1C"/>
    <w:rsid w:val="00475D7B"/>
    <w:rsid w:val="00475DE1"/>
    <w:rsid w:val="00475F2B"/>
    <w:rsid w:val="0047680A"/>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3BB8"/>
    <w:rsid w:val="00493C52"/>
    <w:rsid w:val="00493DD4"/>
    <w:rsid w:val="00493E62"/>
    <w:rsid w:val="00493EDF"/>
    <w:rsid w:val="00494168"/>
    <w:rsid w:val="004941DA"/>
    <w:rsid w:val="004945E0"/>
    <w:rsid w:val="00494FA7"/>
    <w:rsid w:val="004951DA"/>
    <w:rsid w:val="00495EA4"/>
    <w:rsid w:val="00495F9D"/>
    <w:rsid w:val="00497032"/>
    <w:rsid w:val="00497226"/>
    <w:rsid w:val="00497677"/>
    <w:rsid w:val="0049779E"/>
    <w:rsid w:val="004A05CA"/>
    <w:rsid w:val="004A10F0"/>
    <w:rsid w:val="004A1C75"/>
    <w:rsid w:val="004A23A0"/>
    <w:rsid w:val="004A2B10"/>
    <w:rsid w:val="004A2D41"/>
    <w:rsid w:val="004A2DE4"/>
    <w:rsid w:val="004A356E"/>
    <w:rsid w:val="004A361C"/>
    <w:rsid w:val="004A4135"/>
    <w:rsid w:val="004A48F4"/>
    <w:rsid w:val="004A4D00"/>
    <w:rsid w:val="004A4E16"/>
    <w:rsid w:val="004A561E"/>
    <w:rsid w:val="004A5987"/>
    <w:rsid w:val="004A5AE5"/>
    <w:rsid w:val="004A5CBA"/>
    <w:rsid w:val="004A6635"/>
    <w:rsid w:val="004A7299"/>
    <w:rsid w:val="004A73D3"/>
    <w:rsid w:val="004B025A"/>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6F77"/>
    <w:rsid w:val="004C7128"/>
    <w:rsid w:val="004D03CA"/>
    <w:rsid w:val="004D0F90"/>
    <w:rsid w:val="004D13AB"/>
    <w:rsid w:val="004D17F2"/>
    <w:rsid w:val="004D1D62"/>
    <w:rsid w:val="004D272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E2"/>
    <w:rsid w:val="004E586D"/>
    <w:rsid w:val="004E5D2F"/>
    <w:rsid w:val="004E5D55"/>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222"/>
    <w:rsid w:val="00500D36"/>
    <w:rsid w:val="0050272B"/>
    <w:rsid w:val="005028FF"/>
    <w:rsid w:val="00503B96"/>
    <w:rsid w:val="00503E6F"/>
    <w:rsid w:val="00503F57"/>
    <w:rsid w:val="00504360"/>
    <w:rsid w:val="005054FB"/>
    <w:rsid w:val="0050612F"/>
    <w:rsid w:val="00506C04"/>
    <w:rsid w:val="00506C57"/>
    <w:rsid w:val="00507B3F"/>
    <w:rsid w:val="00510341"/>
    <w:rsid w:val="00510DA3"/>
    <w:rsid w:val="00511789"/>
    <w:rsid w:val="00511A7A"/>
    <w:rsid w:val="00511D55"/>
    <w:rsid w:val="00511F1C"/>
    <w:rsid w:val="00513013"/>
    <w:rsid w:val="00513706"/>
    <w:rsid w:val="00513ABA"/>
    <w:rsid w:val="005140A0"/>
    <w:rsid w:val="0051423A"/>
    <w:rsid w:val="0051443C"/>
    <w:rsid w:val="0051458B"/>
    <w:rsid w:val="00515927"/>
    <w:rsid w:val="00515B13"/>
    <w:rsid w:val="00515C50"/>
    <w:rsid w:val="00515F26"/>
    <w:rsid w:val="0051678D"/>
    <w:rsid w:val="00516DB6"/>
    <w:rsid w:val="00517042"/>
    <w:rsid w:val="0051732C"/>
    <w:rsid w:val="0051737B"/>
    <w:rsid w:val="00517801"/>
    <w:rsid w:val="00520424"/>
    <w:rsid w:val="005204C1"/>
    <w:rsid w:val="005206D2"/>
    <w:rsid w:val="005208BE"/>
    <w:rsid w:val="005214F1"/>
    <w:rsid w:val="005215DF"/>
    <w:rsid w:val="00521725"/>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4ACA"/>
    <w:rsid w:val="00535B5F"/>
    <w:rsid w:val="0053667E"/>
    <w:rsid w:val="00536783"/>
    <w:rsid w:val="0053764E"/>
    <w:rsid w:val="00537F55"/>
    <w:rsid w:val="005403DD"/>
    <w:rsid w:val="00540780"/>
    <w:rsid w:val="005408DB"/>
    <w:rsid w:val="005408DC"/>
    <w:rsid w:val="005421CD"/>
    <w:rsid w:val="00542C35"/>
    <w:rsid w:val="00543B97"/>
    <w:rsid w:val="005448C0"/>
    <w:rsid w:val="005448CD"/>
    <w:rsid w:val="0054599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2455"/>
    <w:rsid w:val="0056385F"/>
    <w:rsid w:val="00563FC7"/>
    <w:rsid w:val="005644C5"/>
    <w:rsid w:val="00565BFD"/>
    <w:rsid w:val="00566545"/>
    <w:rsid w:val="0056680F"/>
    <w:rsid w:val="00566B0C"/>
    <w:rsid w:val="005675FE"/>
    <w:rsid w:val="00567A70"/>
    <w:rsid w:val="005703DF"/>
    <w:rsid w:val="0057167C"/>
    <w:rsid w:val="00571B94"/>
    <w:rsid w:val="00572EA2"/>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E6"/>
    <w:rsid w:val="00597BD1"/>
    <w:rsid w:val="005A0305"/>
    <w:rsid w:val="005A1553"/>
    <w:rsid w:val="005A168F"/>
    <w:rsid w:val="005A19BE"/>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2E21"/>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13AE"/>
    <w:rsid w:val="005D22FF"/>
    <w:rsid w:val="005D3645"/>
    <w:rsid w:val="005D4841"/>
    <w:rsid w:val="005D5F6E"/>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10091"/>
    <w:rsid w:val="006105F0"/>
    <w:rsid w:val="006106FC"/>
    <w:rsid w:val="00610863"/>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AFE"/>
    <w:rsid w:val="00630E61"/>
    <w:rsid w:val="006315A3"/>
    <w:rsid w:val="006315CD"/>
    <w:rsid w:val="00631B5F"/>
    <w:rsid w:val="006323A2"/>
    <w:rsid w:val="006328DC"/>
    <w:rsid w:val="00632A07"/>
    <w:rsid w:val="0063306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404"/>
    <w:rsid w:val="00672789"/>
    <w:rsid w:val="0067409B"/>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3062"/>
    <w:rsid w:val="006930A5"/>
    <w:rsid w:val="006932A1"/>
    <w:rsid w:val="00693318"/>
    <w:rsid w:val="00694434"/>
    <w:rsid w:val="00694690"/>
    <w:rsid w:val="006948F6"/>
    <w:rsid w:val="00694FA0"/>
    <w:rsid w:val="00694FA5"/>
    <w:rsid w:val="00695763"/>
    <w:rsid w:val="00695977"/>
    <w:rsid w:val="00695B43"/>
    <w:rsid w:val="006967BE"/>
    <w:rsid w:val="0069706C"/>
    <w:rsid w:val="00697083"/>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9D3"/>
    <w:rsid w:val="006A4C47"/>
    <w:rsid w:val="006A4CFB"/>
    <w:rsid w:val="006A4ED1"/>
    <w:rsid w:val="006A5683"/>
    <w:rsid w:val="006A577F"/>
    <w:rsid w:val="006A6D98"/>
    <w:rsid w:val="006A75AA"/>
    <w:rsid w:val="006A7633"/>
    <w:rsid w:val="006A766B"/>
    <w:rsid w:val="006A77C4"/>
    <w:rsid w:val="006B00E2"/>
    <w:rsid w:val="006B079B"/>
    <w:rsid w:val="006B0CD6"/>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3336"/>
    <w:rsid w:val="006D3399"/>
    <w:rsid w:val="006D3687"/>
    <w:rsid w:val="006D3B23"/>
    <w:rsid w:val="006D3B32"/>
    <w:rsid w:val="006D4154"/>
    <w:rsid w:val="006D4468"/>
    <w:rsid w:val="006D458F"/>
    <w:rsid w:val="006D460A"/>
    <w:rsid w:val="006D4FF8"/>
    <w:rsid w:val="006D56A4"/>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3DA4"/>
    <w:rsid w:val="006E41CA"/>
    <w:rsid w:val="006E44A3"/>
    <w:rsid w:val="006E4BFC"/>
    <w:rsid w:val="006E4D64"/>
    <w:rsid w:val="006E68DA"/>
    <w:rsid w:val="006E6A6E"/>
    <w:rsid w:val="006E6E06"/>
    <w:rsid w:val="006E7759"/>
    <w:rsid w:val="006F067B"/>
    <w:rsid w:val="006F0A62"/>
    <w:rsid w:val="006F1AFA"/>
    <w:rsid w:val="006F1AFF"/>
    <w:rsid w:val="006F25DC"/>
    <w:rsid w:val="006F26D6"/>
    <w:rsid w:val="006F2846"/>
    <w:rsid w:val="006F4B77"/>
    <w:rsid w:val="006F530D"/>
    <w:rsid w:val="006F63B5"/>
    <w:rsid w:val="006F6A1D"/>
    <w:rsid w:val="006F6A8B"/>
    <w:rsid w:val="006F72DD"/>
    <w:rsid w:val="006F7485"/>
    <w:rsid w:val="006F74B1"/>
    <w:rsid w:val="006F77C4"/>
    <w:rsid w:val="006F7A96"/>
    <w:rsid w:val="007003E3"/>
    <w:rsid w:val="00700737"/>
    <w:rsid w:val="0070082A"/>
    <w:rsid w:val="0070102C"/>
    <w:rsid w:val="007015D6"/>
    <w:rsid w:val="00701F8E"/>
    <w:rsid w:val="00702661"/>
    <w:rsid w:val="00702E2D"/>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7F6"/>
    <w:rsid w:val="0071495A"/>
    <w:rsid w:val="00714D30"/>
    <w:rsid w:val="00715479"/>
    <w:rsid w:val="00715542"/>
    <w:rsid w:val="00715571"/>
    <w:rsid w:val="0071577C"/>
    <w:rsid w:val="00715ADC"/>
    <w:rsid w:val="00715B4E"/>
    <w:rsid w:val="00715E10"/>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2A14"/>
    <w:rsid w:val="00723A3F"/>
    <w:rsid w:val="00723E3D"/>
    <w:rsid w:val="0072459C"/>
    <w:rsid w:val="0072477F"/>
    <w:rsid w:val="0072484F"/>
    <w:rsid w:val="00724980"/>
    <w:rsid w:val="00724AB6"/>
    <w:rsid w:val="0072518E"/>
    <w:rsid w:val="0072520B"/>
    <w:rsid w:val="00725955"/>
    <w:rsid w:val="00725BC5"/>
    <w:rsid w:val="00725C91"/>
    <w:rsid w:val="0072665C"/>
    <w:rsid w:val="00726DD5"/>
    <w:rsid w:val="00726F20"/>
    <w:rsid w:val="007271C1"/>
    <w:rsid w:val="00727911"/>
    <w:rsid w:val="007279BA"/>
    <w:rsid w:val="00727BEB"/>
    <w:rsid w:val="00727F0F"/>
    <w:rsid w:val="00730A4C"/>
    <w:rsid w:val="00730B25"/>
    <w:rsid w:val="00730E84"/>
    <w:rsid w:val="00731935"/>
    <w:rsid w:val="00731A11"/>
    <w:rsid w:val="00731B6C"/>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3F67"/>
    <w:rsid w:val="00744F6C"/>
    <w:rsid w:val="007465E3"/>
    <w:rsid w:val="007477CC"/>
    <w:rsid w:val="007478F9"/>
    <w:rsid w:val="00750FEE"/>
    <w:rsid w:val="00751128"/>
    <w:rsid w:val="00751D3E"/>
    <w:rsid w:val="00751EB1"/>
    <w:rsid w:val="00752A2A"/>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A3E"/>
    <w:rsid w:val="00757BB2"/>
    <w:rsid w:val="00757EE0"/>
    <w:rsid w:val="00760483"/>
    <w:rsid w:val="007608BD"/>
    <w:rsid w:val="007612D2"/>
    <w:rsid w:val="0076230D"/>
    <w:rsid w:val="00762952"/>
    <w:rsid w:val="00762F78"/>
    <w:rsid w:val="007633BF"/>
    <w:rsid w:val="00763622"/>
    <w:rsid w:val="00763BB4"/>
    <w:rsid w:val="00763F4A"/>
    <w:rsid w:val="0076401A"/>
    <w:rsid w:val="007647D7"/>
    <w:rsid w:val="00764B7D"/>
    <w:rsid w:val="00764D64"/>
    <w:rsid w:val="0076546D"/>
    <w:rsid w:val="00765961"/>
    <w:rsid w:val="00765E15"/>
    <w:rsid w:val="0076615C"/>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4E3F"/>
    <w:rsid w:val="0077502F"/>
    <w:rsid w:val="00775C8D"/>
    <w:rsid w:val="00776A64"/>
    <w:rsid w:val="00776AF4"/>
    <w:rsid w:val="00776C31"/>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AB8"/>
    <w:rsid w:val="00784B8E"/>
    <w:rsid w:val="007856B5"/>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66C"/>
    <w:rsid w:val="00795A7C"/>
    <w:rsid w:val="00795DDB"/>
    <w:rsid w:val="00795EE5"/>
    <w:rsid w:val="0079703D"/>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9C8"/>
    <w:rsid w:val="00804B63"/>
    <w:rsid w:val="00805ADB"/>
    <w:rsid w:val="008065C6"/>
    <w:rsid w:val="0080716F"/>
    <w:rsid w:val="0080717F"/>
    <w:rsid w:val="008071AD"/>
    <w:rsid w:val="00807538"/>
    <w:rsid w:val="00807772"/>
    <w:rsid w:val="00807F17"/>
    <w:rsid w:val="00810185"/>
    <w:rsid w:val="00810187"/>
    <w:rsid w:val="0081066C"/>
    <w:rsid w:val="00810705"/>
    <w:rsid w:val="00810A59"/>
    <w:rsid w:val="008112E7"/>
    <w:rsid w:val="00811A18"/>
    <w:rsid w:val="008121C5"/>
    <w:rsid w:val="00812800"/>
    <w:rsid w:val="00812C58"/>
    <w:rsid w:val="00813BC1"/>
    <w:rsid w:val="00814795"/>
    <w:rsid w:val="008148A6"/>
    <w:rsid w:val="00814F20"/>
    <w:rsid w:val="0081548A"/>
    <w:rsid w:val="0081558C"/>
    <w:rsid w:val="008164EE"/>
    <w:rsid w:val="008168A6"/>
    <w:rsid w:val="00817439"/>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56D"/>
    <w:rsid w:val="00822BA8"/>
    <w:rsid w:val="00822F7D"/>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3B2"/>
    <w:rsid w:val="00847493"/>
    <w:rsid w:val="00847EF2"/>
    <w:rsid w:val="00850039"/>
    <w:rsid w:val="008502C3"/>
    <w:rsid w:val="0085072B"/>
    <w:rsid w:val="00850CE1"/>
    <w:rsid w:val="00851BDF"/>
    <w:rsid w:val="00851CA8"/>
    <w:rsid w:val="00851F87"/>
    <w:rsid w:val="0085214C"/>
    <w:rsid w:val="008527AA"/>
    <w:rsid w:val="00853CA6"/>
    <w:rsid w:val="008540C6"/>
    <w:rsid w:val="0085480A"/>
    <w:rsid w:val="008549A3"/>
    <w:rsid w:val="00854CB1"/>
    <w:rsid w:val="0085568C"/>
    <w:rsid w:val="00856773"/>
    <w:rsid w:val="00856A80"/>
    <w:rsid w:val="00857536"/>
    <w:rsid w:val="00857877"/>
    <w:rsid w:val="00860353"/>
    <w:rsid w:val="00860C6E"/>
    <w:rsid w:val="008616F8"/>
    <w:rsid w:val="008618E8"/>
    <w:rsid w:val="00861C19"/>
    <w:rsid w:val="008620CE"/>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2B4"/>
    <w:rsid w:val="00877B24"/>
    <w:rsid w:val="008804A8"/>
    <w:rsid w:val="008806DB"/>
    <w:rsid w:val="00880D3E"/>
    <w:rsid w:val="00880F99"/>
    <w:rsid w:val="00881017"/>
    <w:rsid w:val="00882ACC"/>
    <w:rsid w:val="00882B42"/>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1DFF"/>
    <w:rsid w:val="0089204F"/>
    <w:rsid w:val="00892AFD"/>
    <w:rsid w:val="0089361B"/>
    <w:rsid w:val="008937AB"/>
    <w:rsid w:val="00893C83"/>
    <w:rsid w:val="0089421C"/>
    <w:rsid w:val="00894939"/>
    <w:rsid w:val="00894A5B"/>
    <w:rsid w:val="00894BAC"/>
    <w:rsid w:val="008962F9"/>
    <w:rsid w:val="00896397"/>
    <w:rsid w:val="00896849"/>
    <w:rsid w:val="00896EAB"/>
    <w:rsid w:val="0089754F"/>
    <w:rsid w:val="00897827"/>
    <w:rsid w:val="00897A24"/>
    <w:rsid w:val="00897B84"/>
    <w:rsid w:val="00897BC3"/>
    <w:rsid w:val="00897D75"/>
    <w:rsid w:val="008A0107"/>
    <w:rsid w:val="008A0BE9"/>
    <w:rsid w:val="008A0E3C"/>
    <w:rsid w:val="008A27EF"/>
    <w:rsid w:val="008A2CA0"/>
    <w:rsid w:val="008A30F9"/>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3725"/>
    <w:rsid w:val="008B41FE"/>
    <w:rsid w:val="008B434E"/>
    <w:rsid w:val="008B49E4"/>
    <w:rsid w:val="008B4AB3"/>
    <w:rsid w:val="008B67F5"/>
    <w:rsid w:val="008B7014"/>
    <w:rsid w:val="008B772C"/>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7428"/>
    <w:rsid w:val="008C7580"/>
    <w:rsid w:val="008C7739"/>
    <w:rsid w:val="008C79B3"/>
    <w:rsid w:val="008C79C9"/>
    <w:rsid w:val="008C7B5C"/>
    <w:rsid w:val="008C7ED1"/>
    <w:rsid w:val="008D0A12"/>
    <w:rsid w:val="008D11FE"/>
    <w:rsid w:val="008D13EB"/>
    <w:rsid w:val="008D1D7A"/>
    <w:rsid w:val="008D1E68"/>
    <w:rsid w:val="008D27FE"/>
    <w:rsid w:val="008D288E"/>
    <w:rsid w:val="008D32F6"/>
    <w:rsid w:val="008D51BD"/>
    <w:rsid w:val="008D5492"/>
    <w:rsid w:val="008D62CD"/>
    <w:rsid w:val="008D6E4A"/>
    <w:rsid w:val="008D7104"/>
    <w:rsid w:val="008D7C77"/>
    <w:rsid w:val="008E0401"/>
    <w:rsid w:val="008E085B"/>
    <w:rsid w:val="008E09A4"/>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3366"/>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4C0"/>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D4E"/>
    <w:rsid w:val="00910433"/>
    <w:rsid w:val="009104BD"/>
    <w:rsid w:val="009104C5"/>
    <w:rsid w:val="00910745"/>
    <w:rsid w:val="00910886"/>
    <w:rsid w:val="00910CFA"/>
    <w:rsid w:val="00910F2E"/>
    <w:rsid w:val="009114E1"/>
    <w:rsid w:val="00911A23"/>
    <w:rsid w:val="00912A09"/>
    <w:rsid w:val="00912A6A"/>
    <w:rsid w:val="00912AF7"/>
    <w:rsid w:val="00913852"/>
    <w:rsid w:val="0091480C"/>
    <w:rsid w:val="0091651D"/>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1A69"/>
    <w:rsid w:val="00953557"/>
    <w:rsid w:val="00954DB9"/>
    <w:rsid w:val="00955995"/>
    <w:rsid w:val="0095643E"/>
    <w:rsid w:val="00957C30"/>
    <w:rsid w:val="00957F31"/>
    <w:rsid w:val="009625BD"/>
    <w:rsid w:val="00962D0E"/>
    <w:rsid w:val="00963527"/>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71E"/>
    <w:rsid w:val="009729F0"/>
    <w:rsid w:val="00972B12"/>
    <w:rsid w:val="00972C6C"/>
    <w:rsid w:val="0097327A"/>
    <w:rsid w:val="009737E6"/>
    <w:rsid w:val="00973963"/>
    <w:rsid w:val="00974322"/>
    <w:rsid w:val="00975734"/>
    <w:rsid w:val="00975780"/>
    <w:rsid w:val="00975F7A"/>
    <w:rsid w:val="00977405"/>
    <w:rsid w:val="00977722"/>
    <w:rsid w:val="009779BF"/>
    <w:rsid w:val="00977C2B"/>
    <w:rsid w:val="00980782"/>
    <w:rsid w:val="009807C8"/>
    <w:rsid w:val="0098151B"/>
    <w:rsid w:val="0098163F"/>
    <w:rsid w:val="009816E4"/>
    <w:rsid w:val="00982E25"/>
    <w:rsid w:val="00983598"/>
    <w:rsid w:val="00984334"/>
    <w:rsid w:val="00984478"/>
    <w:rsid w:val="00984861"/>
    <w:rsid w:val="00984B3B"/>
    <w:rsid w:val="009858ED"/>
    <w:rsid w:val="00985DBC"/>
    <w:rsid w:val="009865F8"/>
    <w:rsid w:val="0098686B"/>
    <w:rsid w:val="009868A8"/>
    <w:rsid w:val="00986A8C"/>
    <w:rsid w:val="00986D13"/>
    <w:rsid w:val="0098716A"/>
    <w:rsid w:val="00987428"/>
    <w:rsid w:val="009878CA"/>
    <w:rsid w:val="00987E27"/>
    <w:rsid w:val="00990401"/>
    <w:rsid w:val="00990C48"/>
    <w:rsid w:val="00990CDF"/>
    <w:rsid w:val="00991046"/>
    <w:rsid w:val="00991C09"/>
    <w:rsid w:val="00992100"/>
    <w:rsid w:val="00992989"/>
    <w:rsid w:val="00992C28"/>
    <w:rsid w:val="00992EB4"/>
    <w:rsid w:val="00993835"/>
    <w:rsid w:val="00993BCA"/>
    <w:rsid w:val="00993DE7"/>
    <w:rsid w:val="0099454C"/>
    <w:rsid w:val="0099466D"/>
    <w:rsid w:val="0099496F"/>
    <w:rsid w:val="009949FA"/>
    <w:rsid w:val="00994EFE"/>
    <w:rsid w:val="00994F9F"/>
    <w:rsid w:val="00995D47"/>
    <w:rsid w:val="009962AC"/>
    <w:rsid w:val="0099741E"/>
    <w:rsid w:val="0099778A"/>
    <w:rsid w:val="009A0223"/>
    <w:rsid w:val="009A0878"/>
    <w:rsid w:val="009A0966"/>
    <w:rsid w:val="009A0ABB"/>
    <w:rsid w:val="009A0AF2"/>
    <w:rsid w:val="009A0C61"/>
    <w:rsid w:val="009A0F98"/>
    <w:rsid w:val="009A146F"/>
    <w:rsid w:val="009A1DE7"/>
    <w:rsid w:val="009A2407"/>
    <w:rsid w:val="009A26B0"/>
    <w:rsid w:val="009A310A"/>
    <w:rsid w:val="009A39A3"/>
    <w:rsid w:val="009A41B9"/>
    <w:rsid w:val="009A4524"/>
    <w:rsid w:val="009A6655"/>
    <w:rsid w:val="009A6903"/>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6D71"/>
    <w:rsid w:val="009B7229"/>
    <w:rsid w:val="009B7247"/>
    <w:rsid w:val="009B7285"/>
    <w:rsid w:val="009B7625"/>
    <w:rsid w:val="009B7CA3"/>
    <w:rsid w:val="009C01BC"/>
    <w:rsid w:val="009C05E7"/>
    <w:rsid w:val="009C0850"/>
    <w:rsid w:val="009C0DDD"/>
    <w:rsid w:val="009C1493"/>
    <w:rsid w:val="009C19F3"/>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992"/>
    <w:rsid w:val="009C7D5D"/>
    <w:rsid w:val="009D019C"/>
    <w:rsid w:val="009D03E3"/>
    <w:rsid w:val="009D0EA9"/>
    <w:rsid w:val="009D0EDD"/>
    <w:rsid w:val="009D108F"/>
    <w:rsid w:val="009D168E"/>
    <w:rsid w:val="009D1C9A"/>
    <w:rsid w:val="009D1F1A"/>
    <w:rsid w:val="009D21F0"/>
    <w:rsid w:val="009D25E9"/>
    <w:rsid w:val="009D2746"/>
    <w:rsid w:val="009D2EDC"/>
    <w:rsid w:val="009D37CF"/>
    <w:rsid w:val="009D39A4"/>
    <w:rsid w:val="009D3FFD"/>
    <w:rsid w:val="009D465A"/>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6616"/>
    <w:rsid w:val="009E680B"/>
    <w:rsid w:val="009E6D15"/>
    <w:rsid w:val="009F025D"/>
    <w:rsid w:val="009F070D"/>
    <w:rsid w:val="009F140E"/>
    <w:rsid w:val="009F1554"/>
    <w:rsid w:val="009F1888"/>
    <w:rsid w:val="009F1ED4"/>
    <w:rsid w:val="009F2678"/>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DE"/>
    <w:rsid w:val="009F6AC4"/>
    <w:rsid w:val="009F6CED"/>
    <w:rsid w:val="009F6E40"/>
    <w:rsid w:val="009F6ECD"/>
    <w:rsid w:val="009F7607"/>
    <w:rsid w:val="009F786C"/>
    <w:rsid w:val="00A000B6"/>
    <w:rsid w:val="00A006F9"/>
    <w:rsid w:val="00A0091B"/>
    <w:rsid w:val="00A00D76"/>
    <w:rsid w:val="00A0187D"/>
    <w:rsid w:val="00A019B0"/>
    <w:rsid w:val="00A022BE"/>
    <w:rsid w:val="00A02BA0"/>
    <w:rsid w:val="00A02BB7"/>
    <w:rsid w:val="00A03558"/>
    <w:rsid w:val="00A0357E"/>
    <w:rsid w:val="00A037E7"/>
    <w:rsid w:val="00A03D0E"/>
    <w:rsid w:val="00A04080"/>
    <w:rsid w:val="00A05DD0"/>
    <w:rsid w:val="00A05E6E"/>
    <w:rsid w:val="00A05F8E"/>
    <w:rsid w:val="00A06732"/>
    <w:rsid w:val="00A06AA6"/>
    <w:rsid w:val="00A07090"/>
    <w:rsid w:val="00A07424"/>
    <w:rsid w:val="00A0799A"/>
    <w:rsid w:val="00A079B5"/>
    <w:rsid w:val="00A07CC8"/>
    <w:rsid w:val="00A1098C"/>
    <w:rsid w:val="00A112A2"/>
    <w:rsid w:val="00A113C8"/>
    <w:rsid w:val="00A12BA6"/>
    <w:rsid w:val="00A137BF"/>
    <w:rsid w:val="00A13A16"/>
    <w:rsid w:val="00A13E3D"/>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33A"/>
    <w:rsid w:val="00A34983"/>
    <w:rsid w:val="00A34A88"/>
    <w:rsid w:val="00A34C44"/>
    <w:rsid w:val="00A34DD8"/>
    <w:rsid w:val="00A34F44"/>
    <w:rsid w:val="00A35263"/>
    <w:rsid w:val="00A35B79"/>
    <w:rsid w:val="00A36F33"/>
    <w:rsid w:val="00A379BE"/>
    <w:rsid w:val="00A41533"/>
    <w:rsid w:val="00A4177B"/>
    <w:rsid w:val="00A41F43"/>
    <w:rsid w:val="00A41F71"/>
    <w:rsid w:val="00A41F7B"/>
    <w:rsid w:val="00A4318A"/>
    <w:rsid w:val="00A431F4"/>
    <w:rsid w:val="00A43C53"/>
    <w:rsid w:val="00A4409F"/>
    <w:rsid w:val="00A45150"/>
    <w:rsid w:val="00A4579F"/>
    <w:rsid w:val="00A47D22"/>
    <w:rsid w:val="00A509C8"/>
    <w:rsid w:val="00A50A93"/>
    <w:rsid w:val="00A50C8E"/>
    <w:rsid w:val="00A5245E"/>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89A"/>
    <w:rsid w:val="00A64E22"/>
    <w:rsid w:val="00A64EFB"/>
    <w:rsid w:val="00A656E5"/>
    <w:rsid w:val="00A656F2"/>
    <w:rsid w:val="00A658C9"/>
    <w:rsid w:val="00A66052"/>
    <w:rsid w:val="00A66AC2"/>
    <w:rsid w:val="00A66FD0"/>
    <w:rsid w:val="00A6722A"/>
    <w:rsid w:val="00A67660"/>
    <w:rsid w:val="00A6767F"/>
    <w:rsid w:val="00A700A2"/>
    <w:rsid w:val="00A70AF0"/>
    <w:rsid w:val="00A70D57"/>
    <w:rsid w:val="00A70EB7"/>
    <w:rsid w:val="00A7174B"/>
    <w:rsid w:val="00A7198D"/>
    <w:rsid w:val="00A71BFB"/>
    <w:rsid w:val="00A71CBE"/>
    <w:rsid w:val="00A71FDE"/>
    <w:rsid w:val="00A72062"/>
    <w:rsid w:val="00A720FD"/>
    <w:rsid w:val="00A72554"/>
    <w:rsid w:val="00A7309F"/>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137"/>
    <w:rsid w:val="00A821C3"/>
    <w:rsid w:val="00A8293A"/>
    <w:rsid w:val="00A82985"/>
    <w:rsid w:val="00A82D8E"/>
    <w:rsid w:val="00A82EB3"/>
    <w:rsid w:val="00A838D9"/>
    <w:rsid w:val="00A839EA"/>
    <w:rsid w:val="00A8460C"/>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6D3B"/>
    <w:rsid w:val="00A9725D"/>
    <w:rsid w:val="00A974ED"/>
    <w:rsid w:val="00A97C3C"/>
    <w:rsid w:val="00AA0101"/>
    <w:rsid w:val="00AA0261"/>
    <w:rsid w:val="00AA0712"/>
    <w:rsid w:val="00AA0C4A"/>
    <w:rsid w:val="00AA15D2"/>
    <w:rsid w:val="00AA190C"/>
    <w:rsid w:val="00AA1B62"/>
    <w:rsid w:val="00AA222C"/>
    <w:rsid w:val="00AA243B"/>
    <w:rsid w:val="00AA2F25"/>
    <w:rsid w:val="00AA340C"/>
    <w:rsid w:val="00AA372C"/>
    <w:rsid w:val="00AA3E9D"/>
    <w:rsid w:val="00AA4085"/>
    <w:rsid w:val="00AA4121"/>
    <w:rsid w:val="00AA598C"/>
    <w:rsid w:val="00AA5FF2"/>
    <w:rsid w:val="00AA60AE"/>
    <w:rsid w:val="00AA6496"/>
    <w:rsid w:val="00AA64AA"/>
    <w:rsid w:val="00AA664E"/>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1153"/>
    <w:rsid w:val="00AC13BB"/>
    <w:rsid w:val="00AC1953"/>
    <w:rsid w:val="00AC1FEC"/>
    <w:rsid w:val="00AC294E"/>
    <w:rsid w:val="00AC3B7A"/>
    <w:rsid w:val="00AC514A"/>
    <w:rsid w:val="00AC51D0"/>
    <w:rsid w:val="00AC57F6"/>
    <w:rsid w:val="00AC5F0C"/>
    <w:rsid w:val="00AC7640"/>
    <w:rsid w:val="00AC78CA"/>
    <w:rsid w:val="00AC7A7D"/>
    <w:rsid w:val="00AD008A"/>
    <w:rsid w:val="00AD1330"/>
    <w:rsid w:val="00AD13F5"/>
    <w:rsid w:val="00AD177F"/>
    <w:rsid w:val="00AD1A80"/>
    <w:rsid w:val="00AD24BC"/>
    <w:rsid w:val="00AD2501"/>
    <w:rsid w:val="00AD2B16"/>
    <w:rsid w:val="00AD2CD6"/>
    <w:rsid w:val="00AD3109"/>
    <w:rsid w:val="00AD33DE"/>
    <w:rsid w:val="00AD399C"/>
    <w:rsid w:val="00AD4E15"/>
    <w:rsid w:val="00AD4E4A"/>
    <w:rsid w:val="00AD5BD2"/>
    <w:rsid w:val="00AD7071"/>
    <w:rsid w:val="00AD7EA2"/>
    <w:rsid w:val="00AE1184"/>
    <w:rsid w:val="00AE11E4"/>
    <w:rsid w:val="00AE11F4"/>
    <w:rsid w:val="00AE1746"/>
    <w:rsid w:val="00AE1E10"/>
    <w:rsid w:val="00AE2643"/>
    <w:rsid w:val="00AE4759"/>
    <w:rsid w:val="00AE4A2B"/>
    <w:rsid w:val="00AE4D1C"/>
    <w:rsid w:val="00AE51BE"/>
    <w:rsid w:val="00AE5522"/>
    <w:rsid w:val="00AE5BAF"/>
    <w:rsid w:val="00AE6101"/>
    <w:rsid w:val="00AE6D34"/>
    <w:rsid w:val="00AE7E2A"/>
    <w:rsid w:val="00AE7F37"/>
    <w:rsid w:val="00AE7F95"/>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7225"/>
    <w:rsid w:val="00B006A7"/>
    <w:rsid w:val="00B0106B"/>
    <w:rsid w:val="00B01893"/>
    <w:rsid w:val="00B01DC4"/>
    <w:rsid w:val="00B01F9C"/>
    <w:rsid w:val="00B02B65"/>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A87"/>
    <w:rsid w:val="00B17D75"/>
    <w:rsid w:val="00B17EC9"/>
    <w:rsid w:val="00B20429"/>
    <w:rsid w:val="00B20A59"/>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50F"/>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713E"/>
    <w:rsid w:val="00B47964"/>
    <w:rsid w:val="00B50488"/>
    <w:rsid w:val="00B50625"/>
    <w:rsid w:val="00B518C5"/>
    <w:rsid w:val="00B52054"/>
    <w:rsid w:val="00B5233E"/>
    <w:rsid w:val="00B52D14"/>
    <w:rsid w:val="00B52E6B"/>
    <w:rsid w:val="00B52FD5"/>
    <w:rsid w:val="00B5370C"/>
    <w:rsid w:val="00B54055"/>
    <w:rsid w:val="00B54099"/>
    <w:rsid w:val="00B5422E"/>
    <w:rsid w:val="00B5433C"/>
    <w:rsid w:val="00B5496F"/>
    <w:rsid w:val="00B553DA"/>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34CA"/>
    <w:rsid w:val="00B634D9"/>
    <w:rsid w:val="00B63664"/>
    <w:rsid w:val="00B63FEE"/>
    <w:rsid w:val="00B644CB"/>
    <w:rsid w:val="00B64C17"/>
    <w:rsid w:val="00B658AC"/>
    <w:rsid w:val="00B66160"/>
    <w:rsid w:val="00B6650B"/>
    <w:rsid w:val="00B66C37"/>
    <w:rsid w:val="00B678B6"/>
    <w:rsid w:val="00B70373"/>
    <w:rsid w:val="00B70BAE"/>
    <w:rsid w:val="00B70C07"/>
    <w:rsid w:val="00B70F5F"/>
    <w:rsid w:val="00B70F88"/>
    <w:rsid w:val="00B719C0"/>
    <w:rsid w:val="00B723BF"/>
    <w:rsid w:val="00B7246C"/>
    <w:rsid w:val="00B72FAF"/>
    <w:rsid w:val="00B732A1"/>
    <w:rsid w:val="00B73CDC"/>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EB9"/>
    <w:rsid w:val="00B8246B"/>
    <w:rsid w:val="00B82776"/>
    <w:rsid w:val="00B8309A"/>
    <w:rsid w:val="00B83228"/>
    <w:rsid w:val="00B832C5"/>
    <w:rsid w:val="00B834E6"/>
    <w:rsid w:val="00B8360F"/>
    <w:rsid w:val="00B83AA7"/>
    <w:rsid w:val="00B83E5B"/>
    <w:rsid w:val="00B84CD0"/>
    <w:rsid w:val="00B85546"/>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97306"/>
    <w:rsid w:val="00BA03FD"/>
    <w:rsid w:val="00BA0815"/>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A7FDC"/>
    <w:rsid w:val="00BB0151"/>
    <w:rsid w:val="00BB0437"/>
    <w:rsid w:val="00BB04DB"/>
    <w:rsid w:val="00BB06FF"/>
    <w:rsid w:val="00BB221A"/>
    <w:rsid w:val="00BB2526"/>
    <w:rsid w:val="00BB37D3"/>
    <w:rsid w:val="00BB3D29"/>
    <w:rsid w:val="00BB405D"/>
    <w:rsid w:val="00BB4A10"/>
    <w:rsid w:val="00BB4AFB"/>
    <w:rsid w:val="00BB5139"/>
    <w:rsid w:val="00BB5434"/>
    <w:rsid w:val="00BB572E"/>
    <w:rsid w:val="00BB5758"/>
    <w:rsid w:val="00BB6A87"/>
    <w:rsid w:val="00BB6FE7"/>
    <w:rsid w:val="00BC0687"/>
    <w:rsid w:val="00BC09C9"/>
    <w:rsid w:val="00BC0D92"/>
    <w:rsid w:val="00BC1011"/>
    <w:rsid w:val="00BC1FD1"/>
    <w:rsid w:val="00BC2264"/>
    <w:rsid w:val="00BC27C7"/>
    <w:rsid w:val="00BC2F90"/>
    <w:rsid w:val="00BC2F9D"/>
    <w:rsid w:val="00BC35E9"/>
    <w:rsid w:val="00BC39C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1A5"/>
    <w:rsid w:val="00C10C7A"/>
    <w:rsid w:val="00C10DE5"/>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71DE"/>
    <w:rsid w:val="00C30022"/>
    <w:rsid w:val="00C301FF"/>
    <w:rsid w:val="00C30468"/>
    <w:rsid w:val="00C30CA7"/>
    <w:rsid w:val="00C31438"/>
    <w:rsid w:val="00C31608"/>
    <w:rsid w:val="00C31A48"/>
    <w:rsid w:val="00C321D1"/>
    <w:rsid w:val="00C323F2"/>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91E"/>
    <w:rsid w:val="00C46927"/>
    <w:rsid w:val="00C46AA9"/>
    <w:rsid w:val="00C46DB2"/>
    <w:rsid w:val="00C4712A"/>
    <w:rsid w:val="00C50038"/>
    <w:rsid w:val="00C50703"/>
    <w:rsid w:val="00C51AAC"/>
    <w:rsid w:val="00C51C9C"/>
    <w:rsid w:val="00C52118"/>
    <w:rsid w:val="00C534EE"/>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2A7"/>
    <w:rsid w:val="00C7232F"/>
    <w:rsid w:val="00C727CE"/>
    <w:rsid w:val="00C728BA"/>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AB9"/>
    <w:rsid w:val="00C87AD8"/>
    <w:rsid w:val="00C87D38"/>
    <w:rsid w:val="00C90836"/>
    <w:rsid w:val="00C90EC1"/>
    <w:rsid w:val="00C9196A"/>
    <w:rsid w:val="00C92066"/>
    <w:rsid w:val="00C927C1"/>
    <w:rsid w:val="00C92A41"/>
    <w:rsid w:val="00C9312C"/>
    <w:rsid w:val="00C935B0"/>
    <w:rsid w:val="00C95440"/>
    <w:rsid w:val="00C95A5C"/>
    <w:rsid w:val="00C95D5A"/>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E7E"/>
    <w:rsid w:val="00CA5F2E"/>
    <w:rsid w:val="00CA6063"/>
    <w:rsid w:val="00CA617A"/>
    <w:rsid w:val="00CA699B"/>
    <w:rsid w:val="00CA6F59"/>
    <w:rsid w:val="00CA6FA8"/>
    <w:rsid w:val="00CA742E"/>
    <w:rsid w:val="00CA77BA"/>
    <w:rsid w:val="00CA77C3"/>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92E"/>
    <w:rsid w:val="00CB7298"/>
    <w:rsid w:val="00CB7384"/>
    <w:rsid w:val="00CB7438"/>
    <w:rsid w:val="00CB7960"/>
    <w:rsid w:val="00CB7B0E"/>
    <w:rsid w:val="00CB7CF2"/>
    <w:rsid w:val="00CB7E31"/>
    <w:rsid w:val="00CC0660"/>
    <w:rsid w:val="00CC0A53"/>
    <w:rsid w:val="00CC1C00"/>
    <w:rsid w:val="00CC204A"/>
    <w:rsid w:val="00CC29F6"/>
    <w:rsid w:val="00CC3378"/>
    <w:rsid w:val="00CC3C40"/>
    <w:rsid w:val="00CC3CB0"/>
    <w:rsid w:val="00CC3F43"/>
    <w:rsid w:val="00CC48D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8C2"/>
    <w:rsid w:val="00D00D1F"/>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D09"/>
    <w:rsid w:val="00D06E15"/>
    <w:rsid w:val="00D0723B"/>
    <w:rsid w:val="00D07563"/>
    <w:rsid w:val="00D07B94"/>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4FB"/>
    <w:rsid w:val="00D40919"/>
    <w:rsid w:val="00D41615"/>
    <w:rsid w:val="00D41673"/>
    <w:rsid w:val="00D41719"/>
    <w:rsid w:val="00D41CEA"/>
    <w:rsid w:val="00D41F3F"/>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DA2"/>
    <w:rsid w:val="00D546E8"/>
    <w:rsid w:val="00D547F2"/>
    <w:rsid w:val="00D558C7"/>
    <w:rsid w:val="00D55F6E"/>
    <w:rsid w:val="00D56003"/>
    <w:rsid w:val="00D56E3E"/>
    <w:rsid w:val="00D57410"/>
    <w:rsid w:val="00D57A83"/>
    <w:rsid w:val="00D57CDA"/>
    <w:rsid w:val="00D57E1F"/>
    <w:rsid w:val="00D61DBB"/>
    <w:rsid w:val="00D62337"/>
    <w:rsid w:val="00D62FFE"/>
    <w:rsid w:val="00D662CB"/>
    <w:rsid w:val="00D66834"/>
    <w:rsid w:val="00D66861"/>
    <w:rsid w:val="00D67328"/>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6283"/>
    <w:rsid w:val="00D76F1F"/>
    <w:rsid w:val="00D77F07"/>
    <w:rsid w:val="00D77F4B"/>
    <w:rsid w:val="00D80650"/>
    <w:rsid w:val="00D807ED"/>
    <w:rsid w:val="00D81621"/>
    <w:rsid w:val="00D82A4A"/>
    <w:rsid w:val="00D82C1F"/>
    <w:rsid w:val="00D832BE"/>
    <w:rsid w:val="00D83436"/>
    <w:rsid w:val="00D8371B"/>
    <w:rsid w:val="00D83743"/>
    <w:rsid w:val="00D84FBD"/>
    <w:rsid w:val="00D8524A"/>
    <w:rsid w:val="00D85ACE"/>
    <w:rsid w:val="00D85C83"/>
    <w:rsid w:val="00D85EED"/>
    <w:rsid w:val="00D8622F"/>
    <w:rsid w:val="00D86D0E"/>
    <w:rsid w:val="00D86ED8"/>
    <w:rsid w:val="00D8721E"/>
    <w:rsid w:val="00D87F43"/>
    <w:rsid w:val="00D90312"/>
    <w:rsid w:val="00D90330"/>
    <w:rsid w:val="00D9085D"/>
    <w:rsid w:val="00D919D7"/>
    <w:rsid w:val="00D9210B"/>
    <w:rsid w:val="00D923A9"/>
    <w:rsid w:val="00D925E6"/>
    <w:rsid w:val="00D9315C"/>
    <w:rsid w:val="00D93AD4"/>
    <w:rsid w:val="00D93C1F"/>
    <w:rsid w:val="00D93C4D"/>
    <w:rsid w:val="00D9404D"/>
    <w:rsid w:val="00D94492"/>
    <w:rsid w:val="00D94784"/>
    <w:rsid w:val="00D949FD"/>
    <w:rsid w:val="00D94F56"/>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C47"/>
    <w:rsid w:val="00DB7C4E"/>
    <w:rsid w:val="00DB7ED2"/>
    <w:rsid w:val="00DC0903"/>
    <w:rsid w:val="00DC0B13"/>
    <w:rsid w:val="00DC0ED2"/>
    <w:rsid w:val="00DC29AC"/>
    <w:rsid w:val="00DC3219"/>
    <w:rsid w:val="00DC3629"/>
    <w:rsid w:val="00DC36FC"/>
    <w:rsid w:val="00DC442F"/>
    <w:rsid w:val="00DC4524"/>
    <w:rsid w:val="00DC48D0"/>
    <w:rsid w:val="00DC4B51"/>
    <w:rsid w:val="00DC4C20"/>
    <w:rsid w:val="00DC5239"/>
    <w:rsid w:val="00DC5357"/>
    <w:rsid w:val="00DC5604"/>
    <w:rsid w:val="00DC5C21"/>
    <w:rsid w:val="00DC5CEF"/>
    <w:rsid w:val="00DC5CF6"/>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3FF5"/>
    <w:rsid w:val="00DD414B"/>
    <w:rsid w:val="00DD47E5"/>
    <w:rsid w:val="00DD5952"/>
    <w:rsid w:val="00DD5A82"/>
    <w:rsid w:val="00DD75DB"/>
    <w:rsid w:val="00DD7DAA"/>
    <w:rsid w:val="00DE072D"/>
    <w:rsid w:val="00DE09CE"/>
    <w:rsid w:val="00DE2AE8"/>
    <w:rsid w:val="00DE312C"/>
    <w:rsid w:val="00DE3404"/>
    <w:rsid w:val="00DE36EA"/>
    <w:rsid w:val="00DE40D4"/>
    <w:rsid w:val="00DE44EE"/>
    <w:rsid w:val="00DE4F76"/>
    <w:rsid w:val="00DE4FF1"/>
    <w:rsid w:val="00DE56DD"/>
    <w:rsid w:val="00DE5E71"/>
    <w:rsid w:val="00DE6048"/>
    <w:rsid w:val="00DE6058"/>
    <w:rsid w:val="00DE629C"/>
    <w:rsid w:val="00DE720B"/>
    <w:rsid w:val="00DF0091"/>
    <w:rsid w:val="00DF0208"/>
    <w:rsid w:val="00DF0275"/>
    <w:rsid w:val="00DF047F"/>
    <w:rsid w:val="00DF065A"/>
    <w:rsid w:val="00DF08A7"/>
    <w:rsid w:val="00DF2293"/>
    <w:rsid w:val="00DF2396"/>
    <w:rsid w:val="00DF276F"/>
    <w:rsid w:val="00DF2926"/>
    <w:rsid w:val="00DF3103"/>
    <w:rsid w:val="00DF31F5"/>
    <w:rsid w:val="00DF33AF"/>
    <w:rsid w:val="00DF36A2"/>
    <w:rsid w:val="00DF3F25"/>
    <w:rsid w:val="00DF49A8"/>
    <w:rsid w:val="00DF4EDC"/>
    <w:rsid w:val="00DF57EB"/>
    <w:rsid w:val="00DF595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C06"/>
    <w:rsid w:val="00E141B3"/>
    <w:rsid w:val="00E143C7"/>
    <w:rsid w:val="00E147CB"/>
    <w:rsid w:val="00E14C72"/>
    <w:rsid w:val="00E16023"/>
    <w:rsid w:val="00E1672A"/>
    <w:rsid w:val="00E16744"/>
    <w:rsid w:val="00E16BDD"/>
    <w:rsid w:val="00E16C64"/>
    <w:rsid w:val="00E17089"/>
    <w:rsid w:val="00E17184"/>
    <w:rsid w:val="00E20066"/>
    <w:rsid w:val="00E2036F"/>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6026"/>
    <w:rsid w:val="00E4013F"/>
    <w:rsid w:val="00E40B4D"/>
    <w:rsid w:val="00E40BA6"/>
    <w:rsid w:val="00E40C6D"/>
    <w:rsid w:val="00E41B0D"/>
    <w:rsid w:val="00E41CA1"/>
    <w:rsid w:val="00E42536"/>
    <w:rsid w:val="00E431DF"/>
    <w:rsid w:val="00E4337C"/>
    <w:rsid w:val="00E43855"/>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836"/>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E31"/>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F21"/>
    <w:rsid w:val="00E9414A"/>
    <w:rsid w:val="00E942C2"/>
    <w:rsid w:val="00E94D29"/>
    <w:rsid w:val="00E94FDD"/>
    <w:rsid w:val="00E95097"/>
    <w:rsid w:val="00E95E5A"/>
    <w:rsid w:val="00E973A8"/>
    <w:rsid w:val="00E973BB"/>
    <w:rsid w:val="00E973F2"/>
    <w:rsid w:val="00EA036E"/>
    <w:rsid w:val="00EA140C"/>
    <w:rsid w:val="00EA1B71"/>
    <w:rsid w:val="00EA1BD1"/>
    <w:rsid w:val="00EA1C7F"/>
    <w:rsid w:val="00EA1CEB"/>
    <w:rsid w:val="00EA20F0"/>
    <w:rsid w:val="00EA25AA"/>
    <w:rsid w:val="00EA31C2"/>
    <w:rsid w:val="00EA3367"/>
    <w:rsid w:val="00EA35E2"/>
    <w:rsid w:val="00EA3896"/>
    <w:rsid w:val="00EA40C0"/>
    <w:rsid w:val="00EA4D74"/>
    <w:rsid w:val="00EA4F2E"/>
    <w:rsid w:val="00EA566E"/>
    <w:rsid w:val="00EA5C80"/>
    <w:rsid w:val="00EA61E3"/>
    <w:rsid w:val="00EA6D1B"/>
    <w:rsid w:val="00EA7812"/>
    <w:rsid w:val="00EA7F89"/>
    <w:rsid w:val="00EB0058"/>
    <w:rsid w:val="00EB03AB"/>
    <w:rsid w:val="00EB059A"/>
    <w:rsid w:val="00EB0A2D"/>
    <w:rsid w:val="00EB0E2C"/>
    <w:rsid w:val="00EB153D"/>
    <w:rsid w:val="00EB1656"/>
    <w:rsid w:val="00EB20C0"/>
    <w:rsid w:val="00EB2332"/>
    <w:rsid w:val="00EB2485"/>
    <w:rsid w:val="00EB25ED"/>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D68"/>
    <w:rsid w:val="00F020C9"/>
    <w:rsid w:val="00F02DCE"/>
    <w:rsid w:val="00F03843"/>
    <w:rsid w:val="00F0388B"/>
    <w:rsid w:val="00F04264"/>
    <w:rsid w:val="00F0507A"/>
    <w:rsid w:val="00F05AA4"/>
    <w:rsid w:val="00F05C7E"/>
    <w:rsid w:val="00F06AF5"/>
    <w:rsid w:val="00F06C62"/>
    <w:rsid w:val="00F06CB7"/>
    <w:rsid w:val="00F07149"/>
    <w:rsid w:val="00F072A1"/>
    <w:rsid w:val="00F07325"/>
    <w:rsid w:val="00F073CE"/>
    <w:rsid w:val="00F073EE"/>
    <w:rsid w:val="00F0779C"/>
    <w:rsid w:val="00F07935"/>
    <w:rsid w:val="00F07C05"/>
    <w:rsid w:val="00F101B1"/>
    <w:rsid w:val="00F106E5"/>
    <w:rsid w:val="00F10E83"/>
    <w:rsid w:val="00F10F8E"/>
    <w:rsid w:val="00F1144B"/>
    <w:rsid w:val="00F124B6"/>
    <w:rsid w:val="00F12F55"/>
    <w:rsid w:val="00F130FB"/>
    <w:rsid w:val="00F13FD6"/>
    <w:rsid w:val="00F1403E"/>
    <w:rsid w:val="00F143B1"/>
    <w:rsid w:val="00F14500"/>
    <w:rsid w:val="00F14836"/>
    <w:rsid w:val="00F148B0"/>
    <w:rsid w:val="00F1579C"/>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69B6"/>
    <w:rsid w:val="00F27224"/>
    <w:rsid w:val="00F2786C"/>
    <w:rsid w:val="00F27C8D"/>
    <w:rsid w:val="00F31AFA"/>
    <w:rsid w:val="00F32BBA"/>
    <w:rsid w:val="00F33B89"/>
    <w:rsid w:val="00F34048"/>
    <w:rsid w:val="00F34CFB"/>
    <w:rsid w:val="00F34F96"/>
    <w:rsid w:val="00F3529A"/>
    <w:rsid w:val="00F35F40"/>
    <w:rsid w:val="00F360CE"/>
    <w:rsid w:val="00F3632C"/>
    <w:rsid w:val="00F36946"/>
    <w:rsid w:val="00F36A93"/>
    <w:rsid w:val="00F37B5D"/>
    <w:rsid w:val="00F37FC8"/>
    <w:rsid w:val="00F402C6"/>
    <w:rsid w:val="00F407CF"/>
    <w:rsid w:val="00F40E7A"/>
    <w:rsid w:val="00F41388"/>
    <w:rsid w:val="00F41DCD"/>
    <w:rsid w:val="00F41E0B"/>
    <w:rsid w:val="00F41FBE"/>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0A77"/>
    <w:rsid w:val="00F91914"/>
    <w:rsid w:val="00F92048"/>
    <w:rsid w:val="00F92600"/>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sege.uabc.mx/" TargetMode="External"/><Relationship Id="rId5" Type="http://schemas.openxmlformats.org/officeDocument/2006/relationships/settings" Target="settings.xml"/><Relationship Id="rId10" Type="http://schemas.openxmlformats.org/officeDocument/2006/relationships/hyperlink" Target="http://alumnos.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BB869-925F-49D0-BC81-6D4B676A5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760</Words>
  <Characters>4186</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14</cp:revision>
  <cp:lastPrinted>2019-01-07T21:31:00Z</cp:lastPrinted>
  <dcterms:created xsi:type="dcterms:W3CDTF">2019-01-07T20:30:00Z</dcterms:created>
  <dcterms:modified xsi:type="dcterms:W3CDTF">2019-01-07T21:47:00Z</dcterms:modified>
</cp:coreProperties>
</file>