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7C21C5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FED05C" wp14:editId="2C8C2FF7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B06BD9">
        <w:rPr>
          <w:rFonts w:ascii="Arial" w:hAnsi="Arial" w:cs="Arial"/>
          <w:b/>
          <w:sz w:val="24"/>
          <w:szCs w:val="24"/>
        </w:rPr>
        <w:t>3</w:t>
      </w:r>
      <w:r w:rsidR="00156B56">
        <w:rPr>
          <w:rFonts w:ascii="Arial" w:hAnsi="Arial" w:cs="Arial"/>
          <w:b/>
          <w:sz w:val="24"/>
          <w:szCs w:val="24"/>
        </w:rPr>
        <w:t>3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532EF1" w:rsidRPr="000771BF" w:rsidRDefault="00532EF1" w:rsidP="00532EF1">
      <w:pPr>
        <w:pStyle w:val="Prrafodelista"/>
        <w:ind w:left="284"/>
        <w:jc w:val="both"/>
        <w:rPr>
          <w:rFonts w:ascii="Arial" w:hAnsi="Arial" w:cs="Arial"/>
          <w:spacing w:val="-4"/>
          <w:sz w:val="12"/>
          <w:szCs w:val="12"/>
          <w:shd w:val="clear" w:color="auto" w:fill="FFFFFF"/>
        </w:rPr>
      </w:pPr>
    </w:p>
    <w:p w:rsidR="00B92AD0" w:rsidRDefault="00B92AD0" w:rsidP="00B92AD0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Conforman</w:t>
      </w:r>
      <w:r w:rsidR="00156B56" w:rsidRPr="00156B56">
        <w:rPr>
          <w:rFonts w:ascii="Arial" w:hAnsi="Arial" w:cs="Arial"/>
          <w:b/>
          <w:bCs/>
          <w:sz w:val="36"/>
          <w:szCs w:val="36"/>
        </w:rPr>
        <w:t xml:space="preserve"> UABC, </w:t>
      </w:r>
      <w:proofErr w:type="spellStart"/>
      <w:r w:rsidR="00156B56" w:rsidRPr="00156B56">
        <w:rPr>
          <w:rFonts w:ascii="Arial" w:hAnsi="Arial" w:cs="Arial"/>
          <w:b/>
          <w:bCs/>
          <w:sz w:val="36"/>
          <w:szCs w:val="36"/>
        </w:rPr>
        <w:t>Cicese</w:t>
      </w:r>
      <w:proofErr w:type="spellEnd"/>
      <w:r w:rsidR="00156B56" w:rsidRPr="00156B56">
        <w:rPr>
          <w:rFonts w:ascii="Arial" w:hAnsi="Arial" w:cs="Arial"/>
          <w:b/>
          <w:bCs/>
          <w:sz w:val="36"/>
          <w:szCs w:val="36"/>
        </w:rPr>
        <w:t xml:space="preserve"> y </w:t>
      </w:r>
      <w:proofErr w:type="spellStart"/>
      <w:r w:rsidR="00156B56" w:rsidRPr="00156B56">
        <w:rPr>
          <w:rFonts w:ascii="Arial" w:hAnsi="Arial" w:cs="Arial"/>
          <w:b/>
          <w:bCs/>
          <w:sz w:val="36"/>
          <w:szCs w:val="36"/>
        </w:rPr>
        <w:t>Colef</w:t>
      </w:r>
      <w:proofErr w:type="spellEnd"/>
      <w:r w:rsidR="00156B56" w:rsidRPr="00156B56">
        <w:rPr>
          <w:rFonts w:ascii="Arial" w:hAnsi="Arial" w:cs="Arial"/>
          <w:b/>
          <w:bCs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Red</w:t>
      </w:r>
      <w:r w:rsidR="00156B56" w:rsidRPr="00156B56">
        <w:rPr>
          <w:rFonts w:ascii="Arial" w:hAnsi="Arial" w:cs="Arial"/>
          <w:b/>
          <w:bCs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de</w:t>
      </w:r>
    </w:p>
    <w:p w:rsidR="00156B56" w:rsidRDefault="00156B56" w:rsidP="00B92AD0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sz w:val="36"/>
          <w:szCs w:val="36"/>
        </w:rPr>
      </w:pPr>
      <w:proofErr w:type="gramStart"/>
      <w:r w:rsidRPr="00156B56">
        <w:rPr>
          <w:rFonts w:ascii="Arial" w:hAnsi="Arial" w:cs="Arial"/>
          <w:b/>
          <w:bCs/>
          <w:sz w:val="36"/>
          <w:szCs w:val="36"/>
        </w:rPr>
        <w:t>investigación</w:t>
      </w:r>
      <w:proofErr w:type="gramEnd"/>
      <w:r w:rsidRPr="00156B56">
        <w:rPr>
          <w:rFonts w:ascii="Arial" w:hAnsi="Arial" w:cs="Arial"/>
          <w:b/>
          <w:bCs/>
          <w:sz w:val="36"/>
          <w:szCs w:val="36"/>
        </w:rPr>
        <w:t xml:space="preserve"> sobre recursos hídricos </w:t>
      </w:r>
    </w:p>
    <w:p w:rsidR="00D5505B" w:rsidRPr="00D5505B" w:rsidRDefault="00D5505B" w:rsidP="00B92AD0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sz w:val="16"/>
          <w:szCs w:val="16"/>
        </w:rPr>
      </w:pPr>
    </w:p>
    <w:p w:rsidR="00D5505B" w:rsidRPr="00D5505B" w:rsidRDefault="00D5505B" w:rsidP="00D5505B">
      <w:pPr>
        <w:pStyle w:val="Prrafodelista"/>
        <w:numPr>
          <w:ilvl w:val="0"/>
          <w:numId w:val="33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bCs/>
          <w:sz w:val="24"/>
          <w:szCs w:val="36"/>
        </w:rPr>
      </w:pPr>
      <w:r w:rsidRPr="00D5505B">
        <w:rPr>
          <w:rFonts w:ascii="Arial" w:hAnsi="Arial" w:cs="Arial"/>
          <w:bCs/>
          <w:sz w:val="24"/>
          <w:szCs w:val="36"/>
        </w:rPr>
        <w:t xml:space="preserve">Para atender los problemas y retos que </w:t>
      </w:r>
      <w:r>
        <w:rPr>
          <w:rFonts w:ascii="Arial" w:hAnsi="Arial" w:cs="Arial"/>
          <w:bCs/>
          <w:sz w:val="24"/>
          <w:szCs w:val="36"/>
        </w:rPr>
        <w:t>se enfrentan en Baja California.</w:t>
      </w:r>
    </w:p>
    <w:p w:rsidR="00B92AD0" w:rsidRPr="00156B56" w:rsidRDefault="00B92AD0" w:rsidP="00B92AD0">
      <w:pPr>
        <w:shd w:val="clear" w:color="auto" w:fill="FFFFFF"/>
        <w:autoSpaceDN/>
        <w:jc w:val="center"/>
        <w:textAlignment w:val="auto"/>
        <w:rPr>
          <w:rFonts w:ascii="Calibri" w:hAnsi="Calibri"/>
        </w:rPr>
      </w:pPr>
    </w:p>
    <w:p w:rsidR="00156B56" w:rsidRDefault="00156B56" w:rsidP="00156B56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Ensenada, B.C., </w:t>
      </w:r>
      <w:r w:rsidR="00D13174">
        <w:rPr>
          <w:rFonts w:ascii="Arial" w:hAnsi="Arial" w:cs="Arial"/>
          <w:b/>
          <w:bCs/>
          <w:sz w:val="24"/>
          <w:szCs w:val="24"/>
        </w:rPr>
        <w:t>domingo 24</w:t>
      </w:r>
      <w:bookmarkStart w:id="0" w:name="_GoBack"/>
      <w:bookmarkEnd w:id="0"/>
      <w:r w:rsidRPr="00156B56">
        <w:rPr>
          <w:rFonts w:ascii="Arial" w:hAnsi="Arial" w:cs="Arial"/>
          <w:b/>
          <w:bCs/>
          <w:sz w:val="24"/>
          <w:szCs w:val="24"/>
        </w:rPr>
        <w:t xml:space="preserve"> de marzo de 2019.-</w:t>
      </w:r>
      <w:r w:rsidRPr="00156B56">
        <w:rPr>
          <w:rFonts w:ascii="Arial" w:hAnsi="Arial" w:cs="Arial"/>
          <w:sz w:val="24"/>
          <w:szCs w:val="24"/>
        </w:rPr>
        <w:t> En el marco del Día Mundial del Agua la Universidad Autónoma de Baja California (UABC), el Centro de Investigación Científica y Educación Superior de Ensenada (</w:t>
      </w:r>
      <w:proofErr w:type="spellStart"/>
      <w:r w:rsidRPr="00156B56">
        <w:rPr>
          <w:rFonts w:ascii="Arial" w:hAnsi="Arial" w:cs="Arial"/>
          <w:sz w:val="24"/>
          <w:szCs w:val="24"/>
        </w:rPr>
        <w:t>Cicese</w:t>
      </w:r>
      <w:proofErr w:type="spellEnd"/>
      <w:r w:rsidRPr="00156B56">
        <w:rPr>
          <w:rFonts w:ascii="Arial" w:hAnsi="Arial" w:cs="Arial"/>
          <w:sz w:val="24"/>
          <w:szCs w:val="24"/>
        </w:rPr>
        <w:t xml:space="preserve">), y El Colegio de la Frontera Norte (El </w:t>
      </w:r>
      <w:proofErr w:type="spellStart"/>
      <w:r w:rsidRPr="00156B56">
        <w:rPr>
          <w:rFonts w:ascii="Arial" w:hAnsi="Arial" w:cs="Arial"/>
          <w:sz w:val="24"/>
          <w:szCs w:val="24"/>
        </w:rPr>
        <w:t>Colef</w:t>
      </w:r>
      <w:proofErr w:type="spellEnd"/>
      <w:r w:rsidRPr="00156B56">
        <w:rPr>
          <w:rFonts w:ascii="Arial" w:hAnsi="Arial" w:cs="Arial"/>
          <w:sz w:val="24"/>
          <w:szCs w:val="24"/>
        </w:rPr>
        <w:t xml:space="preserve">), </w:t>
      </w:r>
      <w:r>
        <w:rPr>
          <w:rFonts w:ascii="Arial" w:hAnsi="Arial" w:cs="Arial"/>
          <w:sz w:val="24"/>
          <w:szCs w:val="24"/>
        </w:rPr>
        <w:t>firmaron un</w:t>
      </w:r>
      <w:r w:rsidRPr="00156B56">
        <w:rPr>
          <w:rFonts w:ascii="Arial" w:hAnsi="Arial" w:cs="Arial"/>
          <w:sz w:val="24"/>
          <w:szCs w:val="24"/>
        </w:rPr>
        <w:t xml:space="preserve"> convenio de colaboración que establece la conformación de la Red interinstitucional de expertos en recursos hídricos de Baja California.</w:t>
      </w:r>
    </w:p>
    <w:p w:rsidR="00156B56" w:rsidRPr="00156B56" w:rsidRDefault="00156B56" w:rsidP="00156B56">
      <w:pPr>
        <w:shd w:val="clear" w:color="auto" w:fill="FFFFFF"/>
        <w:autoSpaceDN/>
        <w:jc w:val="both"/>
        <w:textAlignment w:val="auto"/>
        <w:rPr>
          <w:rFonts w:ascii="Calibri" w:hAnsi="Calibri"/>
        </w:rPr>
      </w:pPr>
    </w:p>
    <w:p w:rsidR="00156B56" w:rsidRDefault="00156B56" w:rsidP="00156B56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156B56">
        <w:rPr>
          <w:rFonts w:ascii="Arial" w:hAnsi="Arial" w:cs="Arial"/>
          <w:sz w:val="24"/>
          <w:szCs w:val="24"/>
        </w:rPr>
        <w:t xml:space="preserve">El grupo de investigadores de las tres instituciones de educación superior </w:t>
      </w:r>
      <w:r>
        <w:rPr>
          <w:rFonts w:ascii="Arial" w:hAnsi="Arial" w:cs="Arial"/>
          <w:sz w:val="24"/>
          <w:szCs w:val="24"/>
        </w:rPr>
        <w:t>que integrarán esta R</w:t>
      </w:r>
      <w:r w:rsidRPr="00156B56">
        <w:rPr>
          <w:rFonts w:ascii="Arial" w:hAnsi="Arial" w:cs="Arial"/>
          <w:sz w:val="24"/>
          <w:szCs w:val="24"/>
        </w:rPr>
        <w:t>ed, han estado trabajando conjuntamente en acciones encaminadas a atender los problemas y los retos que se enfrentan en materia hídrica.</w:t>
      </w:r>
    </w:p>
    <w:p w:rsidR="00156B56" w:rsidRPr="00156B56" w:rsidRDefault="00156B56" w:rsidP="00156B56">
      <w:pPr>
        <w:shd w:val="clear" w:color="auto" w:fill="FFFFFF"/>
        <w:autoSpaceDN/>
        <w:jc w:val="both"/>
        <w:textAlignment w:val="auto"/>
        <w:rPr>
          <w:rFonts w:ascii="Calibri" w:hAnsi="Calibri"/>
        </w:rPr>
      </w:pPr>
    </w:p>
    <w:p w:rsidR="00156B56" w:rsidRDefault="00156B56" w:rsidP="00156B56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156B56">
        <w:rPr>
          <w:rFonts w:ascii="Arial" w:hAnsi="Arial" w:cs="Arial"/>
          <w:sz w:val="24"/>
          <w:szCs w:val="24"/>
        </w:rPr>
        <w:t>El Rector de la UABC, doctor Daniel Octavio Valdez Delgadillo, expresó que la sociedad ha solicitado a la Universidad participar en los problemas locales y nacionales, por lo que esta firma de convenio es un ejemplo claro que cómo se pueden sumar esfuerzos y utilizar las fortalezas de las IES para realizar aportaciones científicas de beneficio para la comunidad.</w:t>
      </w:r>
    </w:p>
    <w:p w:rsidR="00F07463" w:rsidRPr="00156B56" w:rsidRDefault="00F07463" w:rsidP="00F07463">
      <w:pPr>
        <w:shd w:val="clear" w:color="auto" w:fill="FFFFFF"/>
        <w:tabs>
          <w:tab w:val="left" w:pos="8928"/>
        </w:tabs>
        <w:autoSpaceDN/>
        <w:jc w:val="both"/>
        <w:textAlignment w:val="auto"/>
        <w:rPr>
          <w:rFonts w:ascii="Calibri" w:hAnsi="Calibri"/>
        </w:rPr>
      </w:pPr>
    </w:p>
    <w:p w:rsidR="00156B56" w:rsidRDefault="00156B56" w:rsidP="00156B56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156B56">
        <w:rPr>
          <w:rFonts w:ascii="Arial" w:hAnsi="Arial" w:cs="Arial"/>
          <w:sz w:val="24"/>
          <w:szCs w:val="24"/>
        </w:rPr>
        <w:t>Asimismo, expresó que la UABC ha tenido acercamientos como organismos empresariales para realizar acciones en conjunto respecto a este tema de importancia para el estado.</w:t>
      </w:r>
    </w:p>
    <w:p w:rsidR="00156B56" w:rsidRPr="00156B56" w:rsidRDefault="00156B56" w:rsidP="00156B56">
      <w:pPr>
        <w:shd w:val="clear" w:color="auto" w:fill="FFFFFF"/>
        <w:autoSpaceDN/>
        <w:jc w:val="both"/>
        <w:textAlignment w:val="auto"/>
        <w:rPr>
          <w:rFonts w:ascii="Calibri" w:hAnsi="Calibri"/>
        </w:rPr>
      </w:pPr>
    </w:p>
    <w:p w:rsidR="00156B56" w:rsidRDefault="00156B56" w:rsidP="00156B56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156B56">
        <w:rPr>
          <w:rFonts w:ascii="Arial" w:hAnsi="Arial" w:cs="Arial"/>
          <w:sz w:val="24"/>
          <w:szCs w:val="24"/>
        </w:rPr>
        <w:t xml:space="preserve">Por su parte, el doctor Silvio Guido Lorenzo </w:t>
      </w:r>
      <w:proofErr w:type="spellStart"/>
      <w:r w:rsidRPr="00156B56">
        <w:rPr>
          <w:rFonts w:ascii="Arial" w:hAnsi="Arial" w:cs="Arial"/>
          <w:sz w:val="24"/>
          <w:szCs w:val="24"/>
        </w:rPr>
        <w:t>Marinone</w:t>
      </w:r>
      <w:proofErr w:type="spellEnd"/>
      <w:r w:rsidRPr="00156B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6B56">
        <w:rPr>
          <w:rFonts w:ascii="Arial" w:hAnsi="Arial" w:cs="Arial"/>
          <w:sz w:val="24"/>
          <w:szCs w:val="24"/>
        </w:rPr>
        <w:t>Moschetto</w:t>
      </w:r>
      <w:proofErr w:type="spellEnd"/>
      <w:r w:rsidRPr="00156B56">
        <w:rPr>
          <w:rFonts w:ascii="Arial" w:hAnsi="Arial" w:cs="Arial"/>
          <w:sz w:val="24"/>
          <w:szCs w:val="24"/>
        </w:rPr>
        <w:t xml:space="preserve">, </w:t>
      </w:r>
      <w:r w:rsidR="00D5505B">
        <w:rPr>
          <w:rFonts w:ascii="Arial" w:hAnsi="Arial" w:cs="Arial"/>
          <w:sz w:val="24"/>
          <w:szCs w:val="24"/>
        </w:rPr>
        <w:t>Director G</w:t>
      </w:r>
      <w:r w:rsidRPr="00156B56">
        <w:rPr>
          <w:rFonts w:ascii="Arial" w:hAnsi="Arial" w:cs="Arial"/>
          <w:sz w:val="24"/>
          <w:szCs w:val="24"/>
        </w:rPr>
        <w:t xml:space="preserve">eneral del </w:t>
      </w:r>
      <w:proofErr w:type="spellStart"/>
      <w:r w:rsidRPr="00156B56">
        <w:rPr>
          <w:rFonts w:ascii="Arial" w:hAnsi="Arial" w:cs="Arial"/>
          <w:sz w:val="24"/>
          <w:szCs w:val="24"/>
        </w:rPr>
        <w:t>Cicese</w:t>
      </w:r>
      <w:proofErr w:type="spellEnd"/>
      <w:r w:rsidRPr="00156B56">
        <w:rPr>
          <w:rFonts w:ascii="Arial" w:hAnsi="Arial" w:cs="Arial"/>
          <w:sz w:val="24"/>
          <w:szCs w:val="24"/>
        </w:rPr>
        <w:t xml:space="preserve">, indicó que desde 2008 se formalizó una alianza estratégica con El </w:t>
      </w:r>
      <w:proofErr w:type="spellStart"/>
      <w:r w:rsidRPr="00156B56">
        <w:rPr>
          <w:rFonts w:ascii="Arial" w:hAnsi="Arial" w:cs="Arial"/>
          <w:sz w:val="24"/>
          <w:szCs w:val="24"/>
        </w:rPr>
        <w:t>Colef</w:t>
      </w:r>
      <w:proofErr w:type="spellEnd"/>
      <w:r w:rsidRPr="00156B56">
        <w:rPr>
          <w:rFonts w:ascii="Arial" w:hAnsi="Arial" w:cs="Arial"/>
          <w:sz w:val="24"/>
          <w:szCs w:val="24"/>
        </w:rPr>
        <w:t xml:space="preserve"> y el Gobierno del Estado para elaborar un programa de cambio climático en que se estableció la vulnerabilidad actual y futura de los recursos hídricos regionales.</w:t>
      </w:r>
    </w:p>
    <w:p w:rsidR="00156B56" w:rsidRPr="00156B56" w:rsidRDefault="00156B56" w:rsidP="00156B56">
      <w:pPr>
        <w:shd w:val="clear" w:color="auto" w:fill="FFFFFF"/>
        <w:autoSpaceDN/>
        <w:jc w:val="both"/>
        <w:textAlignment w:val="auto"/>
        <w:rPr>
          <w:rFonts w:ascii="Calibri" w:hAnsi="Calibri"/>
        </w:rPr>
      </w:pPr>
    </w:p>
    <w:p w:rsidR="00156B56" w:rsidRDefault="00D5505B" w:rsidP="00156B56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Refirió que </w:t>
      </w:r>
      <w:r w:rsidR="00156B56" w:rsidRPr="00156B56">
        <w:rPr>
          <w:rFonts w:ascii="Arial" w:hAnsi="Arial" w:cs="Arial"/>
          <w:sz w:val="24"/>
          <w:szCs w:val="24"/>
        </w:rPr>
        <w:t xml:space="preserve">con la experiencia que ya se tiene en </w:t>
      </w:r>
      <w:proofErr w:type="spellStart"/>
      <w:r w:rsidR="00156B56" w:rsidRPr="00156B56">
        <w:rPr>
          <w:rFonts w:ascii="Arial" w:hAnsi="Arial" w:cs="Arial"/>
          <w:sz w:val="24"/>
          <w:szCs w:val="24"/>
        </w:rPr>
        <w:t>Cicese</w:t>
      </w:r>
      <w:proofErr w:type="spellEnd"/>
      <w:r w:rsidR="00156B56" w:rsidRPr="00156B56">
        <w:rPr>
          <w:rFonts w:ascii="Arial" w:hAnsi="Arial" w:cs="Arial"/>
          <w:sz w:val="24"/>
          <w:szCs w:val="24"/>
        </w:rPr>
        <w:t xml:space="preserve">, en El </w:t>
      </w:r>
      <w:proofErr w:type="spellStart"/>
      <w:r w:rsidR="00156B56" w:rsidRPr="00156B56">
        <w:rPr>
          <w:rFonts w:ascii="Arial" w:hAnsi="Arial" w:cs="Arial"/>
          <w:sz w:val="24"/>
          <w:szCs w:val="24"/>
        </w:rPr>
        <w:t>Colef</w:t>
      </w:r>
      <w:proofErr w:type="spellEnd"/>
      <w:r w:rsidR="00156B56" w:rsidRPr="00156B56">
        <w:rPr>
          <w:rFonts w:ascii="Arial" w:hAnsi="Arial" w:cs="Arial"/>
          <w:sz w:val="24"/>
          <w:szCs w:val="24"/>
        </w:rPr>
        <w:t xml:space="preserve"> y UABC, </w:t>
      </w:r>
      <w:r>
        <w:rPr>
          <w:rFonts w:ascii="Arial" w:hAnsi="Arial" w:cs="Arial"/>
          <w:sz w:val="24"/>
          <w:szCs w:val="24"/>
        </w:rPr>
        <w:t>se podrán s</w:t>
      </w:r>
      <w:r w:rsidR="00156B56" w:rsidRPr="00156B56">
        <w:rPr>
          <w:rFonts w:ascii="Arial" w:hAnsi="Arial" w:cs="Arial"/>
          <w:sz w:val="24"/>
          <w:szCs w:val="24"/>
        </w:rPr>
        <w:t xml:space="preserve">umar </w:t>
      </w:r>
      <w:r>
        <w:rPr>
          <w:rFonts w:ascii="Arial" w:hAnsi="Arial" w:cs="Arial"/>
          <w:sz w:val="24"/>
          <w:szCs w:val="24"/>
        </w:rPr>
        <w:t xml:space="preserve">los </w:t>
      </w:r>
      <w:r w:rsidR="00156B56" w:rsidRPr="00156B56">
        <w:rPr>
          <w:rFonts w:ascii="Arial" w:hAnsi="Arial" w:cs="Arial"/>
          <w:sz w:val="24"/>
          <w:szCs w:val="24"/>
        </w:rPr>
        <w:t>esfuerzos y</w:t>
      </w:r>
      <w:r>
        <w:rPr>
          <w:rFonts w:ascii="Arial" w:hAnsi="Arial" w:cs="Arial"/>
          <w:sz w:val="24"/>
          <w:szCs w:val="24"/>
        </w:rPr>
        <w:t xml:space="preserve"> el</w:t>
      </w:r>
      <w:r w:rsidR="00156B56" w:rsidRPr="00156B56">
        <w:rPr>
          <w:rFonts w:ascii="Arial" w:hAnsi="Arial" w:cs="Arial"/>
          <w:sz w:val="24"/>
          <w:szCs w:val="24"/>
        </w:rPr>
        <w:t xml:space="preserve"> conocimiento que fortalezcan esta naciente Red de investigadores expertos en recursos hídricos</w:t>
      </w:r>
      <w:r>
        <w:rPr>
          <w:rFonts w:ascii="Arial" w:hAnsi="Arial" w:cs="Arial"/>
          <w:sz w:val="24"/>
          <w:szCs w:val="24"/>
        </w:rPr>
        <w:t>.</w:t>
      </w:r>
    </w:p>
    <w:p w:rsidR="00156B56" w:rsidRPr="00156B56" w:rsidRDefault="00156B56" w:rsidP="00156B56">
      <w:pPr>
        <w:shd w:val="clear" w:color="auto" w:fill="FFFFFF"/>
        <w:autoSpaceDN/>
        <w:jc w:val="both"/>
        <w:textAlignment w:val="auto"/>
        <w:rPr>
          <w:rFonts w:ascii="Calibri" w:hAnsi="Calibri"/>
        </w:rPr>
      </w:pPr>
    </w:p>
    <w:p w:rsidR="00156B56" w:rsidRDefault="00156B56" w:rsidP="00156B56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156B56">
        <w:rPr>
          <w:rFonts w:ascii="Arial" w:hAnsi="Arial" w:cs="Arial"/>
          <w:sz w:val="24"/>
          <w:szCs w:val="24"/>
        </w:rPr>
        <w:t xml:space="preserve">Asimismo, el doctor Alberto Hernández </w:t>
      </w:r>
      <w:proofErr w:type="spellStart"/>
      <w:r w:rsidRPr="00156B56">
        <w:rPr>
          <w:rFonts w:ascii="Arial" w:hAnsi="Arial" w:cs="Arial"/>
          <w:sz w:val="24"/>
          <w:szCs w:val="24"/>
        </w:rPr>
        <w:t>Hernánd</w:t>
      </w:r>
      <w:r w:rsidR="00D5505B">
        <w:rPr>
          <w:rFonts w:ascii="Arial" w:hAnsi="Arial" w:cs="Arial"/>
          <w:sz w:val="24"/>
          <w:szCs w:val="24"/>
        </w:rPr>
        <w:t>ez</w:t>
      </w:r>
      <w:proofErr w:type="spellEnd"/>
      <w:r w:rsidR="00D5505B">
        <w:rPr>
          <w:rFonts w:ascii="Arial" w:hAnsi="Arial" w:cs="Arial"/>
          <w:sz w:val="24"/>
          <w:szCs w:val="24"/>
        </w:rPr>
        <w:t>, D</w:t>
      </w:r>
      <w:r w:rsidRPr="00156B56">
        <w:rPr>
          <w:rFonts w:ascii="Arial" w:hAnsi="Arial" w:cs="Arial"/>
          <w:sz w:val="24"/>
          <w:szCs w:val="24"/>
        </w:rPr>
        <w:t xml:space="preserve">irector de El </w:t>
      </w:r>
      <w:proofErr w:type="spellStart"/>
      <w:r w:rsidRPr="00156B56">
        <w:rPr>
          <w:rFonts w:ascii="Arial" w:hAnsi="Arial" w:cs="Arial"/>
          <w:sz w:val="24"/>
          <w:szCs w:val="24"/>
        </w:rPr>
        <w:t>Colef</w:t>
      </w:r>
      <w:proofErr w:type="spellEnd"/>
      <w:r w:rsidRPr="00156B56">
        <w:rPr>
          <w:rFonts w:ascii="Arial" w:hAnsi="Arial" w:cs="Arial"/>
          <w:sz w:val="24"/>
          <w:szCs w:val="24"/>
        </w:rPr>
        <w:t>, indicó que las instituciones cuentan con excelente recurso humano que puede realizar importantes aportaciones sobre el tema del agua y con la formalización del presente convenio se pueden articular acciones de investigación orientadas a la disponibilidad y sostenibilidad de este importante recurso.  </w:t>
      </w:r>
    </w:p>
    <w:p w:rsidR="00156B56" w:rsidRPr="00156B56" w:rsidRDefault="00156B56" w:rsidP="00156B56">
      <w:pPr>
        <w:shd w:val="clear" w:color="auto" w:fill="FFFFFF"/>
        <w:autoSpaceDN/>
        <w:jc w:val="both"/>
        <w:textAlignment w:val="auto"/>
        <w:rPr>
          <w:rFonts w:ascii="Calibri" w:hAnsi="Calibri"/>
        </w:rPr>
      </w:pPr>
    </w:p>
    <w:p w:rsidR="00156B56" w:rsidRPr="00156B56" w:rsidRDefault="00156B56" w:rsidP="00156B56">
      <w:pPr>
        <w:shd w:val="clear" w:color="auto" w:fill="FFFFFF"/>
        <w:autoSpaceDN/>
        <w:jc w:val="both"/>
        <w:textAlignment w:val="auto"/>
        <w:rPr>
          <w:rFonts w:ascii="Calibri" w:hAnsi="Calibri"/>
        </w:rPr>
      </w:pPr>
      <w:r w:rsidRPr="00156B56">
        <w:rPr>
          <w:rFonts w:ascii="Arial" w:hAnsi="Arial" w:cs="Arial"/>
          <w:sz w:val="24"/>
          <w:szCs w:val="24"/>
        </w:rPr>
        <w:t xml:space="preserve">Durante la firma de convenio se contó con la presencia de la doctora Mónica </w:t>
      </w:r>
      <w:proofErr w:type="spellStart"/>
      <w:r w:rsidRPr="00156B56">
        <w:rPr>
          <w:rFonts w:ascii="Arial" w:hAnsi="Arial" w:cs="Arial"/>
          <w:sz w:val="24"/>
          <w:szCs w:val="24"/>
        </w:rPr>
        <w:t>Lacavex</w:t>
      </w:r>
      <w:proofErr w:type="spellEnd"/>
      <w:r w:rsidRPr="00156B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6B56">
        <w:rPr>
          <w:rFonts w:ascii="Arial" w:hAnsi="Arial" w:cs="Arial"/>
          <w:sz w:val="24"/>
          <w:szCs w:val="24"/>
        </w:rPr>
        <w:t>Berumen</w:t>
      </w:r>
      <w:proofErr w:type="spellEnd"/>
      <w:r w:rsidRPr="00156B56">
        <w:rPr>
          <w:rFonts w:ascii="Arial" w:hAnsi="Arial" w:cs="Arial"/>
          <w:sz w:val="24"/>
          <w:szCs w:val="24"/>
        </w:rPr>
        <w:t>, Vicerrectora del Campus Ensenada, y el doctor Efraín Carlos Nieblas Ortiz, Coordinador General de Proyectos de Gestión Ambiental de la UABC.</w:t>
      </w:r>
    </w:p>
    <w:p w:rsidR="00D0120D" w:rsidRPr="00156B56" w:rsidRDefault="00156B56" w:rsidP="00562623">
      <w:pPr>
        <w:shd w:val="clear" w:color="auto" w:fill="FFFFFF"/>
        <w:autoSpaceDN/>
        <w:jc w:val="right"/>
        <w:textAlignment w:val="auto"/>
        <w:rPr>
          <w:rFonts w:ascii="Arial" w:hAnsi="Arial" w:cs="Arial"/>
          <w:sz w:val="23"/>
          <w:szCs w:val="23"/>
        </w:rPr>
      </w:pPr>
      <w:r w:rsidRPr="00156B56">
        <w:rPr>
          <w:rFonts w:ascii="Arial" w:hAnsi="Arial" w:cs="Arial"/>
          <w:sz w:val="24"/>
          <w:szCs w:val="24"/>
        </w:rPr>
        <w:t> </w:t>
      </w:r>
    </w:p>
    <w:p w:rsidR="00D0120D" w:rsidRPr="00156B56" w:rsidRDefault="00D0120D" w:rsidP="00562623">
      <w:pPr>
        <w:suppressAutoHyphens w:val="0"/>
        <w:autoSpaceDN/>
        <w:jc w:val="right"/>
        <w:rPr>
          <w:rFonts w:ascii="Arial" w:hAnsi="Arial" w:cs="Arial"/>
          <w:color w:val="FF0000"/>
          <w:sz w:val="23"/>
          <w:szCs w:val="23"/>
        </w:rPr>
      </w:pPr>
    </w:p>
    <w:p w:rsidR="00D0120D" w:rsidRPr="00E46247" w:rsidRDefault="00D0120D" w:rsidP="00562623">
      <w:pPr>
        <w:suppressAutoHyphens w:val="0"/>
        <w:autoSpaceDN/>
        <w:jc w:val="right"/>
        <w:rPr>
          <w:rFonts w:ascii="Arial" w:hAnsi="Arial" w:cs="Arial"/>
          <w:sz w:val="23"/>
          <w:szCs w:val="23"/>
        </w:rPr>
      </w:pPr>
    </w:p>
    <w:p w:rsidR="00D0120D" w:rsidRPr="00E46247" w:rsidRDefault="00D0120D" w:rsidP="00562623">
      <w:pPr>
        <w:suppressAutoHyphens w:val="0"/>
        <w:autoSpaceDN/>
        <w:jc w:val="right"/>
        <w:rPr>
          <w:rFonts w:ascii="Arial" w:hAnsi="Arial" w:cs="Arial"/>
          <w:sz w:val="23"/>
          <w:szCs w:val="23"/>
        </w:rPr>
      </w:pPr>
    </w:p>
    <w:p w:rsidR="00D0120D" w:rsidRPr="00302508" w:rsidRDefault="00D0120D" w:rsidP="00562623">
      <w:pPr>
        <w:autoSpaceDN/>
        <w:jc w:val="right"/>
        <w:rPr>
          <w:rFonts w:ascii="Arial" w:hAnsi="Arial" w:cs="Arial"/>
          <w:color w:val="FFFFFF" w:themeColor="background1"/>
          <w:sz w:val="16"/>
          <w:szCs w:val="24"/>
        </w:rPr>
      </w:pPr>
      <w:r w:rsidRPr="00302508">
        <w:rPr>
          <w:rFonts w:ascii="Arial" w:hAnsi="Arial" w:cs="Arial"/>
          <w:color w:val="FFFFFF" w:themeColor="background1"/>
          <w:sz w:val="20"/>
          <w:szCs w:val="24"/>
        </w:rPr>
        <w:t>Redacción</w:t>
      </w:r>
      <w:r w:rsidR="00156B56" w:rsidRPr="00302508">
        <w:rPr>
          <w:rFonts w:ascii="Arial" w:hAnsi="Arial" w:cs="Arial"/>
          <w:color w:val="FFFFFF" w:themeColor="background1"/>
          <w:sz w:val="20"/>
          <w:szCs w:val="24"/>
        </w:rPr>
        <w:t xml:space="preserve"> y fotos</w:t>
      </w:r>
      <w:r w:rsidRPr="00302508">
        <w:rPr>
          <w:rFonts w:ascii="Arial" w:hAnsi="Arial" w:cs="Arial"/>
          <w:color w:val="FFFFFF" w:themeColor="background1"/>
          <w:sz w:val="20"/>
          <w:szCs w:val="24"/>
        </w:rPr>
        <w:t>: Paulina Moreno</w:t>
      </w:r>
    </w:p>
    <w:p w:rsidR="00B06BD9" w:rsidRPr="00156B56" w:rsidRDefault="00B06BD9" w:rsidP="00B06BD9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</w:p>
    <w:sectPr w:rsidR="00B06BD9" w:rsidRPr="00156B56" w:rsidSect="006F01A6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97B" w:rsidRDefault="0042797B">
      <w:r>
        <w:separator/>
      </w:r>
    </w:p>
  </w:endnote>
  <w:endnote w:type="continuationSeparator" w:id="0">
    <w:p w:rsidR="0042797B" w:rsidRDefault="00427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97B" w:rsidRDefault="0042797B">
      <w:r>
        <w:rPr>
          <w:color w:val="000000"/>
        </w:rPr>
        <w:separator/>
      </w:r>
    </w:p>
  </w:footnote>
  <w:footnote w:type="continuationSeparator" w:id="0">
    <w:p w:rsidR="0042797B" w:rsidRDefault="00427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402"/>
    <w:multiLevelType w:val="hybridMultilevel"/>
    <w:tmpl w:val="4A728F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C7E85"/>
    <w:multiLevelType w:val="hybridMultilevel"/>
    <w:tmpl w:val="EBD275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B37252"/>
    <w:multiLevelType w:val="hybridMultilevel"/>
    <w:tmpl w:val="C42686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966081"/>
    <w:multiLevelType w:val="hybridMultilevel"/>
    <w:tmpl w:val="EB966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2427B"/>
    <w:multiLevelType w:val="hybridMultilevel"/>
    <w:tmpl w:val="83A842C2"/>
    <w:lvl w:ilvl="0" w:tplc="5E2A08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5B209EE"/>
    <w:multiLevelType w:val="hybridMultilevel"/>
    <w:tmpl w:val="244A7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63A2C"/>
    <w:multiLevelType w:val="hybridMultilevel"/>
    <w:tmpl w:val="B2DC1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D358BE"/>
    <w:multiLevelType w:val="hybridMultilevel"/>
    <w:tmpl w:val="8E96AB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9B1AEF"/>
    <w:multiLevelType w:val="hybridMultilevel"/>
    <w:tmpl w:val="76D2F6BE"/>
    <w:lvl w:ilvl="0" w:tplc="7AAC9BA0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7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CB14ED"/>
    <w:multiLevelType w:val="hybridMultilevel"/>
    <w:tmpl w:val="F364EE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A221C9"/>
    <w:multiLevelType w:val="hybridMultilevel"/>
    <w:tmpl w:val="974AA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4727CE"/>
    <w:multiLevelType w:val="hybridMultilevel"/>
    <w:tmpl w:val="B4FCD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7D0AD7"/>
    <w:multiLevelType w:val="hybridMultilevel"/>
    <w:tmpl w:val="D16499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2C4602"/>
    <w:multiLevelType w:val="hybridMultilevel"/>
    <w:tmpl w:val="1BF04E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67E928F0"/>
    <w:multiLevelType w:val="hybridMultilevel"/>
    <w:tmpl w:val="8338A1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7D2B3DEE"/>
    <w:multiLevelType w:val="hybridMultilevel"/>
    <w:tmpl w:val="1D92CC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9838BE"/>
    <w:multiLevelType w:val="hybridMultilevel"/>
    <w:tmpl w:val="18444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6"/>
  </w:num>
  <w:num w:numId="3">
    <w:abstractNumId w:val="21"/>
  </w:num>
  <w:num w:numId="4">
    <w:abstractNumId w:val="17"/>
  </w:num>
  <w:num w:numId="5">
    <w:abstractNumId w:val="10"/>
  </w:num>
  <w:num w:numId="6">
    <w:abstractNumId w:val="9"/>
  </w:num>
  <w:num w:numId="7">
    <w:abstractNumId w:val="9"/>
  </w:num>
  <w:num w:numId="8">
    <w:abstractNumId w:val="11"/>
  </w:num>
  <w:num w:numId="9">
    <w:abstractNumId w:val="2"/>
  </w:num>
  <w:num w:numId="10">
    <w:abstractNumId w:val="14"/>
  </w:num>
  <w:num w:numId="11">
    <w:abstractNumId w:val="27"/>
  </w:num>
  <w:num w:numId="12">
    <w:abstractNumId w:val="28"/>
  </w:num>
  <w:num w:numId="13">
    <w:abstractNumId w:val="6"/>
  </w:num>
  <w:num w:numId="14">
    <w:abstractNumId w:val="8"/>
  </w:num>
  <w:num w:numId="15">
    <w:abstractNumId w:val="0"/>
  </w:num>
  <w:num w:numId="16">
    <w:abstractNumId w:val="30"/>
  </w:num>
  <w:num w:numId="17">
    <w:abstractNumId w:val="18"/>
  </w:num>
  <w:num w:numId="18">
    <w:abstractNumId w:val="20"/>
  </w:num>
  <w:num w:numId="19">
    <w:abstractNumId w:val="23"/>
  </w:num>
  <w:num w:numId="20">
    <w:abstractNumId w:val="29"/>
  </w:num>
  <w:num w:numId="21">
    <w:abstractNumId w:val="7"/>
  </w:num>
  <w:num w:numId="22">
    <w:abstractNumId w:val="5"/>
  </w:num>
  <w:num w:numId="23">
    <w:abstractNumId w:val="5"/>
  </w:num>
  <w:num w:numId="24">
    <w:abstractNumId w:val="12"/>
  </w:num>
  <w:num w:numId="25">
    <w:abstractNumId w:val="3"/>
  </w:num>
  <w:num w:numId="26">
    <w:abstractNumId w:val="25"/>
  </w:num>
  <w:num w:numId="27">
    <w:abstractNumId w:val="22"/>
  </w:num>
  <w:num w:numId="28">
    <w:abstractNumId w:val="16"/>
  </w:num>
  <w:num w:numId="29">
    <w:abstractNumId w:val="15"/>
  </w:num>
  <w:num w:numId="30">
    <w:abstractNumId w:val="19"/>
  </w:num>
  <w:num w:numId="31">
    <w:abstractNumId w:val="4"/>
  </w:num>
  <w:num w:numId="32">
    <w:abstractNumId w:val="13"/>
  </w:num>
  <w:num w:numId="3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677"/>
    <w:rsid w:val="00030548"/>
    <w:rsid w:val="0003071C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71BF"/>
    <w:rsid w:val="0007732E"/>
    <w:rsid w:val="000775C3"/>
    <w:rsid w:val="0008024D"/>
    <w:rsid w:val="000802A1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0FF5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3F"/>
    <w:rsid w:val="000D1EE6"/>
    <w:rsid w:val="000D26A7"/>
    <w:rsid w:val="000D291C"/>
    <w:rsid w:val="000D2C37"/>
    <w:rsid w:val="000D3359"/>
    <w:rsid w:val="000D35DB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219"/>
    <w:rsid w:val="00132ADE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6B56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98B"/>
    <w:rsid w:val="00175159"/>
    <w:rsid w:val="00175E77"/>
    <w:rsid w:val="00176F4F"/>
    <w:rsid w:val="00177211"/>
    <w:rsid w:val="00177A05"/>
    <w:rsid w:val="00177E97"/>
    <w:rsid w:val="00177F95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1588"/>
    <w:rsid w:val="001E15A4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5B9B"/>
    <w:rsid w:val="002763D5"/>
    <w:rsid w:val="002768CF"/>
    <w:rsid w:val="002769C3"/>
    <w:rsid w:val="00276D86"/>
    <w:rsid w:val="00277573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D13"/>
    <w:rsid w:val="00286FEA"/>
    <w:rsid w:val="00287060"/>
    <w:rsid w:val="002870A1"/>
    <w:rsid w:val="002876E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08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3294"/>
    <w:rsid w:val="003535D1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584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0F32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2797B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62CF"/>
    <w:rsid w:val="00436962"/>
    <w:rsid w:val="00437006"/>
    <w:rsid w:val="00437023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2BB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2623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3B2"/>
    <w:rsid w:val="00572EA2"/>
    <w:rsid w:val="00573D71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2F5D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677B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9FA"/>
    <w:rsid w:val="00632A07"/>
    <w:rsid w:val="0063306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458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3386"/>
    <w:rsid w:val="006A3A26"/>
    <w:rsid w:val="006A3B90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6308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9D8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7EF"/>
    <w:rsid w:val="008049C8"/>
    <w:rsid w:val="00804B63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185"/>
    <w:rsid w:val="00810187"/>
    <w:rsid w:val="0081066C"/>
    <w:rsid w:val="00810705"/>
    <w:rsid w:val="00810A59"/>
    <w:rsid w:val="008112E7"/>
    <w:rsid w:val="00811A18"/>
    <w:rsid w:val="008121C5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43CC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4DB9"/>
    <w:rsid w:val="009558A8"/>
    <w:rsid w:val="00955995"/>
    <w:rsid w:val="0095643E"/>
    <w:rsid w:val="00957C30"/>
    <w:rsid w:val="00957F31"/>
    <w:rsid w:val="0096051A"/>
    <w:rsid w:val="009625BD"/>
    <w:rsid w:val="00962D0E"/>
    <w:rsid w:val="009634C6"/>
    <w:rsid w:val="00963527"/>
    <w:rsid w:val="00964018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3598"/>
    <w:rsid w:val="00984334"/>
    <w:rsid w:val="00984478"/>
    <w:rsid w:val="00984861"/>
    <w:rsid w:val="00984B3B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41B9"/>
    <w:rsid w:val="009A4524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EFA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678"/>
    <w:rsid w:val="009F2744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63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B7B"/>
    <w:rsid w:val="00A229A3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0F7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6E80"/>
    <w:rsid w:val="00B678B6"/>
    <w:rsid w:val="00B67909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2AD0"/>
    <w:rsid w:val="00B9315D"/>
    <w:rsid w:val="00B93366"/>
    <w:rsid w:val="00B933AD"/>
    <w:rsid w:val="00B933FB"/>
    <w:rsid w:val="00B9344E"/>
    <w:rsid w:val="00B93E10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6FF"/>
    <w:rsid w:val="00BB0954"/>
    <w:rsid w:val="00BB221A"/>
    <w:rsid w:val="00BB2526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30022"/>
    <w:rsid w:val="00C301FF"/>
    <w:rsid w:val="00C30468"/>
    <w:rsid w:val="00C308D6"/>
    <w:rsid w:val="00C30CA7"/>
    <w:rsid w:val="00C31438"/>
    <w:rsid w:val="00C31608"/>
    <w:rsid w:val="00C31A48"/>
    <w:rsid w:val="00C321D1"/>
    <w:rsid w:val="00C323F2"/>
    <w:rsid w:val="00C3292C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57E85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174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B0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B9A"/>
    <w:rsid w:val="00D53DA2"/>
    <w:rsid w:val="00D546E8"/>
    <w:rsid w:val="00D547F2"/>
    <w:rsid w:val="00D54D5F"/>
    <w:rsid w:val="00D5505B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1C2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1B2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3743"/>
    <w:rsid w:val="00D84310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7089"/>
    <w:rsid w:val="00E17184"/>
    <w:rsid w:val="00E171BB"/>
    <w:rsid w:val="00E20066"/>
    <w:rsid w:val="00E2036F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5A6C"/>
    <w:rsid w:val="00E36026"/>
    <w:rsid w:val="00E4013F"/>
    <w:rsid w:val="00E40B4D"/>
    <w:rsid w:val="00E40BA6"/>
    <w:rsid w:val="00E40C6D"/>
    <w:rsid w:val="00E41A01"/>
    <w:rsid w:val="00E41B0D"/>
    <w:rsid w:val="00E41CA1"/>
    <w:rsid w:val="00E42536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247"/>
    <w:rsid w:val="00E463B9"/>
    <w:rsid w:val="00E46555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A036E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79E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463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5CA7"/>
    <w:rsid w:val="00F1605C"/>
    <w:rsid w:val="00F16071"/>
    <w:rsid w:val="00F160E5"/>
    <w:rsid w:val="00F17B06"/>
    <w:rsid w:val="00F17C53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0FCF"/>
    <w:rsid w:val="00F41388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CBA"/>
    <w:rsid w:val="00F57E57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68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0A77"/>
    <w:rsid w:val="00F91914"/>
    <w:rsid w:val="00F92048"/>
    <w:rsid w:val="00F92600"/>
    <w:rsid w:val="00F93EFD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3B13"/>
    <w:rsid w:val="00FF4059"/>
    <w:rsid w:val="00FF49B9"/>
    <w:rsid w:val="00FF4FDC"/>
    <w:rsid w:val="00FF5016"/>
    <w:rsid w:val="00FF55E5"/>
    <w:rsid w:val="00FF56CC"/>
    <w:rsid w:val="00FF5C6F"/>
    <w:rsid w:val="00FF6753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39A7D-3ABB-410E-9734-AFD4BCF64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2289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dell</cp:lastModifiedBy>
  <cp:revision>3</cp:revision>
  <cp:lastPrinted>2019-03-23T01:05:00Z</cp:lastPrinted>
  <dcterms:created xsi:type="dcterms:W3CDTF">2019-03-24T05:03:00Z</dcterms:created>
  <dcterms:modified xsi:type="dcterms:W3CDTF">2019-03-24T05:04:00Z</dcterms:modified>
</cp:coreProperties>
</file>