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FD" w:rsidRDefault="007C21C5" w:rsidP="00E65A7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CFB4A" wp14:editId="07F137A1">
            <wp:simplePos x="0" y="0"/>
            <wp:positionH relativeFrom="column">
              <wp:posOffset>-630555</wp:posOffset>
            </wp:positionH>
            <wp:positionV relativeFrom="paragraph">
              <wp:posOffset>7620</wp:posOffset>
            </wp:positionV>
            <wp:extent cx="7772400" cy="1584960"/>
            <wp:effectExtent l="0" t="0" r="0" b="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480EA7">
        <w:rPr>
          <w:rFonts w:ascii="Arial" w:hAnsi="Arial" w:cs="Arial"/>
          <w:b/>
          <w:sz w:val="24"/>
          <w:szCs w:val="24"/>
        </w:rPr>
        <w:t>6</w:t>
      </w:r>
      <w:r w:rsidR="00EC04B8">
        <w:rPr>
          <w:rFonts w:ascii="Arial" w:hAnsi="Arial" w:cs="Arial"/>
          <w:b/>
          <w:sz w:val="24"/>
          <w:szCs w:val="24"/>
        </w:rPr>
        <w:t>7</w:t>
      </w:r>
      <w:bookmarkStart w:id="0" w:name="_GoBack"/>
      <w:bookmarkEnd w:id="0"/>
      <w:r w:rsidR="003B4CFD">
        <w:rPr>
          <w:rFonts w:ascii="Arial" w:hAnsi="Arial" w:cs="Arial"/>
          <w:b/>
          <w:sz w:val="24"/>
          <w:szCs w:val="24"/>
        </w:rPr>
        <w:t>/2019-1</w:t>
      </w:r>
    </w:p>
    <w:p w:rsidR="00440986" w:rsidRPr="005172C5" w:rsidRDefault="00440986" w:rsidP="00440986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sz w:val="12"/>
          <w:szCs w:val="12"/>
        </w:rPr>
      </w:pPr>
    </w:p>
    <w:p w:rsidR="00777EFE" w:rsidRDefault="00777EFE" w:rsidP="00777EFE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color w:val="FF0000"/>
          <w:sz w:val="12"/>
          <w:szCs w:val="12"/>
        </w:rPr>
      </w:pPr>
      <w:r w:rsidRPr="00777EFE">
        <w:rPr>
          <w:rFonts w:ascii="Arial" w:hAnsi="Arial" w:cs="Arial"/>
          <w:b/>
          <w:bCs/>
          <w:color w:val="222222"/>
          <w:spacing w:val="-12"/>
          <w:sz w:val="36"/>
          <w:szCs w:val="36"/>
        </w:rPr>
        <w:t>Ofrece UABC servicios gratuitos en Ciudad Morelos</w:t>
      </w:r>
      <w:r w:rsidRPr="00777EFE">
        <w:rPr>
          <w:rFonts w:ascii="Arial" w:hAnsi="Arial" w:cs="Arial"/>
          <w:b/>
          <w:bCs/>
          <w:color w:val="FF0000"/>
          <w:sz w:val="12"/>
          <w:szCs w:val="12"/>
        </w:rPr>
        <w:t> </w:t>
      </w:r>
    </w:p>
    <w:p w:rsidR="00777EFE" w:rsidRPr="00BA50EB" w:rsidRDefault="00777EFE" w:rsidP="00777EFE">
      <w:pPr>
        <w:shd w:val="clear" w:color="auto" w:fill="FFFFFF"/>
        <w:autoSpaceDN/>
        <w:jc w:val="center"/>
        <w:textAlignment w:val="auto"/>
        <w:rPr>
          <w:rFonts w:ascii="Arial" w:hAnsi="Arial" w:cs="Arial"/>
          <w:color w:val="222222"/>
          <w:sz w:val="12"/>
          <w:szCs w:val="12"/>
        </w:rPr>
      </w:pPr>
    </w:p>
    <w:p w:rsidR="00BD6C17" w:rsidRPr="00BD6C17" w:rsidRDefault="00287E1B" w:rsidP="0062341A">
      <w:pPr>
        <w:pStyle w:val="Prrafodelista"/>
        <w:numPr>
          <w:ilvl w:val="0"/>
          <w:numId w:val="15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b/>
          <w:bCs/>
          <w:color w:val="222222"/>
          <w:sz w:val="24"/>
          <w:szCs w:val="24"/>
        </w:rPr>
      </w:pPr>
      <w:r w:rsidRPr="00A436FE">
        <w:rPr>
          <w:rFonts w:ascii="Arial" w:hAnsi="Arial" w:cs="Arial"/>
          <w:color w:val="222222"/>
          <w:spacing w:val="-4"/>
          <w:sz w:val="24"/>
          <w:szCs w:val="24"/>
        </w:rPr>
        <w:t xml:space="preserve">En total se brindaron </w:t>
      </w:r>
      <w:r w:rsidRPr="00A436FE">
        <w:rPr>
          <w:rFonts w:ascii="Arial" w:hAnsi="Arial" w:cs="Arial"/>
          <w:spacing w:val="-4"/>
          <w:sz w:val="24"/>
          <w:szCs w:val="24"/>
        </w:rPr>
        <w:t>727</w:t>
      </w:r>
      <w:r w:rsidRPr="00A436FE">
        <w:rPr>
          <w:rFonts w:ascii="Arial" w:hAnsi="Arial" w:cs="Arial"/>
          <w:b/>
          <w:bCs/>
          <w:color w:val="FF0000"/>
          <w:spacing w:val="-4"/>
          <w:sz w:val="24"/>
          <w:szCs w:val="24"/>
        </w:rPr>
        <w:t> </w:t>
      </w:r>
      <w:r w:rsidRPr="00A436FE">
        <w:rPr>
          <w:rFonts w:ascii="Arial" w:hAnsi="Arial" w:cs="Arial"/>
          <w:color w:val="222222"/>
          <w:spacing w:val="-4"/>
          <w:sz w:val="24"/>
          <w:shd w:val="clear" w:color="auto" w:fill="FFFFFF"/>
        </w:rPr>
        <w:t xml:space="preserve">servicios </w:t>
      </w:r>
      <w:r>
        <w:rPr>
          <w:rFonts w:ascii="Arial" w:hAnsi="Arial" w:cs="Arial"/>
          <w:color w:val="222222"/>
          <w:spacing w:val="-4"/>
          <w:sz w:val="24"/>
          <w:shd w:val="clear" w:color="auto" w:fill="FFFFFF"/>
        </w:rPr>
        <w:t xml:space="preserve">como </w:t>
      </w:r>
      <w:r w:rsidRPr="00A436FE">
        <w:rPr>
          <w:rFonts w:ascii="Arial" w:hAnsi="Arial" w:cs="Arial"/>
          <w:color w:val="222222"/>
          <w:spacing w:val="-4"/>
          <w:sz w:val="24"/>
          <w:shd w:val="clear" w:color="auto" w:fill="FFFFFF"/>
        </w:rPr>
        <w:t>consultas médicas general</w:t>
      </w:r>
      <w:r w:rsidR="00A152B3">
        <w:rPr>
          <w:rFonts w:ascii="Arial" w:hAnsi="Arial" w:cs="Arial"/>
          <w:color w:val="222222"/>
          <w:spacing w:val="-4"/>
          <w:sz w:val="24"/>
          <w:shd w:val="clear" w:color="auto" w:fill="FFFFFF"/>
        </w:rPr>
        <w:t>es</w:t>
      </w:r>
      <w:r w:rsidRPr="00A436FE">
        <w:rPr>
          <w:rFonts w:ascii="Arial" w:hAnsi="Arial" w:cs="Arial"/>
          <w:color w:val="222222"/>
          <w:spacing w:val="-4"/>
          <w:sz w:val="24"/>
          <w:shd w:val="clear" w:color="auto" w:fill="FFFFFF"/>
        </w:rPr>
        <w:t xml:space="preserve"> y de especialidades</w:t>
      </w:r>
      <w:r>
        <w:rPr>
          <w:rFonts w:ascii="Arial" w:hAnsi="Arial" w:cs="Arial"/>
          <w:color w:val="222222"/>
          <w:spacing w:val="-4"/>
          <w:sz w:val="24"/>
          <w:shd w:val="clear" w:color="auto" w:fill="FFFFFF"/>
        </w:rPr>
        <w:t xml:space="preserve">, </w:t>
      </w:r>
      <w:r w:rsidR="00A152B3">
        <w:rPr>
          <w:rFonts w:ascii="Arial" w:hAnsi="Arial" w:cs="Arial"/>
          <w:color w:val="222222"/>
          <w:spacing w:val="-4"/>
          <w:sz w:val="24"/>
          <w:shd w:val="clear" w:color="auto" w:fill="FFFFFF"/>
        </w:rPr>
        <w:t>tratamientos odontológico</w:t>
      </w:r>
      <w:r>
        <w:rPr>
          <w:rFonts w:ascii="Arial" w:hAnsi="Arial" w:cs="Arial"/>
          <w:color w:val="222222"/>
          <w:spacing w:val="-4"/>
          <w:sz w:val="24"/>
          <w:shd w:val="clear" w:color="auto" w:fill="FFFFFF"/>
        </w:rPr>
        <w:t xml:space="preserve">s, </w:t>
      </w:r>
      <w:r w:rsidRPr="00A436FE">
        <w:rPr>
          <w:rFonts w:ascii="Arial" w:hAnsi="Arial" w:cs="Arial"/>
          <w:color w:val="222222"/>
          <w:spacing w:val="-4"/>
          <w:sz w:val="24"/>
          <w:shd w:val="clear" w:color="auto" w:fill="FFFFFF"/>
        </w:rPr>
        <w:t xml:space="preserve">orientación psicológica y </w:t>
      </w:r>
      <w:r>
        <w:rPr>
          <w:rFonts w:ascii="Arial" w:hAnsi="Arial" w:cs="Arial"/>
          <w:color w:val="222222"/>
          <w:spacing w:val="-4"/>
          <w:sz w:val="24"/>
          <w:shd w:val="clear" w:color="auto" w:fill="FFFFFF"/>
        </w:rPr>
        <w:t>jurídica, entre otros.</w:t>
      </w:r>
    </w:p>
    <w:p w:rsidR="00BD6C17" w:rsidRPr="00BA50EB" w:rsidRDefault="00BD6C17" w:rsidP="00BD6C17">
      <w:pPr>
        <w:pStyle w:val="Prrafodelista"/>
        <w:shd w:val="clear" w:color="auto" w:fill="FFFFFF"/>
        <w:autoSpaceDN/>
        <w:ind w:left="284"/>
        <w:jc w:val="both"/>
        <w:textAlignment w:val="auto"/>
        <w:rPr>
          <w:rFonts w:ascii="Arial" w:hAnsi="Arial" w:cs="Arial"/>
          <w:b/>
          <w:bCs/>
          <w:color w:val="222222"/>
          <w:sz w:val="12"/>
          <w:szCs w:val="12"/>
        </w:rPr>
      </w:pPr>
    </w:p>
    <w:p w:rsidR="00777EFE" w:rsidRPr="0031076A" w:rsidRDefault="00777EFE" w:rsidP="00777EFE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31076A">
        <w:rPr>
          <w:rFonts w:ascii="Arial" w:hAnsi="Arial" w:cs="Arial"/>
          <w:b/>
          <w:bCs/>
          <w:color w:val="222222"/>
          <w:sz w:val="24"/>
          <w:szCs w:val="24"/>
        </w:rPr>
        <w:t xml:space="preserve">Ciudad Morelos, B.C., </w:t>
      </w:r>
      <w:r w:rsidR="00C30850" w:rsidRPr="0031076A">
        <w:rPr>
          <w:rFonts w:ascii="Arial" w:hAnsi="Arial" w:cs="Arial"/>
          <w:b/>
          <w:bCs/>
          <w:sz w:val="24"/>
          <w:szCs w:val="24"/>
        </w:rPr>
        <w:t>domingo 5</w:t>
      </w:r>
      <w:r w:rsidRPr="003107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31076A">
        <w:rPr>
          <w:rFonts w:ascii="Arial" w:hAnsi="Arial" w:cs="Arial"/>
          <w:b/>
          <w:bCs/>
          <w:color w:val="222222"/>
          <w:sz w:val="24"/>
          <w:szCs w:val="24"/>
        </w:rPr>
        <w:t>de mayo de 2019</w:t>
      </w:r>
      <w:r w:rsidRPr="0031076A">
        <w:rPr>
          <w:rFonts w:ascii="Arial" w:hAnsi="Arial" w:cs="Arial"/>
          <w:color w:val="222222"/>
          <w:sz w:val="24"/>
          <w:szCs w:val="24"/>
        </w:rPr>
        <w:t xml:space="preserve">.- Se llevó a cabo la Brigada Universitaria “UABC Contigo” que organiza la Universidad Autónoma de Baja California (UABC), a través de la Coordinación General de Formación Profesional y Vinculación Universitaria, en la que se </w:t>
      </w:r>
      <w:r w:rsidR="0031076A" w:rsidRPr="0031076A">
        <w:rPr>
          <w:rFonts w:ascii="Arial" w:hAnsi="Arial" w:cs="Arial"/>
          <w:color w:val="222222"/>
          <w:sz w:val="24"/>
          <w:szCs w:val="24"/>
        </w:rPr>
        <w:t>atendió</w:t>
      </w:r>
      <w:r w:rsidRPr="0031076A">
        <w:rPr>
          <w:rFonts w:ascii="Arial" w:hAnsi="Arial" w:cs="Arial"/>
          <w:color w:val="222222"/>
          <w:sz w:val="24"/>
          <w:szCs w:val="24"/>
        </w:rPr>
        <w:t xml:space="preserve"> a </w:t>
      </w:r>
      <w:r w:rsidR="00480C9F" w:rsidRPr="0031076A">
        <w:rPr>
          <w:rFonts w:ascii="Arial" w:hAnsi="Arial" w:cs="Arial"/>
          <w:sz w:val="24"/>
          <w:szCs w:val="24"/>
        </w:rPr>
        <w:t>cerca de 200</w:t>
      </w:r>
      <w:r w:rsidRPr="0031076A">
        <w:rPr>
          <w:rFonts w:ascii="Arial" w:hAnsi="Arial" w:cs="Arial"/>
          <w:sz w:val="24"/>
          <w:szCs w:val="24"/>
        </w:rPr>
        <w:t xml:space="preserve"> </w:t>
      </w:r>
      <w:r w:rsidRPr="0031076A">
        <w:rPr>
          <w:rFonts w:ascii="Arial" w:hAnsi="Arial" w:cs="Arial"/>
          <w:color w:val="222222"/>
          <w:sz w:val="24"/>
          <w:szCs w:val="24"/>
        </w:rPr>
        <w:t>personas de Ciudad Morelos y poblados aledaños, ubicados en el valle de Mexicali.</w:t>
      </w:r>
    </w:p>
    <w:p w:rsidR="00777EFE" w:rsidRPr="00BA50EB" w:rsidRDefault="00777EFE" w:rsidP="00777EFE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2"/>
          <w:szCs w:val="12"/>
        </w:rPr>
      </w:pPr>
    </w:p>
    <w:p w:rsidR="00923C0B" w:rsidRDefault="00777EFE" w:rsidP="00777EFE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4"/>
          <w:sz w:val="24"/>
          <w:shd w:val="clear" w:color="auto" w:fill="FFFFFF"/>
        </w:rPr>
      </w:pPr>
      <w:r w:rsidRPr="00A436FE">
        <w:rPr>
          <w:rFonts w:ascii="Arial" w:hAnsi="Arial" w:cs="Arial"/>
          <w:color w:val="222222"/>
          <w:spacing w:val="-4"/>
          <w:sz w:val="24"/>
          <w:szCs w:val="24"/>
        </w:rPr>
        <w:t>En total se brindaron</w:t>
      </w:r>
      <w:r w:rsidR="00C30850" w:rsidRPr="00A436FE">
        <w:rPr>
          <w:rFonts w:ascii="Arial" w:hAnsi="Arial" w:cs="Arial"/>
          <w:color w:val="222222"/>
          <w:spacing w:val="-4"/>
          <w:sz w:val="24"/>
          <w:szCs w:val="24"/>
        </w:rPr>
        <w:t xml:space="preserve"> </w:t>
      </w:r>
      <w:r w:rsidR="00C30850" w:rsidRPr="00A436FE">
        <w:rPr>
          <w:rFonts w:ascii="Arial" w:hAnsi="Arial" w:cs="Arial"/>
          <w:spacing w:val="-4"/>
          <w:sz w:val="24"/>
          <w:szCs w:val="24"/>
        </w:rPr>
        <w:t>727</w:t>
      </w:r>
      <w:r w:rsidRPr="00A436FE">
        <w:rPr>
          <w:rFonts w:ascii="Arial" w:hAnsi="Arial" w:cs="Arial"/>
          <w:b/>
          <w:bCs/>
          <w:color w:val="FF0000"/>
          <w:spacing w:val="-4"/>
          <w:sz w:val="24"/>
          <w:szCs w:val="24"/>
        </w:rPr>
        <w:t> </w:t>
      </w:r>
      <w:r w:rsidRPr="00A436FE">
        <w:rPr>
          <w:rFonts w:ascii="Arial" w:hAnsi="Arial" w:cs="Arial"/>
          <w:color w:val="222222"/>
          <w:spacing w:val="-4"/>
          <w:sz w:val="24"/>
          <w:shd w:val="clear" w:color="auto" w:fill="FFFFFF"/>
        </w:rPr>
        <w:t xml:space="preserve">servicios gratuitos </w:t>
      </w:r>
      <w:r w:rsidR="00BD6C17" w:rsidRPr="00A436FE">
        <w:rPr>
          <w:rFonts w:ascii="Arial" w:hAnsi="Arial" w:cs="Arial"/>
          <w:color w:val="222222"/>
          <w:spacing w:val="-4"/>
          <w:sz w:val="24"/>
          <w:shd w:val="clear" w:color="auto" w:fill="FFFFFF"/>
        </w:rPr>
        <w:t>como:</w:t>
      </w:r>
      <w:r w:rsidR="002F78B5" w:rsidRPr="00A436FE">
        <w:rPr>
          <w:rFonts w:ascii="Arial" w:hAnsi="Arial" w:cs="Arial"/>
          <w:color w:val="222222"/>
          <w:spacing w:val="-4"/>
          <w:sz w:val="24"/>
          <w:shd w:val="clear" w:color="auto" w:fill="FFFFFF"/>
        </w:rPr>
        <w:t xml:space="preserve"> consultas médicas</w:t>
      </w:r>
      <w:r w:rsidR="003406E9" w:rsidRPr="00A436FE">
        <w:rPr>
          <w:rFonts w:ascii="Arial" w:hAnsi="Arial" w:cs="Arial"/>
          <w:color w:val="222222"/>
          <w:spacing w:val="-4"/>
          <w:sz w:val="24"/>
          <w:shd w:val="clear" w:color="auto" w:fill="FFFFFF"/>
        </w:rPr>
        <w:t xml:space="preserve"> general</w:t>
      </w:r>
      <w:r w:rsidR="00A84D74" w:rsidRPr="00A436FE">
        <w:rPr>
          <w:rFonts w:ascii="Arial" w:hAnsi="Arial" w:cs="Arial"/>
          <w:color w:val="222222"/>
          <w:spacing w:val="-4"/>
          <w:sz w:val="24"/>
          <w:shd w:val="clear" w:color="auto" w:fill="FFFFFF"/>
        </w:rPr>
        <w:t xml:space="preserve"> y de especialidades; </w:t>
      </w:r>
      <w:r w:rsidR="003406E9" w:rsidRPr="00A436FE">
        <w:rPr>
          <w:rFonts w:ascii="Arial" w:hAnsi="Arial" w:cs="Arial"/>
          <w:color w:val="222222"/>
          <w:spacing w:val="-4"/>
          <w:sz w:val="24"/>
          <w:shd w:val="clear" w:color="auto" w:fill="FFFFFF"/>
        </w:rPr>
        <w:t xml:space="preserve">revisiones y extracciones </w:t>
      </w:r>
      <w:r w:rsidR="00BD6C17" w:rsidRPr="00A436FE">
        <w:rPr>
          <w:rFonts w:ascii="Arial" w:hAnsi="Arial" w:cs="Arial"/>
          <w:color w:val="222222"/>
          <w:spacing w:val="-4"/>
          <w:sz w:val="24"/>
          <w:shd w:val="clear" w:color="auto" w:fill="FFFFFF"/>
        </w:rPr>
        <w:t xml:space="preserve">odontológicas, </w:t>
      </w:r>
      <w:r w:rsidR="002F78B5" w:rsidRPr="00A436FE">
        <w:rPr>
          <w:rFonts w:ascii="Arial" w:hAnsi="Arial" w:cs="Arial"/>
          <w:color w:val="222222"/>
          <w:spacing w:val="-4"/>
          <w:sz w:val="24"/>
          <w:shd w:val="clear" w:color="auto" w:fill="FFFFFF"/>
        </w:rPr>
        <w:t xml:space="preserve">atención </w:t>
      </w:r>
      <w:r w:rsidR="00A84D74" w:rsidRPr="00A436FE">
        <w:rPr>
          <w:rFonts w:ascii="Arial" w:hAnsi="Arial" w:cs="Arial"/>
          <w:color w:val="222222"/>
          <w:spacing w:val="-4"/>
          <w:sz w:val="24"/>
          <w:shd w:val="clear" w:color="auto" w:fill="FFFFFF"/>
        </w:rPr>
        <w:t>en</w:t>
      </w:r>
      <w:r w:rsidR="003406E9" w:rsidRPr="00A436FE">
        <w:rPr>
          <w:rFonts w:ascii="Arial" w:hAnsi="Arial" w:cs="Arial"/>
          <w:color w:val="222222"/>
          <w:spacing w:val="-4"/>
          <w:sz w:val="24"/>
          <w:shd w:val="clear" w:color="auto" w:fill="FFFFFF"/>
        </w:rPr>
        <w:t xml:space="preserve"> enfermería</w:t>
      </w:r>
      <w:r w:rsidR="00BD6C17" w:rsidRPr="00A436FE">
        <w:rPr>
          <w:rFonts w:ascii="Arial" w:hAnsi="Arial" w:cs="Arial"/>
          <w:color w:val="222222"/>
          <w:spacing w:val="-4"/>
          <w:sz w:val="24"/>
          <w:shd w:val="clear" w:color="auto" w:fill="FFFFFF"/>
        </w:rPr>
        <w:t xml:space="preserve">, </w:t>
      </w:r>
      <w:r w:rsidR="003406E9" w:rsidRPr="00A436FE">
        <w:rPr>
          <w:rFonts w:ascii="Arial" w:hAnsi="Arial" w:cs="Arial"/>
          <w:color w:val="222222"/>
          <w:spacing w:val="-4"/>
          <w:sz w:val="24"/>
          <w:shd w:val="clear" w:color="auto" w:fill="FFFFFF"/>
        </w:rPr>
        <w:t>o</w:t>
      </w:r>
      <w:r w:rsidRPr="00A436FE">
        <w:rPr>
          <w:rFonts w:ascii="Arial" w:hAnsi="Arial" w:cs="Arial"/>
          <w:color w:val="222222"/>
          <w:spacing w:val="-4"/>
          <w:sz w:val="24"/>
          <w:shd w:val="clear" w:color="auto" w:fill="FFFFFF"/>
        </w:rPr>
        <w:t>rientación psicológica y en adicciones, estimulación temprana, habilidad</w:t>
      </w:r>
      <w:r w:rsidR="003406E9" w:rsidRPr="00A436FE">
        <w:rPr>
          <w:rFonts w:ascii="Arial" w:hAnsi="Arial" w:cs="Arial"/>
          <w:color w:val="222222"/>
          <w:spacing w:val="-4"/>
          <w:sz w:val="24"/>
          <w:shd w:val="clear" w:color="auto" w:fill="FFFFFF"/>
        </w:rPr>
        <w:t>es sociales, asesoría jurídica,</w:t>
      </w:r>
      <w:r w:rsidR="00C30850" w:rsidRPr="00A436FE">
        <w:rPr>
          <w:rFonts w:ascii="Arial" w:hAnsi="Arial" w:cs="Arial"/>
          <w:color w:val="222222"/>
          <w:spacing w:val="-4"/>
          <w:sz w:val="24"/>
          <w:shd w:val="clear" w:color="auto" w:fill="FFFFFF"/>
        </w:rPr>
        <w:t xml:space="preserve"> orientación fiscal</w:t>
      </w:r>
      <w:r w:rsidR="00A436FE" w:rsidRPr="00A436FE">
        <w:rPr>
          <w:rFonts w:ascii="Arial" w:hAnsi="Arial" w:cs="Arial"/>
          <w:color w:val="222222"/>
          <w:spacing w:val="-4"/>
          <w:sz w:val="24"/>
          <w:shd w:val="clear" w:color="auto" w:fill="FFFFFF"/>
        </w:rPr>
        <w:t xml:space="preserve"> y para emprendedores</w:t>
      </w:r>
      <w:r w:rsidR="00C30850" w:rsidRPr="00A436FE">
        <w:rPr>
          <w:rFonts w:ascii="Arial" w:hAnsi="Arial" w:cs="Arial"/>
          <w:color w:val="222222"/>
          <w:spacing w:val="-4"/>
          <w:sz w:val="24"/>
          <w:shd w:val="clear" w:color="auto" w:fill="FFFFFF"/>
        </w:rPr>
        <w:t>,</w:t>
      </w:r>
      <w:r w:rsidR="003406E9" w:rsidRPr="00A436FE">
        <w:rPr>
          <w:rFonts w:ascii="Arial" w:hAnsi="Arial" w:cs="Arial"/>
          <w:color w:val="222222"/>
          <w:spacing w:val="-4"/>
          <w:sz w:val="24"/>
          <w:shd w:val="clear" w:color="auto" w:fill="FFFFFF"/>
        </w:rPr>
        <w:t xml:space="preserve"> </w:t>
      </w:r>
      <w:r w:rsidRPr="00A436FE">
        <w:rPr>
          <w:rFonts w:ascii="Arial" w:hAnsi="Arial" w:cs="Arial"/>
          <w:color w:val="222222"/>
          <w:spacing w:val="-4"/>
          <w:sz w:val="24"/>
          <w:shd w:val="clear" w:color="auto" w:fill="FFFFFF"/>
        </w:rPr>
        <w:t>apreciación de las artes, activación física y deportiva,</w:t>
      </w:r>
      <w:r w:rsidR="00246922">
        <w:rPr>
          <w:rFonts w:ascii="Arial" w:hAnsi="Arial" w:cs="Arial"/>
          <w:color w:val="222222"/>
          <w:spacing w:val="-4"/>
          <w:sz w:val="24"/>
          <w:shd w:val="clear" w:color="auto" w:fill="FFFFFF"/>
        </w:rPr>
        <w:t xml:space="preserve"> atención a adultos mayores</w:t>
      </w:r>
      <w:r w:rsidR="00462E92">
        <w:rPr>
          <w:rFonts w:ascii="Arial" w:hAnsi="Arial" w:cs="Arial"/>
          <w:color w:val="222222"/>
          <w:spacing w:val="-4"/>
          <w:sz w:val="24"/>
          <w:shd w:val="clear" w:color="auto" w:fill="FFFFFF"/>
        </w:rPr>
        <w:t>,</w:t>
      </w:r>
      <w:r w:rsidR="00480C9F">
        <w:rPr>
          <w:rFonts w:ascii="Arial" w:hAnsi="Arial" w:cs="Arial"/>
          <w:color w:val="222222"/>
          <w:spacing w:val="-4"/>
          <w:sz w:val="24"/>
          <w:shd w:val="clear" w:color="auto" w:fill="FFFFFF"/>
        </w:rPr>
        <w:t xml:space="preserve"> vacunación y desparasitación</w:t>
      </w:r>
      <w:r w:rsidRPr="00A436FE">
        <w:rPr>
          <w:rFonts w:ascii="Arial" w:hAnsi="Arial" w:cs="Arial"/>
          <w:color w:val="222222"/>
          <w:spacing w:val="-4"/>
          <w:sz w:val="24"/>
          <w:shd w:val="clear" w:color="auto" w:fill="FFFFFF"/>
        </w:rPr>
        <w:t xml:space="preserve"> </w:t>
      </w:r>
      <w:r w:rsidR="00480C9F">
        <w:rPr>
          <w:rFonts w:ascii="Arial" w:hAnsi="Arial" w:cs="Arial"/>
          <w:color w:val="222222"/>
          <w:spacing w:val="-4"/>
          <w:sz w:val="24"/>
          <w:shd w:val="clear" w:color="auto" w:fill="FFFFFF"/>
        </w:rPr>
        <w:t xml:space="preserve">de mascotas, </w:t>
      </w:r>
      <w:r w:rsidRPr="00A436FE">
        <w:rPr>
          <w:rFonts w:ascii="Arial" w:hAnsi="Arial" w:cs="Arial"/>
          <w:color w:val="222222"/>
          <w:spacing w:val="-4"/>
          <w:sz w:val="24"/>
          <w:shd w:val="clear" w:color="auto" w:fill="FFFFFF"/>
        </w:rPr>
        <w:t>entre otros.</w:t>
      </w:r>
      <w:r w:rsidR="00C30850" w:rsidRPr="00A436FE">
        <w:rPr>
          <w:rFonts w:ascii="Arial" w:hAnsi="Arial" w:cs="Arial"/>
          <w:color w:val="222222"/>
          <w:spacing w:val="-4"/>
          <w:sz w:val="24"/>
          <w:shd w:val="clear" w:color="auto" w:fill="FFFFFF"/>
        </w:rPr>
        <w:t xml:space="preserve"> También se llevaron a cabo talleres infantiles, presentaciones de danza, así como entrega de despensas y juguetes. </w:t>
      </w:r>
    </w:p>
    <w:p w:rsidR="00480C9F" w:rsidRPr="00BA50EB" w:rsidRDefault="00480C9F" w:rsidP="00777EFE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2"/>
          <w:szCs w:val="12"/>
          <w:shd w:val="clear" w:color="auto" w:fill="FFFFFF"/>
        </w:rPr>
      </w:pPr>
    </w:p>
    <w:p w:rsidR="00945BCA" w:rsidRPr="00945BCA" w:rsidRDefault="00777EFE" w:rsidP="00945BCA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62626"/>
          <w:sz w:val="24"/>
          <w:szCs w:val="23"/>
        </w:rPr>
      </w:pPr>
      <w:r>
        <w:rPr>
          <w:rFonts w:ascii="Arial" w:hAnsi="Arial" w:cs="Arial"/>
          <w:color w:val="222222"/>
          <w:sz w:val="24"/>
          <w:szCs w:val="24"/>
        </w:rPr>
        <w:t>Durante el evento que empezó a las 8:00 horas</w:t>
      </w:r>
      <w:r w:rsidR="003406E9">
        <w:rPr>
          <w:rFonts w:ascii="Arial" w:hAnsi="Arial" w:cs="Arial"/>
          <w:color w:val="222222"/>
          <w:sz w:val="24"/>
          <w:szCs w:val="24"/>
        </w:rPr>
        <w:t xml:space="preserve"> en la Unidad Deportiva Ciudad Morelos</w:t>
      </w:r>
      <w:r>
        <w:rPr>
          <w:rFonts w:ascii="Arial" w:hAnsi="Arial" w:cs="Arial"/>
          <w:color w:val="222222"/>
          <w:sz w:val="24"/>
          <w:szCs w:val="24"/>
        </w:rPr>
        <w:t xml:space="preserve">, el </w:t>
      </w:r>
      <w:r w:rsidRPr="00777EFE">
        <w:rPr>
          <w:rFonts w:ascii="Arial" w:hAnsi="Arial" w:cs="Arial"/>
          <w:color w:val="222222"/>
          <w:sz w:val="24"/>
          <w:szCs w:val="24"/>
        </w:rPr>
        <w:t xml:space="preserve">Rector de la UABC, </w:t>
      </w:r>
      <w:r>
        <w:rPr>
          <w:rFonts w:ascii="Arial" w:hAnsi="Arial" w:cs="Arial"/>
          <w:color w:val="222222"/>
          <w:sz w:val="24"/>
          <w:szCs w:val="24"/>
        </w:rPr>
        <w:t xml:space="preserve">Daniel Octavio Valdez Delgadillo, </w:t>
      </w:r>
      <w:r w:rsidR="00945BCA">
        <w:rPr>
          <w:rFonts w:ascii="Arial" w:hAnsi="Arial" w:cs="Arial"/>
          <w:color w:val="222222"/>
          <w:sz w:val="24"/>
          <w:szCs w:val="24"/>
        </w:rPr>
        <w:t xml:space="preserve">destacó que gracias a las Brigadas Universitarias que se realizan en todo el Estado, la </w:t>
      </w:r>
      <w:r w:rsidR="00945BCA" w:rsidRPr="00945BCA">
        <w:rPr>
          <w:rFonts w:ascii="Arial" w:hAnsi="Arial" w:cs="Arial"/>
          <w:color w:val="262626"/>
          <w:sz w:val="24"/>
          <w:szCs w:val="23"/>
        </w:rPr>
        <w:t xml:space="preserve">Universidad logra trascender con las comunidades de Baja California, a través de los servicios </w:t>
      </w:r>
      <w:r w:rsidR="00945BCA">
        <w:rPr>
          <w:rFonts w:ascii="Arial" w:hAnsi="Arial" w:cs="Arial"/>
          <w:color w:val="262626"/>
          <w:sz w:val="24"/>
          <w:szCs w:val="23"/>
        </w:rPr>
        <w:t>que de manera entusiasta brindan cimarrones</w:t>
      </w:r>
      <w:r w:rsidR="00945BCA" w:rsidRPr="00945BCA">
        <w:rPr>
          <w:rFonts w:ascii="Arial" w:hAnsi="Arial" w:cs="Arial"/>
          <w:color w:val="262626"/>
          <w:sz w:val="24"/>
          <w:szCs w:val="23"/>
        </w:rPr>
        <w:t xml:space="preserve"> de las unidades académicas participantes. </w:t>
      </w:r>
      <w:r w:rsidR="00945BCA">
        <w:rPr>
          <w:rFonts w:ascii="Arial" w:hAnsi="Arial" w:cs="Arial"/>
          <w:color w:val="262626"/>
          <w:sz w:val="24"/>
          <w:szCs w:val="23"/>
        </w:rPr>
        <w:t>“Esta es la</w:t>
      </w:r>
      <w:r w:rsidR="00945BCA" w:rsidRPr="00945BCA">
        <w:rPr>
          <w:rFonts w:ascii="Arial" w:hAnsi="Arial" w:cs="Arial"/>
          <w:color w:val="262626"/>
          <w:sz w:val="24"/>
          <w:szCs w:val="23"/>
        </w:rPr>
        <w:t xml:space="preserve"> mejor forma de dejar plasmada la respo</w:t>
      </w:r>
      <w:r w:rsidR="00945BCA">
        <w:rPr>
          <w:rFonts w:ascii="Arial" w:hAnsi="Arial" w:cs="Arial"/>
          <w:color w:val="262626"/>
          <w:sz w:val="24"/>
          <w:szCs w:val="23"/>
        </w:rPr>
        <w:t>nsabilidad social universitaria”, mencionó</w:t>
      </w:r>
      <w:r w:rsidR="00945BCA" w:rsidRPr="00945BCA">
        <w:rPr>
          <w:rFonts w:ascii="Arial" w:hAnsi="Arial" w:cs="Arial"/>
          <w:color w:val="262626"/>
          <w:sz w:val="24"/>
          <w:szCs w:val="23"/>
        </w:rPr>
        <w:t>.</w:t>
      </w:r>
    </w:p>
    <w:p w:rsidR="00945BCA" w:rsidRPr="00BA50EB" w:rsidRDefault="00945BCA" w:rsidP="00945BCA">
      <w:pPr>
        <w:autoSpaceDN/>
        <w:jc w:val="both"/>
        <w:rPr>
          <w:rFonts w:ascii="Arial" w:hAnsi="Arial" w:cs="Arial"/>
          <w:color w:val="262626"/>
          <w:sz w:val="12"/>
          <w:szCs w:val="12"/>
        </w:rPr>
      </w:pPr>
    </w:p>
    <w:p w:rsidR="00945BCA" w:rsidRPr="00945BCA" w:rsidRDefault="00945BCA" w:rsidP="00945BCA">
      <w:pPr>
        <w:autoSpaceDN/>
        <w:jc w:val="both"/>
        <w:rPr>
          <w:rFonts w:ascii="Arial" w:hAnsi="Arial" w:cs="Arial"/>
          <w:color w:val="262626"/>
          <w:sz w:val="24"/>
          <w:szCs w:val="23"/>
        </w:rPr>
      </w:pPr>
      <w:r w:rsidRPr="00945BCA">
        <w:rPr>
          <w:rFonts w:ascii="Arial" w:hAnsi="Arial" w:cs="Arial"/>
          <w:color w:val="262626"/>
          <w:sz w:val="24"/>
          <w:szCs w:val="23"/>
        </w:rPr>
        <w:t xml:space="preserve">Externó un agradecimiento especial a los estudiantes, profesores y directivos que brindaron su tiempo y conocimiento </w:t>
      </w:r>
      <w:r>
        <w:rPr>
          <w:rFonts w:ascii="Arial" w:hAnsi="Arial" w:cs="Arial"/>
          <w:color w:val="262626"/>
          <w:sz w:val="24"/>
          <w:szCs w:val="23"/>
        </w:rPr>
        <w:t>para beneficiar a los habitantes d</w:t>
      </w:r>
      <w:r w:rsidRPr="00945BCA">
        <w:rPr>
          <w:rFonts w:ascii="Arial" w:hAnsi="Arial" w:cs="Arial"/>
          <w:color w:val="262626"/>
          <w:sz w:val="24"/>
          <w:szCs w:val="23"/>
        </w:rPr>
        <w:t>e Ciudad Morelos y sus alrededores. </w:t>
      </w:r>
      <w:r>
        <w:rPr>
          <w:rFonts w:ascii="Arial" w:hAnsi="Arial" w:cs="Arial"/>
          <w:color w:val="262626"/>
          <w:sz w:val="24"/>
          <w:szCs w:val="23"/>
        </w:rPr>
        <w:t xml:space="preserve">“Estoy </w:t>
      </w:r>
      <w:r w:rsidRPr="00945BCA">
        <w:rPr>
          <w:rFonts w:ascii="Arial" w:hAnsi="Arial" w:cs="Arial"/>
          <w:color w:val="262626"/>
          <w:sz w:val="24"/>
          <w:szCs w:val="23"/>
        </w:rPr>
        <w:t>convencido de llevar a la UABC a todos l</w:t>
      </w:r>
      <w:r w:rsidR="00F30DBC">
        <w:rPr>
          <w:rFonts w:ascii="Arial" w:hAnsi="Arial" w:cs="Arial"/>
          <w:color w:val="262626"/>
          <w:sz w:val="24"/>
          <w:szCs w:val="23"/>
        </w:rPr>
        <w:t xml:space="preserve">os rincones de Baja California </w:t>
      </w:r>
      <w:r>
        <w:rPr>
          <w:rFonts w:ascii="Arial" w:hAnsi="Arial" w:cs="Arial"/>
          <w:color w:val="262626"/>
          <w:sz w:val="24"/>
          <w:szCs w:val="23"/>
        </w:rPr>
        <w:t xml:space="preserve">para dar </w:t>
      </w:r>
      <w:r w:rsidRPr="00945BCA">
        <w:rPr>
          <w:rFonts w:ascii="Arial" w:hAnsi="Arial" w:cs="Arial"/>
          <w:color w:val="262626"/>
          <w:sz w:val="24"/>
          <w:szCs w:val="23"/>
        </w:rPr>
        <w:t>una muestra de las actividades que en ella se realizan en favor de la sociedad</w:t>
      </w:r>
      <w:r>
        <w:rPr>
          <w:rFonts w:ascii="Arial" w:hAnsi="Arial" w:cs="Arial"/>
          <w:color w:val="262626"/>
          <w:sz w:val="24"/>
          <w:szCs w:val="23"/>
        </w:rPr>
        <w:t>” puntualizó el doctor Valdez Delgadillo</w:t>
      </w:r>
      <w:r w:rsidRPr="00945BCA">
        <w:rPr>
          <w:rFonts w:ascii="Arial" w:hAnsi="Arial" w:cs="Arial"/>
          <w:color w:val="262626"/>
          <w:sz w:val="24"/>
          <w:szCs w:val="23"/>
        </w:rPr>
        <w:t>.</w:t>
      </w:r>
    </w:p>
    <w:p w:rsidR="00945BCA" w:rsidRPr="00BA50EB" w:rsidRDefault="00945BCA" w:rsidP="00777EFE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2"/>
          <w:szCs w:val="12"/>
        </w:rPr>
      </w:pPr>
    </w:p>
    <w:p w:rsidR="00945BCA" w:rsidRDefault="00777EFE" w:rsidP="002F78B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3"/>
        </w:rPr>
      </w:pPr>
      <w:r w:rsidRPr="00777EFE">
        <w:rPr>
          <w:rFonts w:ascii="Arial" w:hAnsi="Arial" w:cs="Arial"/>
          <w:color w:val="222222"/>
          <w:sz w:val="24"/>
          <w:szCs w:val="24"/>
        </w:rPr>
        <w:t xml:space="preserve">Por su parte, </w:t>
      </w:r>
      <w:r>
        <w:rPr>
          <w:rFonts w:ascii="Arial" w:hAnsi="Arial" w:cs="Arial"/>
          <w:color w:val="222222"/>
          <w:sz w:val="24"/>
          <w:szCs w:val="24"/>
        </w:rPr>
        <w:t>la doctora Luz María Ortega Villa</w:t>
      </w:r>
      <w:r w:rsidRPr="00777EFE">
        <w:rPr>
          <w:rFonts w:ascii="Arial" w:hAnsi="Arial" w:cs="Arial"/>
          <w:color w:val="222222"/>
          <w:sz w:val="24"/>
          <w:szCs w:val="24"/>
        </w:rPr>
        <w:t>, Coordinador</w:t>
      </w:r>
      <w:r>
        <w:rPr>
          <w:rFonts w:ascii="Arial" w:hAnsi="Arial" w:cs="Arial"/>
          <w:color w:val="222222"/>
          <w:sz w:val="24"/>
          <w:szCs w:val="24"/>
        </w:rPr>
        <w:t>a General</w:t>
      </w:r>
      <w:r w:rsidRPr="00777EFE">
        <w:rPr>
          <w:rFonts w:ascii="Arial" w:hAnsi="Arial" w:cs="Arial"/>
          <w:color w:val="222222"/>
          <w:sz w:val="24"/>
          <w:szCs w:val="24"/>
        </w:rPr>
        <w:t xml:space="preserve"> de Formación Profesional y Vinculación Universitaria, así como de la Brigada Universitaria, </w:t>
      </w:r>
      <w:r w:rsidR="00945BCA">
        <w:rPr>
          <w:rFonts w:ascii="Arial" w:hAnsi="Arial" w:cs="Arial"/>
          <w:color w:val="222222"/>
          <w:sz w:val="24"/>
          <w:szCs w:val="24"/>
        </w:rPr>
        <w:t xml:space="preserve">indicó que la </w:t>
      </w:r>
      <w:r w:rsidR="002F78B5">
        <w:rPr>
          <w:rFonts w:ascii="Arial" w:hAnsi="Arial" w:cs="Arial"/>
          <w:color w:val="222222"/>
          <w:sz w:val="24"/>
          <w:szCs w:val="24"/>
        </w:rPr>
        <w:t xml:space="preserve">Máxima Casa de Estudios responde a su comunidad saliendo </w:t>
      </w:r>
      <w:r w:rsidR="00945BCA" w:rsidRPr="00945BCA">
        <w:rPr>
          <w:rFonts w:ascii="Arial" w:hAnsi="Arial" w:cs="Arial"/>
          <w:sz w:val="24"/>
          <w:szCs w:val="23"/>
        </w:rPr>
        <w:t xml:space="preserve">de sus instalaciones para llevar a distintas partes sus servicios de mejor calidad y de forma gratuita. </w:t>
      </w:r>
      <w:r w:rsidR="002F78B5">
        <w:rPr>
          <w:rFonts w:ascii="Arial" w:hAnsi="Arial" w:cs="Arial"/>
          <w:sz w:val="24"/>
          <w:szCs w:val="23"/>
        </w:rPr>
        <w:t>“</w:t>
      </w:r>
      <w:r w:rsidR="00945BCA" w:rsidRPr="00945BCA">
        <w:rPr>
          <w:rFonts w:ascii="Arial" w:hAnsi="Arial" w:cs="Arial"/>
          <w:sz w:val="24"/>
          <w:szCs w:val="23"/>
        </w:rPr>
        <w:t xml:space="preserve">En este esfuerzo participan </w:t>
      </w:r>
      <w:r w:rsidR="00F30DBC">
        <w:rPr>
          <w:rFonts w:ascii="Arial" w:hAnsi="Arial" w:cs="Arial"/>
          <w:sz w:val="24"/>
          <w:szCs w:val="23"/>
        </w:rPr>
        <w:t>alrededor</w:t>
      </w:r>
      <w:r w:rsidR="00945BCA" w:rsidRPr="00945BCA">
        <w:rPr>
          <w:rFonts w:ascii="Arial" w:hAnsi="Arial" w:cs="Arial"/>
          <w:sz w:val="24"/>
          <w:szCs w:val="23"/>
        </w:rPr>
        <w:t xml:space="preserve"> de </w:t>
      </w:r>
      <w:r w:rsidR="00945BCA" w:rsidRPr="00287E1B">
        <w:rPr>
          <w:rFonts w:ascii="Arial" w:hAnsi="Arial" w:cs="Arial"/>
          <w:sz w:val="24"/>
          <w:szCs w:val="23"/>
        </w:rPr>
        <w:t>2</w:t>
      </w:r>
      <w:r w:rsidR="001F581E" w:rsidRPr="00287E1B">
        <w:rPr>
          <w:rFonts w:ascii="Arial" w:hAnsi="Arial" w:cs="Arial"/>
          <w:sz w:val="24"/>
          <w:szCs w:val="23"/>
        </w:rPr>
        <w:t>00</w:t>
      </w:r>
      <w:r w:rsidR="00945BCA" w:rsidRPr="00287E1B">
        <w:rPr>
          <w:rFonts w:ascii="Arial" w:hAnsi="Arial" w:cs="Arial"/>
          <w:sz w:val="24"/>
          <w:szCs w:val="23"/>
        </w:rPr>
        <w:t xml:space="preserve"> alumnos </w:t>
      </w:r>
      <w:r w:rsidR="002C25F8" w:rsidRPr="00287E1B">
        <w:rPr>
          <w:rFonts w:ascii="Arial" w:hAnsi="Arial" w:cs="Arial"/>
          <w:sz w:val="24"/>
          <w:szCs w:val="23"/>
        </w:rPr>
        <w:t>y maestros</w:t>
      </w:r>
      <w:r w:rsidR="002C25F8" w:rsidRPr="001F581E">
        <w:rPr>
          <w:rFonts w:ascii="Arial" w:hAnsi="Arial" w:cs="Arial"/>
          <w:color w:val="FF0000"/>
          <w:sz w:val="24"/>
          <w:szCs w:val="23"/>
        </w:rPr>
        <w:t xml:space="preserve"> </w:t>
      </w:r>
      <w:r w:rsidR="00945BCA" w:rsidRPr="00945BCA">
        <w:rPr>
          <w:rFonts w:ascii="Arial" w:hAnsi="Arial" w:cs="Arial"/>
          <w:sz w:val="24"/>
          <w:szCs w:val="23"/>
        </w:rPr>
        <w:t>de las 13 unidades académicas participantes, quienes tienen mucho entusiasmo por servir a la sociedad, de res</w:t>
      </w:r>
      <w:r w:rsidR="002F78B5">
        <w:rPr>
          <w:rFonts w:ascii="Arial" w:hAnsi="Arial" w:cs="Arial"/>
          <w:sz w:val="24"/>
          <w:szCs w:val="23"/>
        </w:rPr>
        <w:t>ponder como cimarrones que son", manifestó.</w:t>
      </w:r>
    </w:p>
    <w:p w:rsidR="002F78B5" w:rsidRPr="00BA50EB" w:rsidRDefault="002F78B5" w:rsidP="002F78B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2"/>
          <w:szCs w:val="12"/>
        </w:rPr>
      </w:pPr>
    </w:p>
    <w:p w:rsidR="002F78B5" w:rsidRDefault="002F78B5" w:rsidP="002F78B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pacing w:val="-4"/>
          <w:sz w:val="24"/>
          <w:szCs w:val="24"/>
        </w:rPr>
        <w:t xml:space="preserve">Las facultades participantes fueron: Odontología, Enfermería, </w:t>
      </w:r>
      <w:r>
        <w:rPr>
          <w:rFonts w:ascii="Arial" w:hAnsi="Arial" w:cs="Arial"/>
          <w:color w:val="222222"/>
          <w:sz w:val="24"/>
          <w:szCs w:val="24"/>
        </w:rPr>
        <w:t xml:space="preserve">Medicina, Derecho, </w:t>
      </w:r>
      <w:r w:rsidRPr="002F78B5">
        <w:rPr>
          <w:rFonts w:ascii="Arial" w:hAnsi="Arial" w:cs="Arial"/>
          <w:color w:val="222222"/>
          <w:spacing w:val="-4"/>
          <w:sz w:val="24"/>
          <w:szCs w:val="24"/>
        </w:rPr>
        <w:t>Ciencias Humanas</w:t>
      </w:r>
      <w:r>
        <w:rPr>
          <w:rFonts w:ascii="Arial" w:hAnsi="Arial" w:cs="Arial"/>
          <w:color w:val="222222"/>
          <w:spacing w:val="-4"/>
          <w:sz w:val="24"/>
          <w:szCs w:val="24"/>
        </w:rPr>
        <w:t>, Deportes y Artes, además los institutos de Ciencia</w:t>
      </w:r>
      <w:r w:rsidR="000934EF">
        <w:rPr>
          <w:rFonts w:ascii="Arial" w:hAnsi="Arial" w:cs="Arial"/>
          <w:color w:val="222222"/>
          <w:spacing w:val="-4"/>
          <w:sz w:val="24"/>
          <w:szCs w:val="24"/>
        </w:rPr>
        <w:t>s</w:t>
      </w:r>
      <w:r>
        <w:rPr>
          <w:rFonts w:ascii="Arial" w:hAnsi="Arial" w:cs="Arial"/>
          <w:color w:val="222222"/>
          <w:spacing w:val="-4"/>
          <w:sz w:val="24"/>
          <w:szCs w:val="24"/>
        </w:rPr>
        <w:t xml:space="preserve"> Agrícolas, de Investigaciones Culturales-Museo y de Investigaciones en Ciencias Veterinarias. </w:t>
      </w:r>
      <w:r>
        <w:rPr>
          <w:rFonts w:ascii="Arial" w:hAnsi="Arial" w:cs="Arial"/>
          <w:color w:val="222222"/>
          <w:sz w:val="24"/>
          <w:szCs w:val="24"/>
        </w:rPr>
        <w:t xml:space="preserve">También participó la </w:t>
      </w:r>
      <w:r w:rsidRPr="002F78B5">
        <w:rPr>
          <w:rFonts w:ascii="Arial" w:hAnsi="Arial" w:cs="Arial"/>
          <w:color w:val="222222"/>
          <w:sz w:val="24"/>
          <w:szCs w:val="24"/>
        </w:rPr>
        <w:t>Escuela de Ingeniería y Negocios Guadalupe Victoria</w:t>
      </w:r>
      <w:r>
        <w:rPr>
          <w:rFonts w:ascii="Arial" w:hAnsi="Arial" w:cs="Arial"/>
          <w:color w:val="222222"/>
          <w:sz w:val="24"/>
          <w:szCs w:val="24"/>
        </w:rPr>
        <w:t xml:space="preserve"> y por primera vez se integró </w:t>
      </w:r>
      <w:r w:rsidRPr="002F78B5">
        <w:rPr>
          <w:rFonts w:ascii="Arial" w:hAnsi="Arial" w:cs="Arial"/>
          <w:color w:val="222222"/>
          <w:sz w:val="24"/>
          <w:szCs w:val="24"/>
        </w:rPr>
        <w:t>el Centro de Educación Abierta y a Distancia</w:t>
      </w:r>
      <w:r>
        <w:rPr>
          <w:rFonts w:ascii="Arial" w:hAnsi="Arial" w:cs="Arial"/>
          <w:color w:val="222222"/>
          <w:sz w:val="24"/>
          <w:szCs w:val="24"/>
        </w:rPr>
        <w:t xml:space="preserve"> (CEAD) que impartió talleres sobre uso de internet, s</w:t>
      </w:r>
      <w:r w:rsidRPr="002F78B5">
        <w:rPr>
          <w:rFonts w:ascii="Arial" w:hAnsi="Arial" w:cs="Arial"/>
          <w:color w:val="222222"/>
          <w:sz w:val="24"/>
          <w:szCs w:val="24"/>
        </w:rPr>
        <w:t xml:space="preserve">oftware </w:t>
      </w:r>
      <w:r>
        <w:rPr>
          <w:rFonts w:ascii="Arial" w:hAnsi="Arial" w:cs="Arial"/>
          <w:color w:val="222222"/>
          <w:sz w:val="24"/>
          <w:szCs w:val="24"/>
        </w:rPr>
        <w:t xml:space="preserve">libre para el aprendizaje, </w:t>
      </w:r>
      <w:r w:rsidRPr="002F78B5">
        <w:rPr>
          <w:rFonts w:ascii="Arial" w:hAnsi="Arial" w:cs="Arial"/>
          <w:color w:val="222222"/>
          <w:sz w:val="24"/>
          <w:szCs w:val="24"/>
        </w:rPr>
        <w:t>opciones de educación a distancia</w:t>
      </w:r>
      <w:r>
        <w:rPr>
          <w:rFonts w:ascii="Arial" w:hAnsi="Arial" w:cs="Arial"/>
          <w:color w:val="222222"/>
          <w:sz w:val="24"/>
          <w:szCs w:val="24"/>
        </w:rPr>
        <w:t xml:space="preserve"> y </w:t>
      </w:r>
      <w:r w:rsidRPr="002F78B5">
        <w:rPr>
          <w:rFonts w:ascii="Arial" w:hAnsi="Arial" w:cs="Arial"/>
          <w:color w:val="222222"/>
          <w:sz w:val="24"/>
          <w:szCs w:val="24"/>
        </w:rPr>
        <w:t>asesoría en uso de aplicaciones móviles</w:t>
      </w:r>
      <w:r>
        <w:rPr>
          <w:rFonts w:ascii="Arial" w:hAnsi="Arial" w:cs="Arial"/>
          <w:color w:val="222222"/>
          <w:sz w:val="24"/>
          <w:szCs w:val="24"/>
        </w:rPr>
        <w:t>.</w:t>
      </w:r>
    </w:p>
    <w:p w:rsidR="00C30850" w:rsidRPr="00BA50EB" w:rsidRDefault="00C30850" w:rsidP="002F78B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2"/>
          <w:szCs w:val="12"/>
        </w:rPr>
      </w:pPr>
    </w:p>
    <w:p w:rsidR="00E1085B" w:rsidRPr="00BA50EB" w:rsidRDefault="00C30850" w:rsidP="00C30850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8"/>
          <w:szCs w:val="24"/>
        </w:rPr>
      </w:pPr>
      <w:r w:rsidRPr="00BA50EB">
        <w:rPr>
          <w:rFonts w:ascii="Arial" w:hAnsi="Arial" w:cs="Arial"/>
          <w:sz w:val="24"/>
          <w:szCs w:val="24"/>
        </w:rPr>
        <w:t xml:space="preserve">Se contó con la presencia </w:t>
      </w:r>
      <w:r w:rsidR="002C18AE" w:rsidRPr="00BA50EB">
        <w:rPr>
          <w:rFonts w:ascii="Arial" w:hAnsi="Arial" w:cs="Arial"/>
          <w:sz w:val="24"/>
          <w:szCs w:val="24"/>
        </w:rPr>
        <w:t xml:space="preserve">de la doctora Gisela Montero </w:t>
      </w:r>
      <w:proofErr w:type="spellStart"/>
      <w:r w:rsidR="002C18AE" w:rsidRPr="00BA50EB">
        <w:rPr>
          <w:rFonts w:ascii="Arial" w:hAnsi="Arial" w:cs="Arial"/>
          <w:sz w:val="24"/>
          <w:szCs w:val="24"/>
        </w:rPr>
        <w:t>Alpírez</w:t>
      </w:r>
      <w:proofErr w:type="spellEnd"/>
      <w:r w:rsidR="002C18AE" w:rsidRPr="00BA50EB">
        <w:rPr>
          <w:rFonts w:ascii="Arial" w:hAnsi="Arial" w:cs="Arial"/>
          <w:sz w:val="24"/>
          <w:szCs w:val="24"/>
        </w:rPr>
        <w:t xml:space="preserve">, Vicerrectora del Campus Mexicali; </w:t>
      </w:r>
      <w:r w:rsidRPr="00BA50EB">
        <w:rPr>
          <w:rFonts w:ascii="Arial" w:hAnsi="Arial" w:cs="Arial"/>
          <w:sz w:val="24"/>
          <w:szCs w:val="24"/>
        </w:rPr>
        <w:t>licenciado René Guzmán Castillo, Delegado de Ciudad Morelos quien apoyó en la realización de la Brigada Universitaria, así como directores y subdirectores de las unidades académicas participantes.</w:t>
      </w:r>
    </w:p>
    <w:sectPr w:rsidR="00E1085B" w:rsidRPr="00BA50EB" w:rsidSect="00D92A8E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00C" w:rsidRDefault="0074400C">
      <w:r>
        <w:separator/>
      </w:r>
    </w:p>
  </w:endnote>
  <w:endnote w:type="continuationSeparator" w:id="0">
    <w:p w:rsidR="0074400C" w:rsidRDefault="00744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00C" w:rsidRDefault="0074400C">
      <w:r>
        <w:rPr>
          <w:color w:val="000000"/>
        </w:rPr>
        <w:separator/>
      </w:r>
    </w:p>
  </w:footnote>
  <w:footnote w:type="continuationSeparator" w:id="0">
    <w:p w:rsidR="0074400C" w:rsidRDefault="007440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2C60DE"/>
    <w:multiLevelType w:val="hybridMultilevel"/>
    <w:tmpl w:val="D17038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1D032D29"/>
    <w:multiLevelType w:val="hybridMultilevel"/>
    <w:tmpl w:val="76FE84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63F325AC"/>
    <w:multiLevelType w:val="hybridMultilevel"/>
    <w:tmpl w:val="223EEC62"/>
    <w:lvl w:ilvl="0" w:tplc="425C55F6">
      <w:numFmt w:val="bullet"/>
      <w:lvlText w:val="·"/>
      <w:lvlJc w:val="left"/>
      <w:pPr>
        <w:ind w:left="644" w:hanging="360"/>
      </w:pPr>
      <w:rPr>
        <w:rFonts w:ascii="Arial" w:eastAsia="Times New Roman" w:hAnsi="Arial" w:cs="Aria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5D70CA"/>
    <w:multiLevelType w:val="hybridMultilevel"/>
    <w:tmpl w:val="0DFCBF20"/>
    <w:lvl w:ilvl="0" w:tplc="AF4694E0">
      <w:numFmt w:val="bullet"/>
      <w:lvlText w:val="·"/>
      <w:lvlJc w:val="left"/>
      <w:pPr>
        <w:ind w:left="786" w:hanging="360"/>
      </w:pPr>
      <w:rPr>
        <w:rFonts w:ascii="Arial" w:eastAsia="Times New Roman" w:hAnsi="Arial" w:cs="Aria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10"/>
  </w:num>
  <w:num w:numId="5">
    <w:abstractNumId w:val="13"/>
  </w:num>
  <w:num w:numId="6">
    <w:abstractNumId w:val="2"/>
  </w:num>
  <w:num w:numId="7">
    <w:abstractNumId w:val="9"/>
  </w:num>
  <w:num w:numId="8">
    <w:abstractNumId w:val="8"/>
  </w:num>
  <w:num w:numId="9">
    <w:abstractNumId w:val="0"/>
  </w:num>
  <w:num w:numId="10">
    <w:abstractNumId w:val="6"/>
  </w:num>
  <w:num w:numId="11">
    <w:abstractNumId w:val="5"/>
  </w:num>
  <w:num w:numId="12">
    <w:abstractNumId w:val="3"/>
  </w:num>
  <w:num w:numId="13">
    <w:abstractNumId w:val="14"/>
  </w:num>
  <w:num w:numId="14">
    <w:abstractNumId w:val="12"/>
  </w:num>
  <w:num w:numId="1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4AF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4E5"/>
    <w:rsid w:val="000934EF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CE3"/>
    <w:rsid w:val="000A0DC6"/>
    <w:rsid w:val="000A15A5"/>
    <w:rsid w:val="000A15BD"/>
    <w:rsid w:val="000A1A82"/>
    <w:rsid w:val="000A1BFA"/>
    <w:rsid w:val="000A1C41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5F0B"/>
    <w:rsid w:val="000C6909"/>
    <w:rsid w:val="000C6D98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19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6BA5"/>
    <w:rsid w:val="00197119"/>
    <w:rsid w:val="00197300"/>
    <w:rsid w:val="001974D0"/>
    <w:rsid w:val="00197D05"/>
    <w:rsid w:val="00197D15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6AF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5FD"/>
    <w:rsid w:val="001D09D8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B7"/>
    <w:rsid w:val="001F47DA"/>
    <w:rsid w:val="001F4993"/>
    <w:rsid w:val="001F4A92"/>
    <w:rsid w:val="001F4DFF"/>
    <w:rsid w:val="001F4EBE"/>
    <w:rsid w:val="001F581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C84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D1A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6922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DD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774"/>
    <w:rsid w:val="00262AFF"/>
    <w:rsid w:val="00262B06"/>
    <w:rsid w:val="00262EFE"/>
    <w:rsid w:val="00262F8C"/>
    <w:rsid w:val="00263249"/>
    <w:rsid w:val="00263B2B"/>
    <w:rsid w:val="00263B9B"/>
    <w:rsid w:val="00263C8B"/>
    <w:rsid w:val="00263EB4"/>
    <w:rsid w:val="00264083"/>
    <w:rsid w:val="00264126"/>
    <w:rsid w:val="0026524E"/>
    <w:rsid w:val="00265A3B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740"/>
    <w:rsid w:val="00286D13"/>
    <w:rsid w:val="00286FEA"/>
    <w:rsid w:val="00287060"/>
    <w:rsid w:val="002870A1"/>
    <w:rsid w:val="002876E0"/>
    <w:rsid w:val="00287E1B"/>
    <w:rsid w:val="00290041"/>
    <w:rsid w:val="002901FB"/>
    <w:rsid w:val="002905E3"/>
    <w:rsid w:val="0029073C"/>
    <w:rsid w:val="00290EF5"/>
    <w:rsid w:val="00290FED"/>
    <w:rsid w:val="00291A86"/>
    <w:rsid w:val="00291CE3"/>
    <w:rsid w:val="00292529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32D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8AE"/>
    <w:rsid w:val="002C1A15"/>
    <w:rsid w:val="002C2557"/>
    <w:rsid w:val="002C25F8"/>
    <w:rsid w:val="002C2771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49A"/>
    <w:rsid w:val="002F6851"/>
    <w:rsid w:val="002F6AF8"/>
    <w:rsid w:val="002F71CF"/>
    <w:rsid w:val="002F7670"/>
    <w:rsid w:val="002F788D"/>
    <w:rsid w:val="002F78B5"/>
    <w:rsid w:val="00300189"/>
    <w:rsid w:val="00300379"/>
    <w:rsid w:val="0030046D"/>
    <w:rsid w:val="003004C0"/>
    <w:rsid w:val="00300EFA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076A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D3C"/>
    <w:rsid w:val="003320EB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06E9"/>
    <w:rsid w:val="00341357"/>
    <w:rsid w:val="003414CF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7C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5E0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DD9"/>
    <w:rsid w:val="00370B32"/>
    <w:rsid w:val="0037121A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D8D"/>
    <w:rsid w:val="00377FBC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7F1"/>
    <w:rsid w:val="003A6B26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305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AE8"/>
    <w:rsid w:val="003C7FCA"/>
    <w:rsid w:val="003D083F"/>
    <w:rsid w:val="003D0DCA"/>
    <w:rsid w:val="003D176A"/>
    <w:rsid w:val="003D19C3"/>
    <w:rsid w:val="003D1EB6"/>
    <w:rsid w:val="003D2271"/>
    <w:rsid w:val="003D24C8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B24"/>
    <w:rsid w:val="004572C0"/>
    <w:rsid w:val="00457C1E"/>
    <w:rsid w:val="00460001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2E92"/>
    <w:rsid w:val="004630C1"/>
    <w:rsid w:val="00463105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0C9F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363"/>
    <w:rsid w:val="004A23A0"/>
    <w:rsid w:val="004A2B10"/>
    <w:rsid w:val="004A2D41"/>
    <w:rsid w:val="004A2DE4"/>
    <w:rsid w:val="004A322E"/>
    <w:rsid w:val="004A356E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C3A"/>
    <w:rsid w:val="004C256C"/>
    <w:rsid w:val="004C2C63"/>
    <w:rsid w:val="004C39E5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ABB"/>
    <w:rsid w:val="00506C04"/>
    <w:rsid w:val="00506C57"/>
    <w:rsid w:val="00507B3F"/>
    <w:rsid w:val="00510341"/>
    <w:rsid w:val="00510DA3"/>
    <w:rsid w:val="0051114B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2C5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699"/>
    <w:rsid w:val="00530819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AA1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68FC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45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44F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98E"/>
    <w:rsid w:val="005979E6"/>
    <w:rsid w:val="00597BD1"/>
    <w:rsid w:val="005A0305"/>
    <w:rsid w:val="005A1553"/>
    <w:rsid w:val="005A168F"/>
    <w:rsid w:val="005A19BE"/>
    <w:rsid w:val="005A200C"/>
    <w:rsid w:val="005A2C79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0D4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380C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912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B43"/>
    <w:rsid w:val="006967BE"/>
    <w:rsid w:val="00696898"/>
    <w:rsid w:val="00696B12"/>
    <w:rsid w:val="0069706C"/>
    <w:rsid w:val="00697083"/>
    <w:rsid w:val="006979A2"/>
    <w:rsid w:val="006A0BB5"/>
    <w:rsid w:val="006A10A3"/>
    <w:rsid w:val="006A149A"/>
    <w:rsid w:val="006A174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633"/>
    <w:rsid w:val="006A766B"/>
    <w:rsid w:val="006A77C4"/>
    <w:rsid w:val="006A7E08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23EC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8FF"/>
    <w:rsid w:val="006D7434"/>
    <w:rsid w:val="006D7708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3DA4"/>
    <w:rsid w:val="006E41CA"/>
    <w:rsid w:val="006E44A3"/>
    <w:rsid w:val="006E44CB"/>
    <w:rsid w:val="006E4BFC"/>
    <w:rsid w:val="006E4D64"/>
    <w:rsid w:val="006E68DA"/>
    <w:rsid w:val="006E6A6E"/>
    <w:rsid w:val="006E6E06"/>
    <w:rsid w:val="006E7759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5A2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00C"/>
    <w:rsid w:val="00744F6C"/>
    <w:rsid w:val="007465E3"/>
    <w:rsid w:val="007477CC"/>
    <w:rsid w:val="007478F9"/>
    <w:rsid w:val="00750FEE"/>
    <w:rsid w:val="00751128"/>
    <w:rsid w:val="00751B47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EFE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E0B"/>
    <w:rsid w:val="00784166"/>
    <w:rsid w:val="00784183"/>
    <w:rsid w:val="0078424E"/>
    <w:rsid w:val="007848FB"/>
    <w:rsid w:val="00784AB8"/>
    <w:rsid w:val="00784B8E"/>
    <w:rsid w:val="007856B5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0DC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3A5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BE9"/>
    <w:rsid w:val="00804162"/>
    <w:rsid w:val="0080435A"/>
    <w:rsid w:val="008047EF"/>
    <w:rsid w:val="008049C8"/>
    <w:rsid w:val="00804AA6"/>
    <w:rsid w:val="00804B63"/>
    <w:rsid w:val="00804E50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48A"/>
    <w:rsid w:val="0081558C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3F78"/>
    <w:rsid w:val="00834393"/>
    <w:rsid w:val="00834B5E"/>
    <w:rsid w:val="00835194"/>
    <w:rsid w:val="00836AA9"/>
    <w:rsid w:val="00836F6E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CA6"/>
    <w:rsid w:val="008540C6"/>
    <w:rsid w:val="00854121"/>
    <w:rsid w:val="0085480A"/>
    <w:rsid w:val="008549A3"/>
    <w:rsid w:val="00854CB1"/>
    <w:rsid w:val="0085568C"/>
    <w:rsid w:val="008556A4"/>
    <w:rsid w:val="00856773"/>
    <w:rsid w:val="00856882"/>
    <w:rsid w:val="00856A80"/>
    <w:rsid w:val="00857536"/>
    <w:rsid w:val="00857877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358F"/>
    <w:rsid w:val="00864079"/>
    <w:rsid w:val="008647B5"/>
    <w:rsid w:val="00864A0D"/>
    <w:rsid w:val="00864A3E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B24"/>
    <w:rsid w:val="008801BD"/>
    <w:rsid w:val="008804A8"/>
    <w:rsid w:val="008806DB"/>
    <w:rsid w:val="00880D3E"/>
    <w:rsid w:val="00880F99"/>
    <w:rsid w:val="00881017"/>
    <w:rsid w:val="0088115D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C27"/>
    <w:rsid w:val="008A2CA0"/>
    <w:rsid w:val="008A30F9"/>
    <w:rsid w:val="008A31F3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002"/>
    <w:rsid w:val="00910433"/>
    <w:rsid w:val="009104BD"/>
    <w:rsid w:val="009104C5"/>
    <w:rsid w:val="00910745"/>
    <w:rsid w:val="00910886"/>
    <w:rsid w:val="00910CFA"/>
    <w:rsid w:val="00910F2E"/>
    <w:rsid w:val="00910F7F"/>
    <w:rsid w:val="0091129C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0B"/>
    <w:rsid w:val="00923CB6"/>
    <w:rsid w:val="009246B1"/>
    <w:rsid w:val="009248DB"/>
    <w:rsid w:val="00925621"/>
    <w:rsid w:val="00925F80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E7A"/>
    <w:rsid w:val="00934642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5BCA"/>
    <w:rsid w:val="0094601A"/>
    <w:rsid w:val="00946793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3557"/>
    <w:rsid w:val="00953B49"/>
    <w:rsid w:val="009548DA"/>
    <w:rsid w:val="00954DB9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6007"/>
    <w:rsid w:val="00977405"/>
    <w:rsid w:val="00977722"/>
    <w:rsid w:val="009779BF"/>
    <w:rsid w:val="00977C2B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47C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6FE6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2B3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6BC"/>
    <w:rsid w:val="00A328EF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6FE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1ECA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678F3"/>
    <w:rsid w:val="00A6793C"/>
    <w:rsid w:val="00A700A2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5F8"/>
    <w:rsid w:val="00A74664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4D74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5FD6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C10"/>
    <w:rsid w:val="00AE1E10"/>
    <w:rsid w:val="00AE2643"/>
    <w:rsid w:val="00AE2EA8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893"/>
    <w:rsid w:val="00B01DC4"/>
    <w:rsid w:val="00B01F9C"/>
    <w:rsid w:val="00B02B65"/>
    <w:rsid w:val="00B03149"/>
    <w:rsid w:val="00B031DD"/>
    <w:rsid w:val="00B03D2C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2D7F"/>
    <w:rsid w:val="00B62F7C"/>
    <w:rsid w:val="00B634CA"/>
    <w:rsid w:val="00B634D9"/>
    <w:rsid w:val="00B63664"/>
    <w:rsid w:val="00B63FEE"/>
    <w:rsid w:val="00B644CB"/>
    <w:rsid w:val="00B64C17"/>
    <w:rsid w:val="00B64E3D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5"/>
    <w:rsid w:val="00B834E6"/>
    <w:rsid w:val="00B8360F"/>
    <w:rsid w:val="00B83A95"/>
    <w:rsid w:val="00B83AA7"/>
    <w:rsid w:val="00B83E5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F4"/>
    <w:rsid w:val="00BA469B"/>
    <w:rsid w:val="00BA472D"/>
    <w:rsid w:val="00BA4D23"/>
    <w:rsid w:val="00BA5040"/>
    <w:rsid w:val="00BA50EB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6C17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68A"/>
    <w:rsid w:val="00BE175A"/>
    <w:rsid w:val="00BE1DC6"/>
    <w:rsid w:val="00BE24A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7D4"/>
    <w:rsid w:val="00C02CAF"/>
    <w:rsid w:val="00C03307"/>
    <w:rsid w:val="00C03313"/>
    <w:rsid w:val="00C037AB"/>
    <w:rsid w:val="00C03A20"/>
    <w:rsid w:val="00C03E5C"/>
    <w:rsid w:val="00C043D4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E06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27C"/>
    <w:rsid w:val="00C25817"/>
    <w:rsid w:val="00C26887"/>
    <w:rsid w:val="00C26FC8"/>
    <w:rsid w:val="00C271DE"/>
    <w:rsid w:val="00C277F1"/>
    <w:rsid w:val="00C30022"/>
    <w:rsid w:val="00C301FF"/>
    <w:rsid w:val="00C3037F"/>
    <w:rsid w:val="00C30468"/>
    <w:rsid w:val="00C3049B"/>
    <w:rsid w:val="00C30850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A32"/>
    <w:rsid w:val="00C616D2"/>
    <w:rsid w:val="00C61C85"/>
    <w:rsid w:val="00C61F28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32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82C"/>
    <w:rsid w:val="00CA5E7E"/>
    <w:rsid w:val="00CA5F2E"/>
    <w:rsid w:val="00CA6063"/>
    <w:rsid w:val="00CA617A"/>
    <w:rsid w:val="00CA699B"/>
    <w:rsid w:val="00CA6EA5"/>
    <w:rsid w:val="00CA6F59"/>
    <w:rsid w:val="00CA6FA8"/>
    <w:rsid w:val="00CA70B2"/>
    <w:rsid w:val="00CA73EE"/>
    <w:rsid w:val="00CA742E"/>
    <w:rsid w:val="00CA76F7"/>
    <w:rsid w:val="00CA77BA"/>
    <w:rsid w:val="00CA77C3"/>
    <w:rsid w:val="00CB029D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92E"/>
    <w:rsid w:val="00CB7298"/>
    <w:rsid w:val="00CB7384"/>
    <w:rsid w:val="00CB7438"/>
    <w:rsid w:val="00CB7960"/>
    <w:rsid w:val="00CB7B0E"/>
    <w:rsid w:val="00CB7CF2"/>
    <w:rsid w:val="00CB7E31"/>
    <w:rsid w:val="00CC016F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7FC3"/>
    <w:rsid w:val="00CF0883"/>
    <w:rsid w:val="00CF0F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DE0"/>
    <w:rsid w:val="00D53E67"/>
    <w:rsid w:val="00D546E8"/>
    <w:rsid w:val="00D547F2"/>
    <w:rsid w:val="00D54D5F"/>
    <w:rsid w:val="00D558C7"/>
    <w:rsid w:val="00D55F6E"/>
    <w:rsid w:val="00D56003"/>
    <w:rsid w:val="00D56836"/>
    <w:rsid w:val="00D56E3E"/>
    <w:rsid w:val="00D57410"/>
    <w:rsid w:val="00D57A83"/>
    <w:rsid w:val="00D57CDA"/>
    <w:rsid w:val="00D57E1F"/>
    <w:rsid w:val="00D61DBB"/>
    <w:rsid w:val="00D62337"/>
    <w:rsid w:val="00D62FF1"/>
    <w:rsid w:val="00D62FFE"/>
    <w:rsid w:val="00D64450"/>
    <w:rsid w:val="00D662CB"/>
    <w:rsid w:val="00D66834"/>
    <w:rsid w:val="00D66861"/>
    <w:rsid w:val="00D67328"/>
    <w:rsid w:val="00D679D5"/>
    <w:rsid w:val="00D67AB0"/>
    <w:rsid w:val="00D67E02"/>
    <w:rsid w:val="00D712C6"/>
    <w:rsid w:val="00D72773"/>
    <w:rsid w:val="00D727BC"/>
    <w:rsid w:val="00D727DF"/>
    <w:rsid w:val="00D72E46"/>
    <w:rsid w:val="00D733C4"/>
    <w:rsid w:val="00D73625"/>
    <w:rsid w:val="00D744D3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6DC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2A8E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FB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ABB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2337"/>
    <w:rsid w:val="00DD23B8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825"/>
    <w:rsid w:val="00DD5952"/>
    <w:rsid w:val="00DD5A82"/>
    <w:rsid w:val="00DD5E86"/>
    <w:rsid w:val="00DD75DB"/>
    <w:rsid w:val="00DD7924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DC4"/>
    <w:rsid w:val="00DF7F63"/>
    <w:rsid w:val="00E00094"/>
    <w:rsid w:val="00E0054E"/>
    <w:rsid w:val="00E00919"/>
    <w:rsid w:val="00E00B59"/>
    <w:rsid w:val="00E00EB0"/>
    <w:rsid w:val="00E010BB"/>
    <w:rsid w:val="00E0144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85B"/>
    <w:rsid w:val="00E112DC"/>
    <w:rsid w:val="00E115C3"/>
    <w:rsid w:val="00E11CA9"/>
    <w:rsid w:val="00E123F4"/>
    <w:rsid w:val="00E123F8"/>
    <w:rsid w:val="00E1279A"/>
    <w:rsid w:val="00E127B5"/>
    <w:rsid w:val="00E12958"/>
    <w:rsid w:val="00E12DE1"/>
    <w:rsid w:val="00E13697"/>
    <w:rsid w:val="00E13C06"/>
    <w:rsid w:val="00E141B3"/>
    <w:rsid w:val="00E143C7"/>
    <w:rsid w:val="00E147CB"/>
    <w:rsid w:val="00E14C72"/>
    <w:rsid w:val="00E15770"/>
    <w:rsid w:val="00E159A2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1C2"/>
    <w:rsid w:val="00E21C0A"/>
    <w:rsid w:val="00E2317C"/>
    <w:rsid w:val="00E23B82"/>
    <w:rsid w:val="00E23D0C"/>
    <w:rsid w:val="00E23F74"/>
    <w:rsid w:val="00E2417B"/>
    <w:rsid w:val="00E242A6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D43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555"/>
    <w:rsid w:val="00E465E5"/>
    <w:rsid w:val="00E4684A"/>
    <w:rsid w:val="00E46E8C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E9B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47BA"/>
    <w:rsid w:val="00E852CF"/>
    <w:rsid w:val="00E853F3"/>
    <w:rsid w:val="00E859E2"/>
    <w:rsid w:val="00E85B15"/>
    <w:rsid w:val="00E85C6C"/>
    <w:rsid w:val="00E85D68"/>
    <w:rsid w:val="00E86A0D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149"/>
    <w:rsid w:val="00E96D10"/>
    <w:rsid w:val="00E973A8"/>
    <w:rsid w:val="00E973BB"/>
    <w:rsid w:val="00E973F2"/>
    <w:rsid w:val="00EA036E"/>
    <w:rsid w:val="00EA06F0"/>
    <w:rsid w:val="00EA1327"/>
    <w:rsid w:val="00EA140C"/>
    <w:rsid w:val="00EA1B71"/>
    <w:rsid w:val="00EA1BC2"/>
    <w:rsid w:val="00EA1BD1"/>
    <w:rsid w:val="00EA1C7F"/>
    <w:rsid w:val="00EA1CEB"/>
    <w:rsid w:val="00EA2069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92B"/>
    <w:rsid w:val="00EB59C5"/>
    <w:rsid w:val="00EB5FAD"/>
    <w:rsid w:val="00EB6946"/>
    <w:rsid w:val="00EB6C53"/>
    <w:rsid w:val="00EB7676"/>
    <w:rsid w:val="00EB7A2F"/>
    <w:rsid w:val="00EB7D7E"/>
    <w:rsid w:val="00EC04B8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88C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DCE"/>
    <w:rsid w:val="00F03843"/>
    <w:rsid w:val="00F0388B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0DBC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8A2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90A"/>
    <w:rsid w:val="00F449C3"/>
    <w:rsid w:val="00F44AD7"/>
    <w:rsid w:val="00F44E81"/>
    <w:rsid w:val="00F459F9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A10"/>
    <w:rsid w:val="00FC2B7A"/>
    <w:rsid w:val="00FC3110"/>
    <w:rsid w:val="00FC420C"/>
    <w:rsid w:val="00FC51E5"/>
    <w:rsid w:val="00FC5692"/>
    <w:rsid w:val="00FC57B4"/>
    <w:rsid w:val="00FC5869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397"/>
    <w:rsid w:val="00FD2629"/>
    <w:rsid w:val="00FD2BAF"/>
    <w:rsid w:val="00FD2DD3"/>
    <w:rsid w:val="00FD2F6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5"/>
    <w:rsid w:val="00FE5DD4"/>
    <w:rsid w:val="00FE65DC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84E"/>
    <w:rsid w:val="00FF2A20"/>
    <w:rsid w:val="00FF2E7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-7725848327258095415gmail-msolistparagraph">
    <w:name w:val="m_-7725848327258095415gmail-msolistparagraph"/>
    <w:basedOn w:val="Normal"/>
    <w:rsid w:val="00CA6EA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05414118860050636gmail-msolistparagraph">
    <w:name w:val="m_-205414118860050636gmail-msolistparagraph"/>
    <w:basedOn w:val="Normal"/>
    <w:rsid w:val="002F649A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1849580706216283082gmail-msolistparagraph">
    <w:name w:val="m_1849580706216283082gmail-msolistparagraph"/>
    <w:basedOn w:val="Normal"/>
    <w:rsid w:val="00777EF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-7725848327258095415gmail-msolistparagraph">
    <w:name w:val="m_-7725848327258095415gmail-msolistparagraph"/>
    <w:basedOn w:val="Normal"/>
    <w:rsid w:val="00CA6EA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05414118860050636gmail-msolistparagraph">
    <w:name w:val="m_-205414118860050636gmail-msolistparagraph"/>
    <w:basedOn w:val="Normal"/>
    <w:rsid w:val="002F649A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1849580706216283082gmail-msolistparagraph">
    <w:name w:val="m_1849580706216283082gmail-msolistparagraph"/>
    <w:basedOn w:val="Normal"/>
    <w:rsid w:val="00777EF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14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33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74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8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154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74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103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432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383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972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3883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6438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7464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4060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96548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61258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3829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55583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23525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76621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19507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5736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272483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60480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231368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007982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470552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838124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9618268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020815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0711560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8486570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86176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87395325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1882239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43332762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8341842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531843489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0342691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7152268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9486560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610167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27016737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201537961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7444080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2766481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679227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83470119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28275856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621247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54111802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73843547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4571883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11057769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94547972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2471569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671981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32404468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14781869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0384469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51055948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2925609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77015443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256620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1088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58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040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85127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6342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237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665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8588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061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998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86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574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9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3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7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6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15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60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453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70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080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181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020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234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8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1925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1173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2094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0428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3553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15057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7576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90175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02751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6961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913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85563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80512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34470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423281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84327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463061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060814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229082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711940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6767229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2934258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8417909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250427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2489723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93450721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75920600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1273461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49029390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18157865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83584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29860930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205245715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909417287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49329769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0007708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5538806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4524016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95923286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470252808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62351673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208302480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8641775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6274356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37848439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8611621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53145776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705520012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5424833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7554403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9154218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87169593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40122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309409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6040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064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840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5013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3337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93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798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8416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077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2590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11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0839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8977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317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06751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265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4766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2285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45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695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074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923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532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380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255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188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54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468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86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855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54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072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666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6093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51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210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1849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25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075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59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56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636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44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9366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2049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878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809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6915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806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52601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35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7162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549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205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7781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17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9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7276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886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440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048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593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69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666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159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11555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869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7225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80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0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5377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14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19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385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42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12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3234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03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569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77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80064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542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8740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097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118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9477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99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4978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385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6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1733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5362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903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48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393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8847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83220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6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401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885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264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7373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294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291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708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888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795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6251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135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7478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842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0515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055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78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963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825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42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52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243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337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86358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964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805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93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0958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541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2068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218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41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942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077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8074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16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99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3905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CEBF1-2BE2-464D-87B1-8E0327EF8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562</Words>
  <Characters>3096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29</cp:revision>
  <cp:lastPrinted>2019-05-02T20:10:00Z</cp:lastPrinted>
  <dcterms:created xsi:type="dcterms:W3CDTF">2019-05-04T22:25:00Z</dcterms:created>
  <dcterms:modified xsi:type="dcterms:W3CDTF">2019-05-07T18:39:00Z</dcterms:modified>
</cp:coreProperties>
</file>