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D09" w:rsidRDefault="007C21C5" w:rsidP="002C6D09">
      <w:pPr>
        <w:jc w:val="center"/>
        <w:rPr>
          <w:rFonts w:ascii="Arial" w:hAnsi="Arial" w:cs="Arial"/>
          <w:b/>
          <w:sz w:val="24"/>
          <w:szCs w:val="24"/>
        </w:rPr>
      </w:pPr>
      <w:r>
        <w:rPr>
          <w:noProof/>
        </w:rPr>
        <w:drawing>
          <wp:anchor distT="0" distB="0" distL="114300" distR="114300" simplePos="0" relativeHeight="251658240" behindDoc="0" locked="0" layoutInCell="1" allowOverlap="1" wp14:anchorId="37D96761" wp14:editId="2A5FC4F0">
            <wp:simplePos x="0" y="0"/>
            <wp:positionH relativeFrom="column">
              <wp:posOffset>-630555</wp:posOffset>
            </wp:positionH>
            <wp:positionV relativeFrom="paragraph">
              <wp:posOffset>0</wp:posOffset>
            </wp:positionV>
            <wp:extent cx="7854950" cy="1625600"/>
            <wp:effectExtent l="0" t="0" r="0" b="0"/>
            <wp:wrapSquare wrapText="bothSides"/>
            <wp:docPr id="2" name="Imagen 2" descr="C:\Users\UABC\Desktop\Encabezado-Boletines_Comunicación (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Encabezado-Boletines_Comunicación (1) (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854950" cy="162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8F381A">
        <w:t xml:space="preserve">                      </w:t>
      </w:r>
      <w:r w:rsidR="003B4CFD">
        <w:t xml:space="preserve"> </w:t>
      </w:r>
      <w:r w:rsidR="00850C0A">
        <w:t xml:space="preserve">   </w:t>
      </w:r>
      <w:r w:rsidR="005456BF">
        <w:t xml:space="preserve">      </w:t>
      </w:r>
      <w:r w:rsidR="00F82B92">
        <w:rPr>
          <w:rFonts w:ascii="Arial" w:hAnsi="Arial" w:cs="Arial"/>
          <w:b/>
          <w:sz w:val="24"/>
          <w:szCs w:val="24"/>
        </w:rPr>
        <w:t xml:space="preserve">BOLETÍN </w:t>
      </w:r>
      <w:r w:rsidR="000C4B14" w:rsidRPr="00CF5A2F">
        <w:rPr>
          <w:rFonts w:ascii="Arial" w:hAnsi="Arial" w:cs="Arial"/>
          <w:b/>
          <w:sz w:val="24"/>
          <w:szCs w:val="24"/>
        </w:rPr>
        <w:t>0</w:t>
      </w:r>
      <w:r w:rsidR="00ED3B9C">
        <w:rPr>
          <w:rFonts w:ascii="Arial" w:hAnsi="Arial" w:cs="Arial"/>
          <w:b/>
          <w:sz w:val="24"/>
          <w:szCs w:val="24"/>
        </w:rPr>
        <w:t>3</w:t>
      </w:r>
      <w:r w:rsidR="0086612E">
        <w:rPr>
          <w:rFonts w:ascii="Arial" w:hAnsi="Arial" w:cs="Arial"/>
          <w:b/>
          <w:sz w:val="24"/>
          <w:szCs w:val="24"/>
        </w:rPr>
        <w:t>9</w:t>
      </w:r>
      <w:r w:rsidR="003B4CFD" w:rsidRPr="00CF5A2F">
        <w:rPr>
          <w:rFonts w:ascii="Arial" w:hAnsi="Arial" w:cs="Arial"/>
          <w:b/>
          <w:sz w:val="24"/>
          <w:szCs w:val="24"/>
        </w:rPr>
        <w:t>/</w:t>
      </w:r>
      <w:r w:rsidR="003B4CFD">
        <w:rPr>
          <w:rFonts w:ascii="Arial" w:hAnsi="Arial" w:cs="Arial"/>
          <w:b/>
          <w:sz w:val="24"/>
          <w:szCs w:val="24"/>
        </w:rPr>
        <w:t>2019-</w:t>
      </w:r>
      <w:r w:rsidR="00315489">
        <w:rPr>
          <w:rFonts w:ascii="Arial" w:hAnsi="Arial" w:cs="Arial"/>
          <w:b/>
          <w:sz w:val="24"/>
          <w:szCs w:val="24"/>
        </w:rPr>
        <w:t>2</w:t>
      </w:r>
    </w:p>
    <w:p w:rsidR="00BD5118" w:rsidRPr="00310B1B" w:rsidRDefault="00BD5118" w:rsidP="00BD5118">
      <w:pPr>
        <w:shd w:val="clear" w:color="auto" w:fill="FFFFFF"/>
        <w:autoSpaceDN/>
        <w:jc w:val="center"/>
        <w:textAlignment w:val="auto"/>
        <w:rPr>
          <w:rFonts w:ascii="Arial" w:hAnsi="Arial" w:cs="Arial"/>
          <w:b/>
          <w:bCs/>
          <w:color w:val="222222"/>
          <w:spacing w:val="-14"/>
          <w:sz w:val="16"/>
          <w:szCs w:val="12"/>
        </w:rPr>
      </w:pPr>
    </w:p>
    <w:p w:rsidR="00BD5118" w:rsidRPr="00BD5118" w:rsidRDefault="00E07081" w:rsidP="00BD5118">
      <w:pPr>
        <w:shd w:val="clear" w:color="auto" w:fill="FFFFFF"/>
        <w:autoSpaceDN/>
        <w:jc w:val="center"/>
        <w:textAlignment w:val="auto"/>
        <w:rPr>
          <w:color w:val="222222"/>
        </w:rPr>
      </w:pPr>
      <w:r>
        <w:rPr>
          <w:rFonts w:ascii="Arial" w:hAnsi="Arial" w:cs="Arial"/>
          <w:b/>
          <w:bCs/>
          <w:color w:val="222222"/>
          <w:spacing w:val="-14"/>
          <w:sz w:val="36"/>
          <w:szCs w:val="36"/>
        </w:rPr>
        <w:t>Se unen 4 Fronteras en UABC</w:t>
      </w:r>
    </w:p>
    <w:p w:rsidR="00BD5118" w:rsidRPr="00310B1B" w:rsidRDefault="00BD5118" w:rsidP="00BD5118">
      <w:pPr>
        <w:shd w:val="clear" w:color="auto" w:fill="FFFFFF"/>
        <w:suppressAutoHyphens w:val="0"/>
        <w:autoSpaceDN/>
        <w:jc w:val="both"/>
        <w:textAlignment w:val="auto"/>
        <w:rPr>
          <w:color w:val="222222"/>
          <w:sz w:val="20"/>
          <w:szCs w:val="20"/>
        </w:rPr>
      </w:pPr>
      <w:r w:rsidRPr="00310B1B">
        <w:rPr>
          <w:rFonts w:ascii="Arial" w:hAnsi="Arial" w:cs="Arial"/>
          <w:color w:val="222222"/>
          <w:spacing w:val="-8"/>
          <w:sz w:val="20"/>
          <w:szCs w:val="20"/>
        </w:rPr>
        <w:t> </w:t>
      </w:r>
    </w:p>
    <w:p w:rsidR="00BD5118" w:rsidRPr="0060561D" w:rsidRDefault="0060561D" w:rsidP="0060561D">
      <w:pPr>
        <w:pStyle w:val="Prrafodelista"/>
        <w:numPr>
          <w:ilvl w:val="0"/>
          <w:numId w:val="14"/>
        </w:numPr>
        <w:shd w:val="clear" w:color="auto" w:fill="FFFFFF"/>
        <w:autoSpaceDN/>
        <w:ind w:left="284" w:hanging="284"/>
        <w:jc w:val="both"/>
        <w:textAlignment w:val="auto"/>
      </w:pPr>
      <w:r w:rsidRPr="0060561D">
        <w:rPr>
          <w:rFonts w:ascii="Arial" w:hAnsi="Arial" w:cs="Arial"/>
          <w:sz w:val="24"/>
          <w:szCs w:val="24"/>
        </w:rPr>
        <w:t xml:space="preserve">Se congregaron más de 184 participantes de </w:t>
      </w:r>
      <w:r w:rsidR="00BC45CF">
        <w:rPr>
          <w:rFonts w:ascii="Arial" w:hAnsi="Arial" w:cs="Arial"/>
          <w:sz w:val="24"/>
          <w:szCs w:val="24"/>
        </w:rPr>
        <w:t xml:space="preserve">diversas </w:t>
      </w:r>
      <w:r w:rsidRPr="0060561D">
        <w:rPr>
          <w:rFonts w:ascii="Arial" w:hAnsi="Arial" w:cs="Arial"/>
          <w:sz w:val="24"/>
          <w:szCs w:val="24"/>
        </w:rPr>
        <w:t>áreas de</w:t>
      </w:r>
      <w:r w:rsidR="00BC45CF">
        <w:rPr>
          <w:rFonts w:ascii="Arial" w:hAnsi="Arial" w:cs="Arial"/>
          <w:sz w:val="24"/>
          <w:szCs w:val="24"/>
        </w:rPr>
        <w:t>l conocimiento</w:t>
      </w:r>
      <w:r w:rsidRPr="0060561D">
        <w:rPr>
          <w:rFonts w:ascii="Arial" w:hAnsi="Arial" w:cs="Arial"/>
          <w:sz w:val="24"/>
          <w:szCs w:val="24"/>
        </w:rPr>
        <w:t xml:space="preserve"> provenientes de instituciones educativas y de las cámaras empresariales</w:t>
      </w:r>
      <w:r>
        <w:rPr>
          <w:rFonts w:ascii="Arial" w:hAnsi="Arial" w:cs="Arial"/>
          <w:sz w:val="16"/>
          <w:szCs w:val="16"/>
        </w:rPr>
        <w:t>.</w:t>
      </w:r>
    </w:p>
    <w:p w:rsidR="0060561D" w:rsidRPr="00310B1B" w:rsidRDefault="0060561D" w:rsidP="0060561D">
      <w:pPr>
        <w:pStyle w:val="Prrafodelista"/>
        <w:shd w:val="clear" w:color="auto" w:fill="FFFFFF"/>
        <w:autoSpaceDN/>
        <w:ind w:left="284"/>
        <w:jc w:val="both"/>
        <w:textAlignment w:val="auto"/>
        <w:rPr>
          <w:sz w:val="24"/>
          <w:szCs w:val="24"/>
        </w:rPr>
      </w:pPr>
    </w:p>
    <w:p w:rsidR="00EC4955" w:rsidRPr="00310B1B" w:rsidRDefault="00EE53D9" w:rsidP="00E07081">
      <w:pPr>
        <w:shd w:val="clear" w:color="auto" w:fill="FFFFFF"/>
        <w:autoSpaceDN/>
        <w:jc w:val="both"/>
        <w:textAlignment w:val="auto"/>
        <w:rPr>
          <w:rFonts w:ascii="Arial" w:hAnsi="Arial" w:cs="Arial"/>
          <w:color w:val="181A1C"/>
          <w:sz w:val="24"/>
          <w:szCs w:val="24"/>
          <w:bdr w:val="none" w:sz="0" w:space="0" w:color="auto" w:frame="1"/>
        </w:rPr>
      </w:pPr>
      <w:r w:rsidRPr="00310B1B">
        <w:rPr>
          <w:rFonts w:ascii="Arial" w:hAnsi="Arial" w:cs="Arial"/>
          <w:b/>
          <w:bCs/>
          <w:spacing w:val="-2"/>
          <w:sz w:val="24"/>
          <w:szCs w:val="24"/>
        </w:rPr>
        <w:t xml:space="preserve">Mexicali, B.C., </w:t>
      </w:r>
      <w:r w:rsidR="00E07081" w:rsidRPr="00310B1B">
        <w:rPr>
          <w:rFonts w:ascii="Arial" w:hAnsi="Arial" w:cs="Arial"/>
          <w:b/>
          <w:bCs/>
          <w:spacing w:val="-2"/>
          <w:sz w:val="24"/>
          <w:szCs w:val="24"/>
        </w:rPr>
        <w:t>miércoles 13</w:t>
      </w:r>
      <w:r w:rsidRPr="00310B1B">
        <w:rPr>
          <w:rFonts w:ascii="Arial" w:hAnsi="Arial" w:cs="Arial"/>
          <w:b/>
          <w:bCs/>
          <w:spacing w:val="-2"/>
          <w:sz w:val="24"/>
          <w:szCs w:val="24"/>
        </w:rPr>
        <w:t xml:space="preserve"> de noviembre de 2019</w:t>
      </w:r>
      <w:r w:rsidR="00BD5118" w:rsidRPr="00310B1B">
        <w:rPr>
          <w:rFonts w:ascii="Arial" w:hAnsi="Arial" w:cs="Arial"/>
          <w:spacing w:val="-2"/>
          <w:sz w:val="24"/>
          <w:szCs w:val="24"/>
        </w:rPr>
        <w:t>.- </w:t>
      </w:r>
      <w:r w:rsidR="00E07081" w:rsidRPr="00E07081">
        <w:rPr>
          <w:rFonts w:ascii="Arial" w:hAnsi="Arial" w:cs="Arial"/>
          <w:color w:val="181A1C"/>
          <w:sz w:val="24"/>
          <w:szCs w:val="24"/>
          <w:bdr w:val="none" w:sz="0" w:space="0" w:color="auto" w:frame="1"/>
        </w:rPr>
        <w:t>Con el objetivo de buscar oportunidades de vinculación educativa internacional</w:t>
      </w:r>
      <w:r w:rsidR="00E07081" w:rsidRPr="00310B1B">
        <w:rPr>
          <w:rFonts w:ascii="Arial" w:hAnsi="Arial" w:cs="Arial"/>
          <w:color w:val="181A1C"/>
          <w:sz w:val="24"/>
          <w:szCs w:val="24"/>
          <w:bdr w:val="none" w:sz="0" w:space="0" w:color="auto" w:frame="1"/>
        </w:rPr>
        <w:t>,</w:t>
      </w:r>
      <w:r w:rsidR="00E07081" w:rsidRPr="00E07081">
        <w:rPr>
          <w:rFonts w:ascii="Arial" w:hAnsi="Arial" w:cs="Arial"/>
          <w:color w:val="181A1C"/>
          <w:sz w:val="24"/>
          <w:szCs w:val="24"/>
          <w:bdr w:val="none" w:sz="0" w:space="0" w:color="auto" w:frame="1"/>
        </w:rPr>
        <w:t xml:space="preserve"> así como el desarro</w:t>
      </w:r>
      <w:r w:rsidR="00E07081" w:rsidRPr="00310B1B">
        <w:rPr>
          <w:rFonts w:ascii="Arial" w:hAnsi="Arial" w:cs="Arial"/>
          <w:color w:val="181A1C"/>
          <w:sz w:val="24"/>
          <w:szCs w:val="24"/>
          <w:bdr w:val="none" w:sz="0" w:space="0" w:color="auto" w:frame="1"/>
        </w:rPr>
        <w:t>llo de mega regiones entre México y Estados Unidos,</w:t>
      </w:r>
      <w:r w:rsidR="00E07081" w:rsidRPr="00E07081">
        <w:rPr>
          <w:rFonts w:ascii="Arial" w:hAnsi="Arial" w:cs="Arial"/>
          <w:color w:val="181A1C"/>
          <w:sz w:val="24"/>
          <w:szCs w:val="24"/>
          <w:bdr w:val="none" w:sz="0" w:space="0" w:color="auto" w:frame="1"/>
        </w:rPr>
        <w:t xml:space="preserve"> se llevó a</w:t>
      </w:r>
      <w:r w:rsidR="00E07081" w:rsidRPr="00310B1B">
        <w:rPr>
          <w:rFonts w:ascii="Arial" w:hAnsi="Arial" w:cs="Arial"/>
          <w:color w:val="181A1C"/>
          <w:sz w:val="24"/>
          <w:szCs w:val="24"/>
          <w:bdr w:val="none" w:sz="0" w:space="0" w:color="auto" w:frame="1"/>
        </w:rPr>
        <w:t xml:space="preserve"> cabo la </w:t>
      </w:r>
      <w:r w:rsidR="00E07081" w:rsidRPr="00E07081">
        <w:rPr>
          <w:rFonts w:ascii="Arial" w:hAnsi="Arial" w:cs="Arial"/>
          <w:color w:val="181A1C"/>
          <w:sz w:val="24"/>
          <w:szCs w:val="24"/>
          <w:bdr w:val="none" w:sz="0" w:space="0" w:color="auto" w:frame="1"/>
        </w:rPr>
        <w:t xml:space="preserve">V Sesión Internacional Alianza Académica </w:t>
      </w:r>
      <w:r w:rsidR="00D74458" w:rsidRPr="00310B1B">
        <w:rPr>
          <w:rFonts w:ascii="Arial" w:hAnsi="Arial" w:cs="Arial"/>
          <w:color w:val="181A1C"/>
          <w:sz w:val="24"/>
          <w:szCs w:val="24"/>
          <w:bdr w:val="none" w:sz="0" w:space="0" w:color="auto" w:frame="1"/>
        </w:rPr>
        <w:t>“</w:t>
      </w:r>
      <w:r w:rsidR="00E07081" w:rsidRPr="00E07081">
        <w:rPr>
          <w:rFonts w:ascii="Arial" w:hAnsi="Arial" w:cs="Arial"/>
          <w:color w:val="181A1C"/>
          <w:sz w:val="24"/>
          <w:szCs w:val="24"/>
          <w:bdr w:val="none" w:sz="0" w:space="0" w:color="auto" w:frame="1"/>
        </w:rPr>
        <w:t>4 Fronteras</w:t>
      </w:r>
      <w:r w:rsidR="00D74458" w:rsidRPr="00310B1B">
        <w:rPr>
          <w:rFonts w:ascii="Arial" w:hAnsi="Arial" w:cs="Arial"/>
          <w:color w:val="181A1C"/>
          <w:sz w:val="24"/>
          <w:szCs w:val="24"/>
          <w:bdr w:val="none" w:sz="0" w:space="0" w:color="auto" w:frame="1"/>
        </w:rPr>
        <w:t>”</w:t>
      </w:r>
      <w:r w:rsidR="00E07081" w:rsidRPr="00E07081">
        <w:rPr>
          <w:rFonts w:ascii="Arial" w:hAnsi="Arial" w:cs="Arial"/>
          <w:color w:val="181A1C"/>
          <w:sz w:val="24"/>
          <w:szCs w:val="24"/>
          <w:bdr w:val="none" w:sz="0" w:space="0" w:color="auto" w:frame="1"/>
        </w:rPr>
        <w:t xml:space="preserve"> </w:t>
      </w:r>
      <w:r w:rsidR="00E07081" w:rsidRPr="00310B1B">
        <w:rPr>
          <w:rFonts w:ascii="Arial" w:hAnsi="Arial" w:cs="Arial"/>
          <w:color w:val="181A1C"/>
          <w:sz w:val="24"/>
          <w:szCs w:val="24"/>
          <w:bdr w:val="none" w:sz="0" w:space="0" w:color="auto" w:frame="1"/>
        </w:rPr>
        <w:t>en la Universidad Aut</w:t>
      </w:r>
      <w:r w:rsidR="00EC4955" w:rsidRPr="00310B1B">
        <w:rPr>
          <w:rFonts w:ascii="Arial" w:hAnsi="Arial" w:cs="Arial"/>
          <w:color w:val="181A1C"/>
          <w:sz w:val="24"/>
          <w:szCs w:val="24"/>
          <w:bdr w:val="none" w:sz="0" w:space="0" w:color="auto" w:frame="1"/>
        </w:rPr>
        <w:t>ónoma de Baja California (UABC)</w:t>
      </w:r>
      <w:r w:rsidR="00310B1B" w:rsidRPr="00310B1B">
        <w:rPr>
          <w:rFonts w:ascii="Arial" w:hAnsi="Arial" w:cs="Arial"/>
          <w:color w:val="181A1C"/>
          <w:sz w:val="24"/>
          <w:szCs w:val="24"/>
          <w:bdr w:val="none" w:sz="0" w:space="0" w:color="auto" w:frame="1"/>
        </w:rPr>
        <w:t>, en el auditorio de la Facultad de Ciencias Administrativas</w:t>
      </w:r>
      <w:r w:rsidR="00EC4955" w:rsidRPr="00310B1B">
        <w:rPr>
          <w:rFonts w:ascii="Arial" w:hAnsi="Arial" w:cs="Arial"/>
          <w:color w:val="181A1C"/>
          <w:sz w:val="24"/>
          <w:szCs w:val="24"/>
          <w:bdr w:val="none" w:sz="0" w:space="0" w:color="auto" w:frame="1"/>
        </w:rPr>
        <w:t>.</w:t>
      </w:r>
    </w:p>
    <w:p w:rsidR="00EC4955" w:rsidRPr="00310B1B" w:rsidRDefault="00EC4955" w:rsidP="00E07081">
      <w:pPr>
        <w:shd w:val="clear" w:color="auto" w:fill="FFFFFF"/>
        <w:autoSpaceDN/>
        <w:jc w:val="both"/>
        <w:textAlignment w:val="auto"/>
        <w:rPr>
          <w:rFonts w:ascii="Arial" w:hAnsi="Arial" w:cs="Arial"/>
          <w:color w:val="181A1C"/>
          <w:sz w:val="24"/>
          <w:szCs w:val="24"/>
          <w:bdr w:val="none" w:sz="0" w:space="0" w:color="auto" w:frame="1"/>
        </w:rPr>
      </w:pPr>
    </w:p>
    <w:p w:rsidR="00EC4955" w:rsidRPr="00E07081" w:rsidRDefault="00EC4955" w:rsidP="00EC4955">
      <w:pPr>
        <w:autoSpaceDN/>
        <w:jc w:val="both"/>
        <w:rPr>
          <w:rFonts w:ascii="Arial" w:hAnsi="Arial" w:cs="Arial"/>
          <w:sz w:val="24"/>
          <w:szCs w:val="24"/>
        </w:rPr>
      </w:pPr>
      <w:r w:rsidRPr="00E07081">
        <w:rPr>
          <w:rFonts w:ascii="Arial" w:hAnsi="Arial" w:cs="Arial"/>
          <w:sz w:val="24"/>
          <w:szCs w:val="24"/>
        </w:rPr>
        <w:t>Se congregaron más de 184 participantes de las áreas de enfermería, idiomas, ingeniería, ciencias humanas, pedagogía, educación y artes, provenien</w:t>
      </w:r>
      <w:r w:rsidRPr="00310B1B">
        <w:rPr>
          <w:rFonts w:ascii="Arial" w:hAnsi="Arial" w:cs="Arial"/>
          <w:sz w:val="24"/>
          <w:szCs w:val="24"/>
        </w:rPr>
        <w:t>tes de instituciones educativas y de</w:t>
      </w:r>
      <w:r w:rsidRPr="00E07081">
        <w:rPr>
          <w:rFonts w:ascii="Arial" w:hAnsi="Arial" w:cs="Arial"/>
          <w:sz w:val="24"/>
          <w:szCs w:val="24"/>
        </w:rPr>
        <w:t xml:space="preserve"> las cámaras empresariales para tomar decis</w:t>
      </w:r>
      <w:r w:rsidR="00EA108A" w:rsidRPr="00310B1B">
        <w:rPr>
          <w:rFonts w:ascii="Arial" w:hAnsi="Arial" w:cs="Arial"/>
          <w:sz w:val="24"/>
          <w:szCs w:val="24"/>
        </w:rPr>
        <w:t>iones sobre el futuro educativo</w:t>
      </w:r>
      <w:r w:rsidRPr="00E07081">
        <w:rPr>
          <w:rFonts w:ascii="Arial" w:hAnsi="Arial" w:cs="Arial"/>
          <w:sz w:val="24"/>
          <w:szCs w:val="24"/>
        </w:rPr>
        <w:t xml:space="preserve"> de </w:t>
      </w:r>
      <w:r w:rsidRPr="00310B1B">
        <w:rPr>
          <w:rFonts w:ascii="Arial" w:hAnsi="Arial" w:cs="Arial"/>
          <w:sz w:val="24"/>
          <w:szCs w:val="24"/>
        </w:rPr>
        <w:t>las cuatro</w:t>
      </w:r>
      <w:r w:rsidRPr="00E07081">
        <w:rPr>
          <w:rFonts w:ascii="Arial" w:hAnsi="Arial" w:cs="Arial"/>
          <w:sz w:val="24"/>
          <w:szCs w:val="24"/>
        </w:rPr>
        <w:t xml:space="preserve"> frontera</w:t>
      </w:r>
      <w:r w:rsidRPr="00310B1B">
        <w:rPr>
          <w:rFonts w:ascii="Arial" w:hAnsi="Arial" w:cs="Arial"/>
          <w:sz w:val="24"/>
          <w:szCs w:val="24"/>
        </w:rPr>
        <w:t xml:space="preserve">s conformadas por </w:t>
      </w:r>
      <w:r w:rsidRPr="00E07081">
        <w:rPr>
          <w:rFonts w:ascii="Arial" w:hAnsi="Arial" w:cs="Arial"/>
          <w:color w:val="181A1C"/>
          <w:sz w:val="24"/>
          <w:szCs w:val="24"/>
          <w:bdr w:val="none" w:sz="0" w:space="0" w:color="auto" w:frame="1"/>
        </w:rPr>
        <w:t xml:space="preserve">Arizona, </w:t>
      </w:r>
      <w:r w:rsidRPr="00310B1B">
        <w:rPr>
          <w:rFonts w:ascii="Arial" w:hAnsi="Arial" w:cs="Arial"/>
          <w:color w:val="181A1C"/>
          <w:sz w:val="24"/>
          <w:szCs w:val="24"/>
          <w:bdr w:val="none" w:sz="0" w:space="0" w:color="auto" w:frame="1"/>
        </w:rPr>
        <w:t xml:space="preserve">California, </w:t>
      </w:r>
      <w:r w:rsidRPr="00E07081">
        <w:rPr>
          <w:rFonts w:ascii="Arial" w:hAnsi="Arial" w:cs="Arial"/>
          <w:color w:val="181A1C"/>
          <w:sz w:val="24"/>
          <w:szCs w:val="24"/>
          <w:bdr w:val="none" w:sz="0" w:space="0" w:color="auto" w:frame="1"/>
        </w:rPr>
        <w:t>Baja California y Sonora</w:t>
      </w:r>
      <w:r w:rsidRPr="00E07081">
        <w:rPr>
          <w:rFonts w:ascii="Arial" w:hAnsi="Arial" w:cs="Arial"/>
          <w:sz w:val="24"/>
          <w:szCs w:val="24"/>
        </w:rPr>
        <w:t>.</w:t>
      </w:r>
    </w:p>
    <w:p w:rsidR="00EC4955" w:rsidRPr="00310B1B" w:rsidRDefault="00EC4955" w:rsidP="00E07081">
      <w:pPr>
        <w:shd w:val="clear" w:color="auto" w:fill="FFFFFF"/>
        <w:autoSpaceDN/>
        <w:jc w:val="both"/>
        <w:textAlignment w:val="auto"/>
        <w:rPr>
          <w:rFonts w:ascii="Arial" w:hAnsi="Arial" w:cs="Arial"/>
          <w:color w:val="181A1C"/>
          <w:sz w:val="24"/>
          <w:szCs w:val="24"/>
          <w:bdr w:val="none" w:sz="0" w:space="0" w:color="auto" w:frame="1"/>
        </w:rPr>
      </w:pPr>
    </w:p>
    <w:p w:rsidR="006D5012" w:rsidRPr="00E07081" w:rsidRDefault="007A73DF" w:rsidP="006D5012">
      <w:pPr>
        <w:autoSpaceDN/>
        <w:jc w:val="both"/>
        <w:rPr>
          <w:rFonts w:ascii="Arial" w:hAnsi="Arial" w:cs="Arial"/>
          <w:sz w:val="24"/>
          <w:szCs w:val="24"/>
        </w:rPr>
      </w:pPr>
      <w:r w:rsidRPr="00310B1B">
        <w:rPr>
          <w:rFonts w:ascii="Arial" w:hAnsi="Arial" w:cs="Arial"/>
          <w:sz w:val="24"/>
          <w:szCs w:val="24"/>
        </w:rPr>
        <w:t xml:space="preserve">Se llevaron a cabo mesas en las que </w:t>
      </w:r>
      <w:r w:rsidR="00EA108A" w:rsidRPr="00310B1B">
        <w:rPr>
          <w:rFonts w:ascii="Arial" w:hAnsi="Arial" w:cs="Arial"/>
          <w:sz w:val="24"/>
          <w:szCs w:val="24"/>
        </w:rPr>
        <w:t>se acordó:</w:t>
      </w:r>
      <w:r w:rsidR="006D5012" w:rsidRPr="00310B1B">
        <w:rPr>
          <w:rFonts w:ascii="Arial" w:hAnsi="Arial" w:cs="Arial"/>
          <w:sz w:val="24"/>
          <w:szCs w:val="24"/>
        </w:rPr>
        <w:t xml:space="preserve"> realizar v</w:t>
      </w:r>
      <w:r w:rsidR="006D5012" w:rsidRPr="00E07081">
        <w:rPr>
          <w:rFonts w:ascii="Arial" w:hAnsi="Arial" w:cs="Arial"/>
          <w:sz w:val="24"/>
          <w:szCs w:val="24"/>
        </w:rPr>
        <w:t>isitas a</w:t>
      </w:r>
      <w:r w:rsidR="006D5012" w:rsidRPr="00310B1B">
        <w:rPr>
          <w:rFonts w:ascii="Arial" w:hAnsi="Arial" w:cs="Arial"/>
          <w:sz w:val="24"/>
          <w:szCs w:val="24"/>
        </w:rPr>
        <w:t xml:space="preserve"> los campus y laboratorios de las instituciones participantes; </w:t>
      </w:r>
      <w:r w:rsidR="006D5012" w:rsidRPr="00E07081">
        <w:rPr>
          <w:rFonts w:ascii="Arial" w:hAnsi="Arial" w:cs="Arial"/>
          <w:sz w:val="24"/>
          <w:szCs w:val="24"/>
        </w:rPr>
        <w:t>prácticas profesionales para los estudiantes en ambos lados de la frontera</w:t>
      </w:r>
      <w:r w:rsidR="006D5012" w:rsidRPr="00310B1B">
        <w:rPr>
          <w:rFonts w:ascii="Arial" w:hAnsi="Arial" w:cs="Arial"/>
          <w:sz w:val="24"/>
          <w:szCs w:val="24"/>
        </w:rPr>
        <w:t>;</w:t>
      </w:r>
      <w:r w:rsidR="006D5012" w:rsidRPr="00E07081">
        <w:rPr>
          <w:rFonts w:ascii="Arial" w:hAnsi="Arial" w:cs="Arial"/>
          <w:sz w:val="24"/>
          <w:szCs w:val="24"/>
        </w:rPr>
        <w:t xml:space="preserve"> intercambio de estud</w:t>
      </w:r>
      <w:r w:rsidR="006D5012" w:rsidRPr="00310B1B">
        <w:rPr>
          <w:rFonts w:ascii="Arial" w:hAnsi="Arial" w:cs="Arial"/>
          <w:sz w:val="24"/>
          <w:szCs w:val="24"/>
        </w:rPr>
        <w:t>iantes y docentes; acreditaciones y</w:t>
      </w:r>
      <w:r w:rsidR="006D5012" w:rsidRPr="00E07081">
        <w:rPr>
          <w:rFonts w:ascii="Arial" w:hAnsi="Arial" w:cs="Arial"/>
          <w:sz w:val="24"/>
          <w:szCs w:val="24"/>
        </w:rPr>
        <w:t xml:space="preserve"> la posibilidad de doble acreditación</w:t>
      </w:r>
      <w:r w:rsidR="006D5012" w:rsidRPr="00310B1B">
        <w:rPr>
          <w:rFonts w:ascii="Arial" w:hAnsi="Arial" w:cs="Arial"/>
          <w:sz w:val="24"/>
          <w:szCs w:val="24"/>
        </w:rPr>
        <w:t>;</w:t>
      </w:r>
      <w:r w:rsidR="006D5012" w:rsidRPr="00E07081">
        <w:rPr>
          <w:rFonts w:ascii="Arial" w:hAnsi="Arial" w:cs="Arial"/>
          <w:sz w:val="24"/>
          <w:szCs w:val="24"/>
        </w:rPr>
        <w:t xml:space="preserve"> foros en ambos países</w:t>
      </w:r>
      <w:r w:rsidR="00EA108A" w:rsidRPr="00310B1B">
        <w:rPr>
          <w:rFonts w:ascii="Arial" w:hAnsi="Arial" w:cs="Arial"/>
          <w:sz w:val="24"/>
          <w:szCs w:val="24"/>
        </w:rPr>
        <w:t>, y</w:t>
      </w:r>
      <w:r w:rsidR="006D5012" w:rsidRPr="00310B1B">
        <w:rPr>
          <w:rFonts w:ascii="Arial" w:hAnsi="Arial" w:cs="Arial"/>
          <w:sz w:val="24"/>
          <w:szCs w:val="24"/>
        </w:rPr>
        <w:t xml:space="preserve"> empoderamiento social</w:t>
      </w:r>
      <w:r w:rsidR="00EA108A" w:rsidRPr="00310B1B">
        <w:rPr>
          <w:rFonts w:ascii="Arial" w:hAnsi="Arial" w:cs="Arial"/>
          <w:sz w:val="24"/>
          <w:szCs w:val="24"/>
        </w:rPr>
        <w:t>. Asimismo, crear</w:t>
      </w:r>
      <w:r w:rsidR="006D5012" w:rsidRPr="00E07081">
        <w:rPr>
          <w:rFonts w:ascii="Arial" w:hAnsi="Arial" w:cs="Arial"/>
          <w:sz w:val="24"/>
          <w:szCs w:val="24"/>
        </w:rPr>
        <w:t xml:space="preserve"> oportunidades laborales para estudiantes mexicanos en Estados </w:t>
      </w:r>
      <w:r w:rsidR="006D5012" w:rsidRPr="00310B1B">
        <w:rPr>
          <w:rFonts w:ascii="Arial" w:hAnsi="Arial" w:cs="Arial"/>
          <w:sz w:val="24"/>
          <w:szCs w:val="24"/>
        </w:rPr>
        <w:t>Unidas en áreas de la educación, así como propuestas de desarrollo y</w:t>
      </w:r>
      <w:r w:rsidR="006D5012" w:rsidRPr="00E07081">
        <w:rPr>
          <w:rFonts w:ascii="Arial" w:hAnsi="Arial" w:cs="Arial"/>
          <w:sz w:val="24"/>
          <w:szCs w:val="24"/>
        </w:rPr>
        <w:t xml:space="preserve"> formación de un catálogo donde cada institución académica puede presentar sus folletos y programas académicos.</w:t>
      </w:r>
    </w:p>
    <w:p w:rsidR="006D5012" w:rsidRPr="00310B1B" w:rsidRDefault="006D5012" w:rsidP="00E07081">
      <w:pPr>
        <w:pStyle w:val="Default"/>
        <w:jc w:val="both"/>
      </w:pPr>
    </w:p>
    <w:p w:rsidR="006D5012" w:rsidRPr="00310B1B" w:rsidRDefault="006D5012" w:rsidP="00E07081">
      <w:pPr>
        <w:pStyle w:val="Default"/>
        <w:jc w:val="both"/>
      </w:pPr>
      <w:r w:rsidRPr="00310B1B">
        <w:t>Asistió a la ceremonia de apertura de esta sesión, la doctora Gisela Montero Alpírez, vicerrectora del Campus Mexicali, en representación del rector de la UABC, doctor Daniel Octavio Valdez Delgadillo, para dar la bienvenida a los asistentes.</w:t>
      </w:r>
    </w:p>
    <w:p w:rsidR="006D5012" w:rsidRPr="00310B1B" w:rsidRDefault="006D5012" w:rsidP="00E07081">
      <w:pPr>
        <w:pStyle w:val="Default"/>
        <w:jc w:val="both"/>
      </w:pPr>
    </w:p>
    <w:p w:rsidR="00E07081" w:rsidRPr="00E07081" w:rsidRDefault="00E07081" w:rsidP="00E07081">
      <w:pPr>
        <w:autoSpaceDN/>
        <w:jc w:val="both"/>
        <w:rPr>
          <w:rFonts w:ascii="Arial" w:hAnsi="Arial" w:cs="Arial"/>
          <w:sz w:val="24"/>
          <w:szCs w:val="24"/>
        </w:rPr>
      </w:pPr>
      <w:r w:rsidRPr="00E07081">
        <w:rPr>
          <w:rFonts w:ascii="Arial" w:hAnsi="Arial" w:cs="Arial"/>
          <w:sz w:val="24"/>
          <w:szCs w:val="24"/>
        </w:rPr>
        <w:t>"Estoy segura que su presencia valida el trabajo académico que se ha venido desarrollando desde que nuestra Universidad se sumó a la Alianza Académica de 4 Fronteras, donde participan más de 80 institucion</w:t>
      </w:r>
      <w:r w:rsidR="006D5012" w:rsidRPr="00310B1B">
        <w:rPr>
          <w:rFonts w:ascii="Arial" w:hAnsi="Arial" w:cs="Arial"/>
          <w:sz w:val="24"/>
          <w:szCs w:val="24"/>
        </w:rPr>
        <w:t>es académicas de cuatro estados</w:t>
      </w:r>
      <w:r w:rsidRPr="00E07081">
        <w:rPr>
          <w:rFonts w:ascii="Arial" w:hAnsi="Arial" w:cs="Arial"/>
          <w:sz w:val="24"/>
          <w:szCs w:val="24"/>
        </w:rPr>
        <w:t>"</w:t>
      </w:r>
      <w:r w:rsidR="006D5012" w:rsidRPr="00310B1B">
        <w:rPr>
          <w:rFonts w:ascii="Arial" w:hAnsi="Arial" w:cs="Arial"/>
          <w:sz w:val="24"/>
          <w:szCs w:val="24"/>
        </w:rPr>
        <w:t>, expresó</w:t>
      </w:r>
      <w:r w:rsidRPr="00E07081">
        <w:rPr>
          <w:rFonts w:ascii="Arial" w:hAnsi="Arial" w:cs="Arial"/>
          <w:sz w:val="24"/>
          <w:szCs w:val="24"/>
        </w:rPr>
        <w:t>.</w:t>
      </w:r>
    </w:p>
    <w:p w:rsidR="00E07081" w:rsidRPr="00E07081" w:rsidRDefault="00E07081" w:rsidP="00E07081">
      <w:pPr>
        <w:autoSpaceDN/>
        <w:jc w:val="both"/>
        <w:rPr>
          <w:rFonts w:ascii="Arial" w:hAnsi="Arial" w:cs="Arial"/>
          <w:sz w:val="24"/>
          <w:szCs w:val="24"/>
        </w:rPr>
      </w:pPr>
    </w:p>
    <w:p w:rsidR="00EC4955" w:rsidRPr="00310B1B" w:rsidRDefault="006D5012" w:rsidP="00E07081">
      <w:pPr>
        <w:autoSpaceDN/>
        <w:jc w:val="both"/>
        <w:rPr>
          <w:rFonts w:ascii="Arial" w:hAnsi="Arial" w:cs="Arial"/>
          <w:sz w:val="24"/>
          <w:szCs w:val="24"/>
        </w:rPr>
      </w:pPr>
      <w:r w:rsidRPr="00310B1B">
        <w:rPr>
          <w:rFonts w:ascii="Arial" w:hAnsi="Arial" w:cs="Arial"/>
          <w:sz w:val="24"/>
          <w:szCs w:val="24"/>
        </w:rPr>
        <w:t xml:space="preserve">Indicó que con </w:t>
      </w:r>
      <w:r w:rsidR="00E07081" w:rsidRPr="00E07081">
        <w:rPr>
          <w:rFonts w:ascii="Arial" w:hAnsi="Arial" w:cs="Arial"/>
          <w:sz w:val="24"/>
          <w:szCs w:val="24"/>
        </w:rPr>
        <w:t xml:space="preserve">estas reuniones se da seguimiento a las </w:t>
      </w:r>
      <w:r w:rsidRPr="00310B1B">
        <w:rPr>
          <w:rFonts w:ascii="Arial" w:hAnsi="Arial" w:cs="Arial"/>
          <w:sz w:val="24"/>
          <w:szCs w:val="24"/>
        </w:rPr>
        <w:t>acciones</w:t>
      </w:r>
      <w:r w:rsidR="00E07081" w:rsidRPr="00E07081">
        <w:rPr>
          <w:rFonts w:ascii="Arial" w:hAnsi="Arial" w:cs="Arial"/>
          <w:sz w:val="24"/>
          <w:szCs w:val="24"/>
        </w:rPr>
        <w:t xml:space="preserve"> pactadas entre las instituciones que se han comprometido a fomentar el desarrollo de programas educativos y proyectos especiales y actividades basadas en las necesidades académicas de la franja fronteriza.</w:t>
      </w:r>
      <w:r w:rsidR="00EC4955" w:rsidRPr="00310B1B">
        <w:rPr>
          <w:rFonts w:ascii="Arial" w:hAnsi="Arial" w:cs="Arial"/>
          <w:sz w:val="24"/>
          <w:szCs w:val="24"/>
        </w:rPr>
        <w:t xml:space="preserve"> </w:t>
      </w:r>
      <w:r w:rsidR="00E07081" w:rsidRPr="00E07081">
        <w:rPr>
          <w:rFonts w:ascii="Arial" w:hAnsi="Arial" w:cs="Arial"/>
          <w:sz w:val="24"/>
          <w:szCs w:val="24"/>
        </w:rPr>
        <w:t>Des</w:t>
      </w:r>
      <w:r w:rsidR="00EC4955" w:rsidRPr="00310B1B">
        <w:rPr>
          <w:rFonts w:ascii="Arial" w:hAnsi="Arial" w:cs="Arial"/>
          <w:sz w:val="24"/>
          <w:szCs w:val="24"/>
        </w:rPr>
        <w:t xml:space="preserve">tacó que desde que la </w:t>
      </w:r>
      <w:r w:rsidR="00E07081" w:rsidRPr="00E07081">
        <w:rPr>
          <w:rFonts w:ascii="Arial" w:hAnsi="Arial" w:cs="Arial"/>
          <w:sz w:val="24"/>
          <w:szCs w:val="24"/>
        </w:rPr>
        <w:t xml:space="preserve">UABC firmó </w:t>
      </w:r>
      <w:r w:rsidR="00EC4955" w:rsidRPr="00310B1B">
        <w:rPr>
          <w:rFonts w:ascii="Arial" w:hAnsi="Arial" w:cs="Arial"/>
          <w:sz w:val="24"/>
          <w:szCs w:val="24"/>
        </w:rPr>
        <w:t>el</w:t>
      </w:r>
      <w:r w:rsidR="00E07081" w:rsidRPr="00E07081">
        <w:rPr>
          <w:rFonts w:ascii="Arial" w:hAnsi="Arial" w:cs="Arial"/>
          <w:sz w:val="24"/>
          <w:szCs w:val="24"/>
        </w:rPr>
        <w:t xml:space="preserve"> convenio de colaboración con la Alianza, ha trabajado de la mano con sus representantes en México</w:t>
      </w:r>
      <w:r w:rsidR="00EC4955" w:rsidRPr="00310B1B">
        <w:rPr>
          <w:rFonts w:ascii="Arial" w:hAnsi="Arial" w:cs="Arial"/>
          <w:sz w:val="24"/>
          <w:szCs w:val="24"/>
        </w:rPr>
        <w:t xml:space="preserve"> y Estados Unidos.</w:t>
      </w:r>
    </w:p>
    <w:p w:rsidR="00EC4955" w:rsidRPr="00310B1B" w:rsidRDefault="00EC4955" w:rsidP="00E07081">
      <w:pPr>
        <w:autoSpaceDN/>
        <w:jc w:val="both"/>
        <w:rPr>
          <w:rFonts w:ascii="Arial" w:hAnsi="Arial" w:cs="Arial"/>
          <w:sz w:val="24"/>
          <w:szCs w:val="24"/>
        </w:rPr>
      </w:pPr>
    </w:p>
    <w:p w:rsidR="00E07081" w:rsidRPr="00E07081" w:rsidRDefault="00EC4955" w:rsidP="00E07081">
      <w:pPr>
        <w:autoSpaceDN/>
        <w:jc w:val="both"/>
        <w:rPr>
          <w:rFonts w:ascii="Arial" w:hAnsi="Arial" w:cs="Arial"/>
          <w:sz w:val="24"/>
          <w:szCs w:val="24"/>
        </w:rPr>
      </w:pPr>
      <w:r w:rsidRPr="00310B1B">
        <w:rPr>
          <w:rFonts w:ascii="Arial" w:hAnsi="Arial" w:cs="Arial"/>
          <w:sz w:val="24"/>
          <w:szCs w:val="24"/>
        </w:rPr>
        <w:t>“</w:t>
      </w:r>
      <w:r w:rsidR="00E07081" w:rsidRPr="00E07081">
        <w:rPr>
          <w:rFonts w:ascii="Arial" w:hAnsi="Arial" w:cs="Arial"/>
          <w:sz w:val="24"/>
          <w:szCs w:val="24"/>
        </w:rPr>
        <w:t>Este tipo de eventos evidencia que en el ámbito educativo no existen fronteras. Felicito a los participantes por continuar trabajando por el bien común de todas las áreas del conocimiento involucradas, y tengo la certeza de que ya se tienen buenos resultados de la cooperación académica que es una de las fortalezas para el desarrollo regional</w:t>
      </w:r>
      <w:r w:rsidRPr="00310B1B">
        <w:rPr>
          <w:rFonts w:ascii="Arial" w:hAnsi="Arial" w:cs="Arial"/>
          <w:sz w:val="24"/>
          <w:szCs w:val="24"/>
        </w:rPr>
        <w:t>”</w:t>
      </w:r>
      <w:r w:rsidR="00310B1B">
        <w:rPr>
          <w:rFonts w:ascii="Arial" w:hAnsi="Arial" w:cs="Arial"/>
          <w:sz w:val="24"/>
          <w:szCs w:val="24"/>
        </w:rPr>
        <w:t>, finalizó la vicerrectora</w:t>
      </w:r>
      <w:r w:rsidR="00E07081" w:rsidRPr="00E07081">
        <w:rPr>
          <w:rFonts w:ascii="Arial" w:hAnsi="Arial" w:cs="Arial"/>
          <w:sz w:val="24"/>
          <w:szCs w:val="24"/>
        </w:rPr>
        <w:t>.</w:t>
      </w:r>
    </w:p>
    <w:p w:rsidR="00E07081" w:rsidRPr="00E07081" w:rsidRDefault="00E07081" w:rsidP="00E07081">
      <w:pPr>
        <w:autoSpaceDN/>
        <w:jc w:val="both"/>
        <w:rPr>
          <w:rFonts w:ascii="Arial" w:hAnsi="Arial" w:cs="Arial"/>
          <w:sz w:val="24"/>
          <w:szCs w:val="24"/>
        </w:rPr>
      </w:pPr>
    </w:p>
    <w:p w:rsidR="00310B1B" w:rsidRDefault="00310B1B" w:rsidP="00E07081">
      <w:pPr>
        <w:autoSpaceDN/>
        <w:jc w:val="both"/>
        <w:rPr>
          <w:rFonts w:ascii="Arial" w:hAnsi="Arial" w:cs="Arial"/>
          <w:sz w:val="24"/>
          <w:szCs w:val="24"/>
        </w:rPr>
      </w:pPr>
    </w:p>
    <w:p w:rsidR="00310B1B" w:rsidRDefault="00310B1B" w:rsidP="00E07081">
      <w:pPr>
        <w:autoSpaceDN/>
        <w:jc w:val="both"/>
        <w:rPr>
          <w:rFonts w:ascii="Arial" w:hAnsi="Arial" w:cs="Arial"/>
          <w:sz w:val="24"/>
          <w:szCs w:val="24"/>
        </w:rPr>
      </w:pPr>
    </w:p>
    <w:p w:rsidR="00310B1B" w:rsidRDefault="00310B1B" w:rsidP="00E07081">
      <w:pPr>
        <w:autoSpaceDN/>
        <w:jc w:val="both"/>
        <w:rPr>
          <w:rFonts w:ascii="Arial" w:hAnsi="Arial" w:cs="Arial"/>
          <w:sz w:val="24"/>
          <w:szCs w:val="24"/>
        </w:rPr>
      </w:pPr>
    </w:p>
    <w:p w:rsidR="00310B1B" w:rsidRDefault="00310B1B" w:rsidP="00E07081">
      <w:pPr>
        <w:autoSpaceDN/>
        <w:jc w:val="both"/>
        <w:rPr>
          <w:rFonts w:ascii="Arial" w:hAnsi="Arial" w:cs="Arial"/>
          <w:sz w:val="24"/>
          <w:szCs w:val="24"/>
        </w:rPr>
      </w:pPr>
    </w:p>
    <w:p w:rsidR="00310B1B" w:rsidRDefault="00310B1B" w:rsidP="00E07081">
      <w:pPr>
        <w:autoSpaceDN/>
        <w:jc w:val="both"/>
        <w:rPr>
          <w:rFonts w:ascii="Arial" w:hAnsi="Arial" w:cs="Arial"/>
          <w:sz w:val="24"/>
          <w:szCs w:val="24"/>
        </w:rPr>
      </w:pPr>
    </w:p>
    <w:p w:rsidR="00E07081" w:rsidRPr="00310B1B" w:rsidRDefault="00CA042D" w:rsidP="00E07081">
      <w:pPr>
        <w:autoSpaceDN/>
        <w:jc w:val="both"/>
        <w:rPr>
          <w:rFonts w:ascii="Arial" w:hAnsi="Arial" w:cs="Arial"/>
          <w:sz w:val="24"/>
          <w:szCs w:val="24"/>
        </w:rPr>
      </w:pPr>
      <w:r w:rsidRPr="00310B1B">
        <w:rPr>
          <w:rFonts w:ascii="Arial" w:hAnsi="Arial" w:cs="Arial"/>
          <w:sz w:val="24"/>
          <w:szCs w:val="24"/>
        </w:rPr>
        <w:t>La maestra Marina del Pilar Ávila Olmeda, presidenta municipal del XXIII Ayuntamiento de Mexicali, Baja California, h</w:t>
      </w:r>
      <w:r w:rsidR="00E07081" w:rsidRPr="00E07081">
        <w:rPr>
          <w:rFonts w:ascii="Arial" w:hAnsi="Arial" w:cs="Arial"/>
          <w:sz w:val="24"/>
          <w:szCs w:val="24"/>
        </w:rPr>
        <w:t xml:space="preserve">abló sobre la consolidación de esta alianza para abordar temas que son fundamentales: educación, los jóvenes y la fuerza laboral. </w:t>
      </w:r>
      <w:r w:rsidRPr="00310B1B">
        <w:rPr>
          <w:rFonts w:ascii="Arial" w:hAnsi="Arial" w:cs="Arial"/>
          <w:sz w:val="24"/>
          <w:szCs w:val="24"/>
        </w:rPr>
        <w:t>“</w:t>
      </w:r>
      <w:r w:rsidR="00E07081" w:rsidRPr="00E07081">
        <w:rPr>
          <w:rFonts w:ascii="Arial" w:hAnsi="Arial" w:cs="Arial"/>
          <w:sz w:val="24"/>
          <w:szCs w:val="24"/>
        </w:rPr>
        <w:t xml:space="preserve">Además, busca crear oportunidades de vinculación educativa a nivel internacional, así como el desarrollo de una región, a través de cursos de intercambio de idiomas, estudiantes, capacitación empresarial, oportunidades de empleo y </w:t>
      </w:r>
      <w:r w:rsidRPr="00310B1B">
        <w:rPr>
          <w:rFonts w:ascii="Arial" w:hAnsi="Arial" w:cs="Arial"/>
          <w:sz w:val="24"/>
          <w:szCs w:val="24"/>
        </w:rPr>
        <w:t>crecimiento</w:t>
      </w:r>
      <w:r w:rsidR="00E07081" w:rsidRPr="00E07081">
        <w:rPr>
          <w:rFonts w:ascii="Arial" w:hAnsi="Arial" w:cs="Arial"/>
          <w:sz w:val="24"/>
          <w:szCs w:val="24"/>
        </w:rPr>
        <w:t xml:space="preserve"> de la fuerza laboral en ambos países</w:t>
      </w:r>
      <w:r w:rsidRPr="00310B1B">
        <w:rPr>
          <w:rFonts w:ascii="Arial" w:hAnsi="Arial" w:cs="Arial"/>
          <w:sz w:val="24"/>
          <w:szCs w:val="24"/>
        </w:rPr>
        <w:t>”.</w:t>
      </w:r>
    </w:p>
    <w:p w:rsidR="00CA042D" w:rsidRPr="00310B1B" w:rsidRDefault="00CA042D" w:rsidP="00E07081">
      <w:pPr>
        <w:autoSpaceDN/>
        <w:jc w:val="both"/>
        <w:rPr>
          <w:rFonts w:ascii="Arial" w:hAnsi="Arial" w:cs="Arial"/>
          <w:sz w:val="24"/>
          <w:szCs w:val="24"/>
        </w:rPr>
      </w:pPr>
      <w:bookmarkStart w:id="0" w:name="_GoBack"/>
      <w:bookmarkEnd w:id="0"/>
    </w:p>
    <w:p w:rsidR="00E07081" w:rsidRPr="00310B1B" w:rsidRDefault="00CA042D" w:rsidP="00E07081">
      <w:pPr>
        <w:autoSpaceDN/>
        <w:jc w:val="both"/>
        <w:rPr>
          <w:rFonts w:ascii="Arial" w:hAnsi="Arial" w:cs="Arial"/>
          <w:sz w:val="24"/>
          <w:szCs w:val="24"/>
        </w:rPr>
      </w:pPr>
      <w:r w:rsidRPr="00310B1B">
        <w:rPr>
          <w:rFonts w:ascii="Arial" w:hAnsi="Arial" w:cs="Arial"/>
          <w:sz w:val="24"/>
          <w:szCs w:val="24"/>
        </w:rPr>
        <w:t>El ingeniero</w:t>
      </w:r>
      <w:r w:rsidRPr="00310B1B">
        <w:rPr>
          <w:rFonts w:ascii="Arial" w:hAnsi="Arial" w:cs="Arial"/>
          <w:sz w:val="24"/>
          <w:szCs w:val="24"/>
        </w:rPr>
        <w:t xml:space="preserve"> Douglas J. Nicholls,</w:t>
      </w:r>
      <w:r w:rsidRPr="00310B1B">
        <w:rPr>
          <w:rFonts w:ascii="Arial" w:hAnsi="Arial" w:cs="Arial"/>
          <w:sz w:val="24"/>
          <w:szCs w:val="24"/>
        </w:rPr>
        <w:t xml:space="preserve"> 27 alcalde de Yuma, Arizona, comentó</w:t>
      </w:r>
      <w:r w:rsidR="00E07081" w:rsidRPr="00E07081">
        <w:rPr>
          <w:rFonts w:ascii="Arial" w:hAnsi="Arial" w:cs="Arial"/>
          <w:sz w:val="24"/>
          <w:szCs w:val="24"/>
        </w:rPr>
        <w:t xml:space="preserve"> que estos cuatro estados están unidos en diversos aspectos laborales, sociales y familiares, por lo que solicitó concentrarse para trabajar en conjunto en lo que es relevante para la vida: creación de </w:t>
      </w:r>
      <w:r w:rsidRPr="00310B1B">
        <w:rPr>
          <w:rFonts w:ascii="Arial" w:hAnsi="Arial" w:cs="Arial"/>
          <w:sz w:val="24"/>
          <w:szCs w:val="24"/>
        </w:rPr>
        <w:t>empleos</w:t>
      </w:r>
      <w:r w:rsidR="00E07081" w:rsidRPr="00E07081">
        <w:rPr>
          <w:rFonts w:ascii="Arial" w:hAnsi="Arial" w:cs="Arial"/>
          <w:sz w:val="24"/>
          <w:szCs w:val="24"/>
        </w:rPr>
        <w:t>, desarrollo económico, educación</w:t>
      </w:r>
      <w:r w:rsidRPr="00310B1B">
        <w:rPr>
          <w:rFonts w:ascii="Arial" w:hAnsi="Arial" w:cs="Arial"/>
          <w:sz w:val="24"/>
          <w:szCs w:val="24"/>
        </w:rPr>
        <w:t xml:space="preserve"> y</w:t>
      </w:r>
      <w:r w:rsidR="00E07081" w:rsidRPr="00E07081">
        <w:rPr>
          <w:rFonts w:ascii="Arial" w:hAnsi="Arial" w:cs="Arial"/>
          <w:sz w:val="24"/>
          <w:szCs w:val="24"/>
        </w:rPr>
        <w:t xml:space="preserve"> turismo. </w:t>
      </w:r>
      <w:r w:rsidRPr="00310B1B">
        <w:rPr>
          <w:rFonts w:ascii="Arial" w:hAnsi="Arial" w:cs="Arial"/>
          <w:sz w:val="24"/>
          <w:szCs w:val="24"/>
        </w:rPr>
        <w:t>“</w:t>
      </w:r>
      <w:r w:rsidR="00E07081" w:rsidRPr="00E07081">
        <w:rPr>
          <w:rFonts w:ascii="Arial" w:hAnsi="Arial" w:cs="Arial"/>
          <w:sz w:val="24"/>
          <w:szCs w:val="24"/>
        </w:rPr>
        <w:t>Si ponemos esfuerzo y dedicación podremos tomar control del destino de nuestras comunidades</w:t>
      </w:r>
      <w:r w:rsidRPr="00310B1B">
        <w:rPr>
          <w:rFonts w:ascii="Arial" w:hAnsi="Arial" w:cs="Arial"/>
          <w:sz w:val="24"/>
          <w:szCs w:val="24"/>
        </w:rPr>
        <w:t>”.</w:t>
      </w:r>
    </w:p>
    <w:p w:rsidR="00CA042D" w:rsidRPr="00310B1B" w:rsidRDefault="00CA042D" w:rsidP="00E07081">
      <w:pPr>
        <w:autoSpaceDN/>
        <w:jc w:val="both"/>
        <w:rPr>
          <w:rFonts w:ascii="Arial" w:hAnsi="Arial" w:cs="Arial"/>
          <w:sz w:val="24"/>
          <w:szCs w:val="24"/>
        </w:rPr>
      </w:pPr>
    </w:p>
    <w:p w:rsidR="00CA042D" w:rsidRPr="00310B1B" w:rsidRDefault="00CA042D" w:rsidP="00E07081">
      <w:pPr>
        <w:autoSpaceDN/>
        <w:jc w:val="both"/>
        <w:rPr>
          <w:rFonts w:ascii="Arial" w:hAnsi="Arial" w:cs="Arial"/>
          <w:sz w:val="24"/>
          <w:szCs w:val="24"/>
        </w:rPr>
      </w:pPr>
      <w:r w:rsidRPr="00310B1B">
        <w:rPr>
          <w:rFonts w:ascii="Arial" w:hAnsi="Arial" w:cs="Arial"/>
          <w:sz w:val="24"/>
          <w:szCs w:val="24"/>
        </w:rPr>
        <w:t>Por su parte, la licenciada María de los Ángeles Murillo, coordinadora de Vinculaci</w:t>
      </w:r>
      <w:r w:rsidR="005945FD" w:rsidRPr="00310B1B">
        <w:rPr>
          <w:rFonts w:ascii="Arial" w:hAnsi="Arial" w:cs="Arial"/>
          <w:sz w:val="24"/>
          <w:szCs w:val="24"/>
        </w:rPr>
        <w:t>ón de la Universidad Politécnica de Baja California y representante de México en la Alianza Internacional, agradeció a las autoridades por apoyar las labores emprendidas por este consorcio para que pueda rendir frutos y cumplir con el objetivo de las fronteras conectadas. “Para que podamos andar por el camino de la educación de calidad como una herramienta principal en el desarrollo económico y social”.</w:t>
      </w:r>
    </w:p>
    <w:p w:rsidR="005945FD" w:rsidRPr="00310B1B" w:rsidRDefault="005945FD" w:rsidP="00E07081">
      <w:pPr>
        <w:autoSpaceDN/>
        <w:jc w:val="both"/>
        <w:rPr>
          <w:rFonts w:ascii="Arial" w:hAnsi="Arial" w:cs="Arial"/>
          <w:sz w:val="24"/>
          <w:szCs w:val="24"/>
        </w:rPr>
      </w:pPr>
    </w:p>
    <w:p w:rsidR="005945FD" w:rsidRPr="00E07081" w:rsidRDefault="005945FD" w:rsidP="00E07081">
      <w:pPr>
        <w:autoSpaceDN/>
        <w:jc w:val="both"/>
        <w:rPr>
          <w:rFonts w:ascii="Arial" w:hAnsi="Arial" w:cs="Arial"/>
          <w:sz w:val="24"/>
          <w:szCs w:val="24"/>
        </w:rPr>
      </w:pPr>
      <w:r w:rsidRPr="00310B1B">
        <w:rPr>
          <w:rFonts w:ascii="Arial" w:hAnsi="Arial" w:cs="Arial"/>
          <w:sz w:val="24"/>
          <w:szCs w:val="24"/>
        </w:rPr>
        <w:t xml:space="preserve">En la ceremonia de apertura también se contó con la presencia del doctor David Guadalupe Toledo Sarracino, coordinador general de Cooperación Internacional e Intercambio Académico de la UABC; maestro Gerardo Solís Benavides, </w:t>
      </w:r>
      <w:r w:rsidR="0060561D" w:rsidRPr="00310B1B">
        <w:rPr>
          <w:rFonts w:ascii="Arial" w:hAnsi="Arial" w:cs="Arial"/>
          <w:sz w:val="24"/>
          <w:szCs w:val="24"/>
        </w:rPr>
        <w:t>director sectorial de la Secretaría de Educación en Baja California; ingeniero Abel Graciano Aguayo, presidente del Comité de Vinculación de Mexicali, así como el doctor Paul Melcher, director de Desarrollo Económico del condado de Yuma, Arizona.</w:t>
      </w:r>
    </w:p>
    <w:p w:rsidR="00E07081" w:rsidRPr="00E07081" w:rsidRDefault="00E07081" w:rsidP="00E07081">
      <w:pPr>
        <w:autoSpaceDN/>
        <w:jc w:val="both"/>
        <w:rPr>
          <w:rFonts w:ascii="Arial" w:hAnsi="Arial" w:cs="Arial"/>
          <w:sz w:val="24"/>
          <w:szCs w:val="24"/>
        </w:rPr>
      </w:pPr>
    </w:p>
    <w:p w:rsidR="00E07081" w:rsidRPr="00E07081" w:rsidRDefault="00E07081" w:rsidP="00E07081">
      <w:pPr>
        <w:autoSpaceDN/>
        <w:jc w:val="both"/>
        <w:rPr>
          <w:rFonts w:ascii="Arial" w:hAnsi="Arial" w:cs="Arial"/>
          <w:sz w:val="24"/>
          <w:szCs w:val="24"/>
        </w:rPr>
      </w:pPr>
    </w:p>
    <w:p w:rsidR="00E07081" w:rsidRPr="00E07081" w:rsidRDefault="00E07081" w:rsidP="00E07081">
      <w:pPr>
        <w:autoSpaceDN/>
        <w:jc w:val="both"/>
        <w:rPr>
          <w:rFonts w:ascii="Arial" w:hAnsi="Arial" w:cs="Arial"/>
          <w:sz w:val="24"/>
          <w:szCs w:val="24"/>
        </w:rPr>
      </w:pPr>
    </w:p>
    <w:p w:rsidR="00E07081" w:rsidRDefault="00E07081" w:rsidP="0046604A">
      <w:pPr>
        <w:pStyle w:val="Default"/>
      </w:pPr>
    </w:p>
    <w:sectPr w:rsidR="00E07081" w:rsidSect="003D332B">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5556" w:rsidRDefault="00BA5556">
      <w:r>
        <w:separator/>
      </w:r>
    </w:p>
  </w:endnote>
  <w:endnote w:type="continuationSeparator" w:id="0">
    <w:p w:rsidR="00BA5556" w:rsidRDefault="00BA5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5556" w:rsidRDefault="00BA5556">
      <w:r>
        <w:rPr>
          <w:color w:val="000000"/>
        </w:rPr>
        <w:separator/>
      </w:r>
    </w:p>
  </w:footnote>
  <w:footnote w:type="continuationSeparator" w:id="0">
    <w:p w:rsidR="00BA5556" w:rsidRDefault="00BA555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B3761"/>
    <w:multiLevelType w:val="hybridMultilevel"/>
    <w:tmpl w:val="681C5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2219485D"/>
    <w:multiLevelType w:val="hybridMultilevel"/>
    <w:tmpl w:val="D5DE3E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26C458E"/>
    <w:multiLevelType w:val="hybridMultilevel"/>
    <w:tmpl w:val="CFE04184"/>
    <w:lvl w:ilvl="0" w:tplc="BEC40B3C">
      <w:start w:val="1"/>
      <w:numFmt w:val="bullet"/>
      <w:lvlText w:val=""/>
      <w:lvlJc w:val="left"/>
      <w:pPr>
        <w:ind w:left="1004" w:hanging="360"/>
      </w:pPr>
      <w:rPr>
        <w:rFonts w:ascii="Symbol" w:hAnsi="Symbol" w:hint="default"/>
        <w:color w:val="auto"/>
        <w:sz w:val="24"/>
      </w:rPr>
    </w:lvl>
    <w:lvl w:ilvl="1" w:tplc="080A0003">
      <w:start w:val="1"/>
      <w:numFmt w:val="bullet"/>
      <w:lvlText w:val="o"/>
      <w:lvlJc w:val="left"/>
      <w:pPr>
        <w:ind w:left="1724" w:hanging="360"/>
      </w:pPr>
      <w:rPr>
        <w:rFonts w:ascii="Courier New" w:hAnsi="Courier New" w:cs="Courier New" w:hint="default"/>
      </w:rPr>
    </w:lvl>
    <w:lvl w:ilvl="2" w:tplc="080A0005">
      <w:start w:val="1"/>
      <w:numFmt w:val="bullet"/>
      <w:lvlText w:val=""/>
      <w:lvlJc w:val="left"/>
      <w:pPr>
        <w:ind w:left="2444" w:hanging="360"/>
      </w:pPr>
      <w:rPr>
        <w:rFonts w:ascii="Wingdings" w:hAnsi="Wingdings" w:hint="default"/>
      </w:rPr>
    </w:lvl>
    <w:lvl w:ilvl="3" w:tplc="080A0001">
      <w:start w:val="1"/>
      <w:numFmt w:val="bullet"/>
      <w:lvlText w:val=""/>
      <w:lvlJc w:val="left"/>
      <w:pPr>
        <w:ind w:left="3164" w:hanging="360"/>
      </w:pPr>
      <w:rPr>
        <w:rFonts w:ascii="Symbol" w:hAnsi="Symbol" w:hint="default"/>
      </w:rPr>
    </w:lvl>
    <w:lvl w:ilvl="4" w:tplc="080A0003">
      <w:start w:val="1"/>
      <w:numFmt w:val="bullet"/>
      <w:lvlText w:val="o"/>
      <w:lvlJc w:val="left"/>
      <w:pPr>
        <w:ind w:left="3884" w:hanging="360"/>
      </w:pPr>
      <w:rPr>
        <w:rFonts w:ascii="Courier New" w:hAnsi="Courier New" w:cs="Courier New" w:hint="default"/>
      </w:rPr>
    </w:lvl>
    <w:lvl w:ilvl="5" w:tplc="080A0005">
      <w:start w:val="1"/>
      <w:numFmt w:val="bullet"/>
      <w:lvlText w:val=""/>
      <w:lvlJc w:val="left"/>
      <w:pPr>
        <w:ind w:left="4604" w:hanging="360"/>
      </w:pPr>
      <w:rPr>
        <w:rFonts w:ascii="Wingdings" w:hAnsi="Wingdings" w:hint="default"/>
      </w:rPr>
    </w:lvl>
    <w:lvl w:ilvl="6" w:tplc="080A0001">
      <w:start w:val="1"/>
      <w:numFmt w:val="bullet"/>
      <w:lvlText w:val=""/>
      <w:lvlJc w:val="left"/>
      <w:pPr>
        <w:ind w:left="5324" w:hanging="360"/>
      </w:pPr>
      <w:rPr>
        <w:rFonts w:ascii="Symbol" w:hAnsi="Symbol" w:hint="default"/>
      </w:rPr>
    </w:lvl>
    <w:lvl w:ilvl="7" w:tplc="080A0003">
      <w:start w:val="1"/>
      <w:numFmt w:val="bullet"/>
      <w:lvlText w:val="o"/>
      <w:lvlJc w:val="left"/>
      <w:pPr>
        <w:ind w:left="6044" w:hanging="360"/>
      </w:pPr>
      <w:rPr>
        <w:rFonts w:ascii="Courier New" w:hAnsi="Courier New" w:cs="Courier New" w:hint="default"/>
      </w:rPr>
    </w:lvl>
    <w:lvl w:ilvl="8" w:tplc="080A0005">
      <w:start w:val="1"/>
      <w:numFmt w:val="bullet"/>
      <w:lvlText w:val=""/>
      <w:lvlJc w:val="left"/>
      <w:pPr>
        <w:ind w:left="6764" w:hanging="360"/>
      </w:pPr>
      <w:rPr>
        <w:rFonts w:ascii="Wingdings" w:hAnsi="Wingdings" w:hint="default"/>
      </w:rPr>
    </w:lvl>
  </w:abstractNum>
  <w:abstractNum w:abstractNumId="4" w15:restartNumberingAfterBreak="0">
    <w:nsid w:val="23215946"/>
    <w:multiLevelType w:val="hybridMultilevel"/>
    <w:tmpl w:val="4300DA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4DB13C5"/>
    <w:multiLevelType w:val="hybridMultilevel"/>
    <w:tmpl w:val="538480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C0E20AB"/>
    <w:multiLevelType w:val="hybridMultilevel"/>
    <w:tmpl w:val="E710F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45726871"/>
    <w:multiLevelType w:val="hybridMultilevel"/>
    <w:tmpl w:val="08400286"/>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8" w15:restartNumberingAfterBreak="0">
    <w:nsid w:val="4E381220"/>
    <w:multiLevelType w:val="hybridMultilevel"/>
    <w:tmpl w:val="F10AB2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15:restartNumberingAfterBreak="0">
    <w:nsid w:val="723B05AB"/>
    <w:multiLevelType w:val="hybridMultilevel"/>
    <w:tmpl w:val="40C407EE"/>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1" w15:restartNumberingAfterBreak="0">
    <w:nsid w:val="77CD4CDB"/>
    <w:multiLevelType w:val="hybridMultilevel"/>
    <w:tmpl w:val="7222F2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9"/>
  </w:num>
  <w:num w:numId="2">
    <w:abstractNumId w:val="3"/>
  </w:num>
  <w:num w:numId="3">
    <w:abstractNumId w:val="4"/>
  </w:num>
  <w:num w:numId="4">
    <w:abstractNumId w:val="5"/>
  </w:num>
  <w:num w:numId="5">
    <w:abstractNumId w:val="1"/>
  </w:num>
  <w:num w:numId="6">
    <w:abstractNumId w:val="1"/>
  </w:num>
  <w:num w:numId="7">
    <w:abstractNumId w:val="10"/>
  </w:num>
  <w:num w:numId="8">
    <w:abstractNumId w:val="10"/>
  </w:num>
  <w:num w:numId="9">
    <w:abstractNumId w:val="11"/>
  </w:num>
  <w:num w:numId="10">
    <w:abstractNumId w:val="2"/>
  </w:num>
  <w:num w:numId="11">
    <w:abstractNumId w:val="8"/>
  </w:num>
  <w:num w:numId="12">
    <w:abstractNumId w:val="6"/>
  </w:num>
  <w:num w:numId="13">
    <w:abstractNumId w:val="0"/>
  </w:num>
  <w:num w:numId="14">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D"/>
    <w:rsid w:val="000011A9"/>
    <w:rsid w:val="000013F9"/>
    <w:rsid w:val="000016C2"/>
    <w:rsid w:val="000017E5"/>
    <w:rsid w:val="000018D3"/>
    <w:rsid w:val="00001EF9"/>
    <w:rsid w:val="00001FB1"/>
    <w:rsid w:val="000020AC"/>
    <w:rsid w:val="00002388"/>
    <w:rsid w:val="00002A76"/>
    <w:rsid w:val="00002AB3"/>
    <w:rsid w:val="00002E7E"/>
    <w:rsid w:val="0000311F"/>
    <w:rsid w:val="000032C7"/>
    <w:rsid w:val="000032F0"/>
    <w:rsid w:val="000033B3"/>
    <w:rsid w:val="00003EBE"/>
    <w:rsid w:val="0000409B"/>
    <w:rsid w:val="00004613"/>
    <w:rsid w:val="00004AB4"/>
    <w:rsid w:val="00004B12"/>
    <w:rsid w:val="000055F9"/>
    <w:rsid w:val="0000566C"/>
    <w:rsid w:val="000057DF"/>
    <w:rsid w:val="00005A2E"/>
    <w:rsid w:val="00005C0C"/>
    <w:rsid w:val="00005EF9"/>
    <w:rsid w:val="00007258"/>
    <w:rsid w:val="00007311"/>
    <w:rsid w:val="00007798"/>
    <w:rsid w:val="00007A1E"/>
    <w:rsid w:val="00007AB8"/>
    <w:rsid w:val="00007B62"/>
    <w:rsid w:val="00007C66"/>
    <w:rsid w:val="00007E46"/>
    <w:rsid w:val="00007FEB"/>
    <w:rsid w:val="00011006"/>
    <w:rsid w:val="00011142"/>
    <w:rsid w:val="00011191"/>
    <w:rsid w:val="00013F25"/>
    <w:rsid w:val="000142B8"/>
    <w:rsid w:val="0001447A"/>
    <w:rsid w:val="00014B21"/>
    <w:rsid w:val="00014EEF"/>
    <w:rsid w:val="00014FE2"/>
    <w:rsid w:val="000152DA"/>
    <w:rsid w:val="000153DA"/>
    <w:rsid w:val="0001553A"/>
    <w:rsid w:val="00015666"/>
    <w:rsid w:val="000157C4"/>
    <w:rsid w:val="00015AD2"/>
    <w:rsid w:val="0001697F"/>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5A17"/>
    <w:rsid w:val="00026076"/>
    <w:rsid w:val="0002613A"/>
    <w:rsid w:val="00026289"/>
    <w:rsid w:val="0002697C"/>
    <w:rsid w:val="00026AC2"/>
    <w:rsid w:val="00026F6D"/>
    <w:rsid w:val="000272E9"/>
    <w:rsid w:val="00027677"/>
    <w:rsid w:val="00027CAC"/>
    <w:rsid w:val="00030548"/>
    <w:rsid w:val="0003071C"/>
    <w:rsid w:val="0003096E"/>
    <w:rsid w:val="0003154F"/>
    <w:rsid w:val="0003209F"/>
    <w:rsid w:val="0003232F"/>
    <w:rsid w:val="00032870"/>
    <w:rsid w:val="000329BD"/>
    <w:rsid w:val="00033024"/>
    <w:rsid w:val="00033643"/>
    <w:rsid w:val="00033648"/>
    <w:rsid w:val="0003376B"/>
    <w:rsid w:val="00033821"/>
    <w:rsid w:val="00033A7D"/>
    <w:rsid w:val="000341F6"/>
    <w:rsid w:val="00034227"/>
    <w:rsid w:val="000345E5"/>
    <w:rsid w:val="00034C06"/>
    <w:rsid w:val="0003508E"/>
    <w:rsid w:val="000352AA"/>
    <w:rsid w:val="0003545B"/>
    <w:rsid w:val="00035584"/>
    <w:rsid w:val="000359C5"/>
    <w:rsid w:val="00036109"/>
    <w:rsid w:val="00036292"/>
    <w:rsid w:val="00036FFF"/>
    <w:rsid w:val="0003720A"/>
    <w:rsid w:val="0003765F"/>
    <w:rsid w:val="00037949"/>
    <w:rsid w:val="00037AA4"/>
    <w:rsid w:val="00040387"/>
    <w:rsid w:val="00040834"/>
    <w:rsid w:val="00040CAA"/>
    <w:rsid w:val="00040DDC"/>
    <w:rsid w:val="000410CB"/>
    <w:rsid w:val="00041813"/>
    <w:rsid w:val="0004267B"/>
    <w:rsid w:val="00042A92"/>
    <w:rsid w:val="00042AA3"/>
    <w:rsid w:val="00042B2B"/>
    <w:rsid w:val="00042F41"/>
    <w:rsid w:val="00042FF2"/>
    <w:rsid w:val="0004433C"/>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C97"/>
    <w:rsid w:val="00053DA3"/>
    <w:rsid w:val="00053DD6"/>
    <w:rsid w:val="000542F3"/>
    <w:rsid w:val="00054483"/>
    <w:rsid w:val="000552DB"/>
    <w:rsid w:val="0005543B"/>
    <w:rsid w:val="000558C2"/>
    <w:rsid w:val="00055BD5"/>
    <w:rsid w:val="00055D1D"/>
    <w:rsid w:val="000564E4"/>
    <w:rsid w:val="0005687F"/>
    <w:rsid w:val="00056DD6"/>
    <w:rsid w:val="00056E00"/>
    <w:rsid w:val="00057306"/>
    <w:rsid w:val="0006004A"/>
    <w:rsid w:val="000600E7"/>
    <w:rsid w:val="0006031B"/>
    <w:rsid w:val="00060374"/>
    <w:rsid w:val="00060844"/>
    <w:rsid w:val="00060E86"/>
    <w:rsid w:val="0006161F"/>
    <w:rsid w:val="00061C1D"/>
    <w:rsid w:val="00061C3F"/>
    <w:rsid w:val="00061EC2"/>
    <w:rsid w:val="000628DF"/>
    <w:rsid w:val="00062AD2"/>
    <w:rsid w:val="000638ED"/>
    <w:rsid w:val="00063AC4"/>
    <w:rsid w:val="00063F41"/>
    <w:rsid w:val="00063F6A"/>
    <w:rsid w:val="000640B7"/>
    <w:rsid w:val="00064341"/>
    <w:rsid w:val="000648A1"/>
    <w:rsid w:val="00064CE8"/>
    <w:rsid w:val="0006513C"/>
    <w:rsid w:val="000652BA"/>
    <w:rsid w:val="000652C7"/>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E5B"/>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ACD"/>
    <w:rsid w:val="00081DCF"/>
    <w:rsid w:val="00082414"/>
    <w:rsid w:val="000825EA"/>
    <w:rsid w:val="00082935"/>
    <w:rsid w:val="00082A71"/>
    <w:rsid w:val="00082CCE"/>
    <w:rsid w:val="00082FF2"/>
    <w:rsid w:val="000830B7"/>
    <w:rsid w:val="000830E8"/>
    <w:rsid w:val="00083453"/>
    <w:rsid w:val="00083B48"/>
    <w:rsid w:val="00083FA1"/>
    <w:rsid w:val="000841FC"/>
    <w:rsid w:val="00084416"/>
    <w:rsid w:val="00084482"/>
    <w:rsid w:val="00084521"/>
    <w:rsid w:val="00085190"/>
    <w:rsid w:val="000854DE"/>
    <w:rsid w:val="000858E2"/>
    <w:rsid w:val="0008623F"/>
    <w:rsid w:val="00086B65"/>
    <w:rsid w:val="00086D0D"/>
    <w:rsid w:val="00086DFA"/>
    <w:rsid w:val="00087009"/>
    <w:rsid w:val="000871D0"/>
    <w:rsid w:val="00087753"/>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65"/>
    <w:rsid w:val="0009511E"/>
    <w:rsid w:val="000956BA"/>
    <w:rsid w:val="000960DF"/>
    <w:rsid w:val="0009649A"/>
    <w:rsid w:val="00096D0D"/>
    <w:rsid w:val="00096E84"/>
    <w:rsid w:val="000973A8"/>
    <w:rsid w:val="0009795D"/>
    <w:rsid w:val="000979CA"/>
    <w:rsid w:val="000A0617"/>
    <w:rsid w:val="000A0CE3"/>
    <w:rsid w:val="000A0DC6"/>
    <w:rsid w:val="000A15A5"/>
    <w:rsid w:val="000A15BD"/>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5EC"/>
    <w:rsid w:val="000A47FA"/>
    <w:rsid w:val="000A4A6E"/>
    <w:rsid w:val="000A4E0F"/>
    <w:rsid w:val="000A4F35"/>
    <w:rsid w:val="000A503E"/>
    <w:rsid w:val="000A5AE0"/>
    <w:rsid w:val="000A6218"/>
    <w:rsid w:val="000A6274"/>
    <w:rsid w:val="000A62BE"/>
    <w:rsid w:val="000A63F8"/>
    <w:rsid w:val="000A6450"/>
    <w:rsid w:val="000A6AC3"/>
    <w:rsid w:val="000A6F01"/>
    <w:rsid w:val="000A717F"/>
    <w:rsid w:val="000A71EC"/>
    <w:rsid w:val="000A7D76"/>
    <w:rsid w:val="000A7F94"/>
    <w:rsid w:val="000B006A"/>
    <w:rsid w:val="000B0508"/>
    <w:rsid w:val="000B0FF5"/>
    <w:rsid w:val="000B1148"/>
    <w:rsid w:val="000B14C5"/>
    <w:rsid w:val="000B306F"/>
    <w:rsid w:val="000B3300"/>
    <w:rsid w:val="000B3511"/>
    <w:rsid w:val="000B3A5C"/>
    <w:rsid w:val="000B4777"/>
    <w:rsid w:val="000B4B7F"/>
    <w:rsid w:val="000B4CBC"/>
    <w:rsid w:val="000B524B"/>
    <w:rsid w:val="000B5364"/>
    <w:rsid w:val="000B5792"/>
    <w:rsid w:val="000B5AA2"/>
    <w:rsid w:val="000B5FC4"/>
    <w:rsid w:val="000B5FE5"/>
    <w:rsid w:val="000B61A2"/>
    <w:rsid w:val="000B69B7"/>
    <w:rsid w:val="000B6B2B"/>
    <w:rsid w:val="000B71E2"/>
    <w:rsid w:val="000B7220"/>
    <w:rsid w:val="000B7AB7"/>
    <w:rsid w:val="000B7AB9"/>
    <w:rsid w:val="000C07EB"/>
    <w:rsid w:val="000C0C6B"/>
    <w:rsid w:val="000C1045"/>
    <w:rsid w:val="000C20D1"/>
    <w:rsid w:val="000C2691"/>
    <w:rsid w:val="000C2834"/>
    <w:rsid w:val="000C2E36"/>
    <w:rsid w:val="000C3029"/>
    <w:rsid w:val="000C316C"/>
    <w:rsid w:val="000C3ED5"/>
    <w:rsid w:val="000C49C0"/>
    <w:rsid w:val="000C4B14"/>
    <w:rsid w:val="000C51D9"/>
    <w:rsid w:val="000C579F"/>
    <w:rsid w:val="000C5966"/>
    <w:rsid w:val="000C6012"/>
    <w:rsid w:val="000C6909"/>
    <w:rsid w:val="000C690A"/>
    <w:rsid w:val="000C6D98"/>
    <w:rsid w:val="000C6FFF"/>
    <w:rsid w:val="000C7330"/>
    <w:rsid w:val="000C7452"/>
    <w:rsid w:val="000C75F9"/>
    <w:rsid w:val="000C7928"/>
    <w:rsid w:val="000C7DB1"/>
    <w:rsid w:val="000D001D"/>
    <w:rsid w:val="000D03D6"/>
    <w:rsid w:val="000D044D"/>
    <w:rsid w:val="000D08DF"/>
    <w:rsid w:val="000D0D60"/>
    <w:rsid w:val="000D0EDE"/>
    <w:rsid w:val="000D122D"/>
    <w:rsid w:val="000D1807"/>
    <w:rsid w:val="000D1976"/>
    <w:rsid w:val="000D1D55"/>
    <w:rsid w:val="000D1EE6"/>
    <w:rsid w:val="000D26A7"/>
    <w:rsid w:val="000D27C3"/>
    <w:rsid w:val="000D291C"/>
    <w:rsid w:val="000D2C37"/>
    <w:rsid w:val="000D3073"/>
    <w:rsid w:val="000D3359"/>
    <w:rsid w:val="000D35DB"/>
    <w:rsid w:val="000D3833"/>
    <w:rsid w:val="000D39A8"/>
    <w:rsid w:val="000D3EFF"/>
    <w:rsid w:val="000D40C0"/>
    <w:rsid w:val="000D42BA"/>
    <w:rsid w:val="000D4B9A"/>
    <w:rsid w:val="000D4E42"/>
    <w:rsid w:val="000D5763"/>
    <w:rsid w:val="000D5842"/>
    <w:rsid w:val="000D6AD9"/>
    <w:rsid w:val="000D74D8"/>
    <w:rsid w:val="000D7709"/>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280"/>
    <w:rsid w:val="000E4436"/>
    <w:rsid w:val="000E44CD"/>
    <w:rsid w:val="000E46A8"/>
    <w:rsid w:val="000E49D2"/>
    <w:rsid w:val="000E4A7F"/>
    <w:rsid w:val="000E4D35"/>
    <w:rsid w:val="000E5B45"/>
    <w:rsid w:val="000E62EB"/>
    <w:rsid w:val="000E6541"/>
    <w:rsid w:val="000E6DF4"/>
    <w:rsid w:val="000E7381"/>
    <w:rsid w:val="000F0181"/>
    <w:rsid w:val="000F0A62"/>
    <w:rsid w:val="000F0DCD"/>
    <w:rsid w:val="000F12D3"/>
    <w:rsid w:val="000F17F6"/>
    <w:rsid w:val="000F1861"/>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AE0"/>
    <w:rsid w:val="000F6B31"/>
    <w:rsid w:val="000F7259"/>
    <w:rsid w:val="000F7D39"/>
    <w:rsid w:val="000F7F0C"/>
    <w:rsid w:val="001002AC"/>
    <w:rsid w:val="00100428"/>
    <w:rsid w:val="001004D0"/>
    <w:rsid w:val="001006A6"/>
    <w:rsid w:val="001006C2"/>
    <w:rsid w:val="0010079F"/>
    <w:rsid w:val="00100BF8"/>
    <w:rsid w:val="00100C38"/>
    <w:rsid w:val="00102348"/>
    <w:rsid w:val="00102526"/>
    <w:rsid w:val="00102C5C"/>
    <w:rsid w:val="00104793"/>
    <w:rsid w:val="001047B3"/>
    <w:rsid w:val="0010483D"/>
    <w:rsid w:val="00104D52"/>
    <w:rsid w:val="00105587"/>
    <w:rsid w:val="001055A2"/>
    <w:rsid w:val="00105E6C"/>
    <w:rsid w:val="00106200"/>
    <w:rsid w:val="001063C9"/>
    <w:rsid w:val="001063E6"/>
    <w:rsid w:val="0010665D"/>
    <w:rsid w:val="00106A14"/>
    <w:rsid w:val="00106A64"/>
    <w:rsid w:val="00106A65"/>
    <w:rsid w:val="00106DD7"/>
    <w:rsid w:val="001079AF"/>
    <w:rsid w:val="00110383"/>
    <w:rsid w:val="00110A2D"/>
    <w:rsid w:val="00110CEC"/>
    <w:rsid w:val="00111187"/>
    <w:rsid w:val="0011123B"/>
    <w:rsid w:val="001113AD"/>
    <w:rsid w:val="00111D06"/>
    <w:rsid w:val="00112312"/>
    <w:rsid w:val="001124FC"/>
    <w:rsid w:val="00112E53"/>
    <w:rsid w:val="00112FB8"/>
    <w:rsid w:val="00113503"/>
    <w:rsid w:val="0011377F"/>
    <w:rsid w:val="00113A71"/>
    <w:rsid w:val="00114659"/>
    <w:rsid w:val="00114EC4"/>
    <w:rsid w:val="00115231"/>
    <w:rsid w:val="001153C6"/>
    <w:rsid w:val="00115834"/>
    <w:rsid w:val="00115B37"/>
    <w:rsid w:val="00115C0A"/>
    <w:rsid w:val="00115FA5"/>
    <w:rsid w:val="00115FBA"/>
    <w:rsid w:val="00116381"/>
    <w:rsid w:val="0011710E"/>
    <w:rsid w:val="00117503"/>
    <w:rsid w:val="00117962"/>
    <w:rsid w:val="001179A7"/>
    <w:rsid w:val="00117E40"/>
    <w:rsid w:val="001204B5"/>
    <w:rsid w:val="00120581"/>
    <w:rsid w:val="00120A32"/>
    <w:rsid w:val="00120B7E"/>
    <w:rsid w:val="001211F9"/>
    <w:rsid w:val="00121653"/>
    <w:rsid w:val="001218FB"/>
    <w:rsid w:val="00121907"/>
    <w:rsid w:val="0012234C"/>
    <w:rsid w:val="00122618"/>
    <w:rsid w:val="001231E1"/>
    <w:rsid w:val="00123B95"/>
    <w:rsid w:val="00124890"/>
    <w:rsid w:val="00124DF1"/>
    <w:rsid w:val="001253F8"/>
    <w:rsid w:val="001259B4"/>
    <w:rsid w:val="00125E44"/>
    <w:rsid w:val="001262CA"/>
    <w:rsid w:val="00126669"/>
    <w:rsid w:val="00126A99"/>
    <w:rsid w:val="00126EBE"/>
    <w:rsid w:val="0012791C"/>
    <w:rsid w:val="00127A7C"/>
    <w:rsid w:val="001304D9"/>
    <w:rsid w:val="00130731"/>
    <w:rsid w:val="001308D8"/>
    <w:rsid w:val="00130919"/>
    <w:rsid w:val="00131719"/>
    <w:rsid w:val="0013182D"/>
    <w:rsid w:val="0013209E"/>
    <w:rsid w:val="00132219"/>
    <w:rsid w:val="0013302C"/>
    <w:rsid w:val="00133149"/>
    <w:rsid w:val="001334BE"/>
    <w:rsid w:val="00133545"/>
    <w:rsid w:val="001338F2"/>
    <w:rsid w:val="00133C22"/>
    <w:rsid w:val="00133E82"/>
    <w:rsid w:val="0013493E"/>
    <w:rsid w:val="001349AB"/>
    <w:rsid w:val="00134E5E"/>
    <w:rsid w:val="0013584B"/>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6D1"/>
    <w:rsid w:val="0014585D"/>
    <w:rsid w:val="00145CA3"/>
    <w:rsid w:val="001461F3"/>
    <w:rsid w:val="0014656B"/>
    <w:rsid w:val="001465C5"/>
    <w:rsid w:val="00146801"/>
    <w:rsid w:val="001469E1"/>
    <w:rsid w:val="00146CF0"/>
    <w:rsid w:val="00146E16"/>
    <w:rsid w:val="00146F3F"/>
    <w:rsid w:val="00147008"/>
    <w:rsid w:val="00147157"/>
    <w:rsid w:val="00147371"/>
    <w:rsid w:val="001474CA"/>
    <w:rsid w:val="001475E3"/>
    <w:rsid w:val="00147E4E"/>
    <w:rsid w:val="0015187D"/>
    <w:rsid w:val="00152601"/>
    <w:rsid w:val="001526C2"/>
    <w:rsid w:val="00153A25"/>
    <w:rsid w:val="00153C77"/>
    <w:rsid w:val="00153CF6"/>
    <w:rsid w:val="00153F8F"/>
    <w:rsid w:val="0015427C"/>
    <w:rsid w:val="00154DCD"/>
    <w:rsid w:val="00154FB0"/>
    <w:rsid w:val="00155859"/>
    <w:rsid w:val="00155E3B"/>
    <w:rsid w:val="0015655C"/>
    <w:rsid w:val="0015668B"/>
    <w:rsid w:val="00157536"/>
    <w:rsid w:val="001575BD"/>
    <w:rsid w:val="001576BD"/>
    <w:rsid w:val="00157D2E"/>
    <w:rsid w:val="00157FF2"/>
    <w:rsid w:val="001601E7"/>
    <w:rsid w:val="001605E7"/>
    <w:rsid w:val="00160D72"/>
    <w:rsid w:val="00160F35"/>
    <w:rsid w:val="0016100A"/>
    <w:rsid w:val="0016137E"/>
    <w:rsid w:val="001614C4"/>
    <w:rsid w:val="00161745"/>
    <w:rsid w:val="00161830"/>
    <w:rsid w:val="0016195F"/>
    <w:rsid w:val="001619E9"/>
    <w:rsid w:val="00161A57"/>
    <w:rsid w:val="00162C9A"/>
    <w:rsid w:val="00163105"/>
    <w:rsid w:val="001635A7"/>
    <w:rsid w:val="00163619"/>
    <w:rsid w:val="0016370E"/>
    <w:rsid w:val="001638D4"/>
    <w:rsid w:val="00164539"/>
    <w:rsid w:val="00164BB8"/>
    <w:rsid w:val="00164E23"/>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856"/>
    <w:rsid w:val="0017498B"/>
    <w:rsid w:val="00174ABD"/>
    <w:rsid w:val="00175159"/>
    <w:rsid w:val="00175E3C"/>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580"/>
    <w:rsid w:val="00183B85"/>
    <w:rsid w:val="00183C6A"/>
    <w:rsid w:val="00183E57"/>
    <w:rsid w:val="0018424B"/>
    <w:rsid w:val="00184387"/>
    <w:rsid w:val="0018454F"/>
    <w:rsid w:val="00184C33"/>
    <w:rsid w:val="00184DCE"/>
    <w:rsid w:val="0018517B"/>
    <w:rsid w:val="001853C8"/>
    <w:rsid w:val="00185610"/>
    <w:rsid w:val="0018576D"/>
    <w:rsid w:val="001859B6"/>
    <w:rsid w:val="00185EE3"/>
    <w:rsid w:val="0018607D"/>
    <w:rsid w:val="0018613F"/>
    <w:rsid w:val="00186414"/>
    <w:rsid w:val="00186535"/>
    <w:rsid w:val="001868E4"/>
    <w:rsid w:val="00187402"/>
    <w:rsid w:val="0019053C"/>
    <w:rsid w:val="00190831"/>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1C6"/>
    <w:rsid w:val="00194549"/>
    <w:rsid w:val="00194666"/>
    <w:rsid w:val="00194900"/>
    <w:rsid w:val="00194CDA"/>
    <w:rsid w:val="0019516A"/>
    <w:rsid w:val="0019539F"/>
    <w:rsid w:val="001953C1"/>
    <w:rsid w:val="0019645F"/>
    <w:rsid w:val="001964DB"/>
    <w:rsid w:val="001967C6"/>
    <w:rsid w:val="00197119"/>
    <w:rsid w:val="00197300"/>
    <w:rsid w:val="001974D0"/>
    <w:rsid w:val="00197D05"/>
    <w:rsid w:val="00197D15"/>
    <w:rsid w:val="00197E87"/>
    <w:rsid w:val="001A0484"/>
    <w:rsid w:val="001A09C3"/>
    <w:rsid w:val="001A0BB9"/>
    <w:rsid w:val="001A0E0B"/>
    <w:rsid w:val="001A0F1D"/>
    <w:rsid w:val="001A0F70"/>
    <w:rsid w:val="001A142D"/>
    <w:rsid w:val="001A16F8"/>
    <w:rsid w:val="001A1807"/>
    <w:rsid w:val="001A181A"/>
    <w:rsid w:val="001A1D23"/>
    <w:rsid w:val="001A23E8"/>
    <w:rsid w:val="001A27A1"/>
    <w:rsid w:val="001A280A"/>
    <w:rsid w:val="001A2A7F"/>
    <w:rsid w:val="001A2BEB"/>
    <w:rsid w:val="001A32B7"/>
    <w:rsid w:val="001A3C5D"/>
    <w:rsid w:val="001A3F51"/>
    <w:rsid w:val="001A3FC2"/>
    <w:rsid w:val="001A41DC"/>
    <w:rsid w:val="001A45C3"/>
    <w:rsid w:val="001A5062"/>
    <w:rsid w:val="001A51AA"/>
    <w:rsid w:val="001A5CD0"/>
    <w:rsid w:val="001A62F6"/>
    <w:rsid w:val="001A63F8"/>
    <w:rsid w:val="001A6796"/>
    <w:rsid w:val="001A681E"/>
    <w:rsid w:val="001A68CA"/>
    <w:rsid w:val="001A6CD0"/>
    <w:rsid w:val="001A6EA9"/>
    <w:rsid w:val="001A72FF"/>
    <w:rsid w:val="001A7756"/>
    <w:rsid w:val="001A7F0E"/>
    <w:rsid w:val="001B00B4"/>
    <w:rsid w:val="001B0391"/>
    <w:rsid w:val="001B06A2"/>
    <w:rsid w:val="001B10A7"/>
    <w:rsid w:val="001B1DBB"/>
    <w:rsid w:val="001B20C1"/>
    <w:rsid w:val="001B2272"/>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5C4A"/>
    <w:rsid w:val="001B64A5"/>
    <w:rsid w:val="001B67A7"/>
    <w:rsid w:val="001B70F1"/>
    <w:rsid w:val="001B7351"/>
    <w:rsid w:val="001B781A"/>
    <w:rsid w:val="001B78A3"/>
    <w:rsid w:val="001C0269"/>
    <w:rsid w:val="001C07C4"/>
    <w:rsid w:val="001C0F3A"/>
    <w:rsid w:val="001C13D6"/>
    <w:rsid w:val="001C18CB"/>
    <w:rsid w:val="001C1C3C"/>
    <w:rsid w:val="001C285B"/>
    <w:rsid w:val="001C29A6"/>
    <w:rsid w:val="001C2B3A"/>
    <w:rsid w:val="001C3364"/>
    <w:rsid w:val="001C3501"/>
    <w:rsid w:val="001C36DD"/>
    <w:rsid w:val="001C3D58"/>
    <w:rsid w:val="001C4282"/>
    <w:rsid w:val="001C4291"/>
    <w:rsid w:val="001C4396"/>
    <w:rsid w:val="001C493B"/>
    <w:rsid w:val="001C4C2C"/>
    <w:rsid w:val="001C508F"/>
    <w:rsid w:val="001C51B0"/>
    <w:rsid w:val="001C541C"/>
    <w:rsid w:val="001C5CEA"/>
    <w:rsid w:val="001C5E0A"/>
    <w:rsid w:val="001C5EBE"/>
    <w:rsid w:val="001C5EC3"/>
    <w:rsid w:val="001C6114"/>
    <w:rsid w:val="001C67F5"/>
    <w:rsid w:val="001C68BA"/>
    <w:rsid w:val="001C6ED6"/>
    <w:rsid w:val="001C7026"/>
    <w:rsid w:val="001C7986"/>
    <w:rsid w:val="001C7DB4"/>
    <w:rsid w:val="001D05FD"/>
    <w:rsid w:val="001D09ED"/>
    <w:rsid w:val="001D0BF6"/>
    <w:rsid w:val="001D0ECD"/>
    <w:rsid w:val="001D1743"/>
    <w:rsid w:val="001D1A6E"/>
    <w:rsid w:val="001D1A75"/>
    <w:rsid w:val="001D258A"/>
    <w:rsid w:val="001D27E7"/>
    <w:rsid w:val="001D2991"/>
    <w:rsid w:val="001D367B"/>
    <w:rsid w:val="001D3ED5"/>
    <w:rsid w:val="001D3FDB"/>
    <w:rsid w:val="001D4109"/>
    <w:rsid w:val="001D45A9"/>
    <w:rsid w:val="001D4727"/>
    <w:rsid w:val="001D4ED2"/>
    <w:rsid w:val="001D504A"/>
    <w:rsid w:val="001D5A46"/>
    <w:rsid w:val="001D5C49"/>
    <w:rsid w:val="001D5EAF"/>
    <w:rsid w:val="001D6255"/>
    <w:rsid w:val="001D635F"/>
    <w:rsid w:val="001D672F"/>
    <w:rsid w:val="001D68E5"/>
    <w:rsid w:val="001D6939"/>
    <w:rsid w:val="001D7675"/>
    <w:rsid w:val="001D7F47"/>
    <w:rsid w:val="001E0199"/>
    <w:rsid w:val="001E0FF5"/>
    <w:rsid w:val="001E1588"/>
    <w:rsid w:val="001E15A4"/>
    <w:rsid w:val="001E1DBE"/>
    <w:rsid w:val="001E2576"/>
    <w:rsid w:val="001E2E9B"/>
    <w:rsid w:val="001E2EA9"/>
    <w:rsid w:val="001E305C"/>
    <w:rsid w:val="001E4646"/>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3F2F"/>
    <w:rsid w:val="001F4290"/>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2004A7"/>
    <w:rsid w:val="00200B54"/>
    <w:rsid w:val="00200EB3"/>
    <w:rsid w:val="00201052"/>
    <w:rsid w:val="00201183"/>
    <w:rsid w:val="002015A9"/>
    <w:rsid w:val="0020166F"/>
    <w:rsid w:val="0020205B"/>
    <w:rsid w:val="002021F9"/>
    <w:rsid w:val="0020232E"/>
    <w:rsid w:val="002025ED"/>
    <w:rsid w:val="002027F4"/>
    <w:rsid w:val="00202BB6"/>
    <w:rsid w:val="00202D53"/>
    <w:rsid w:val="00202DBB"/>
    <w:rsid w:val="0020316F"/>
    <w:rsid w:val="00203946"/>
    <w:rsid w:val="00203A57"/>
    <w:rsid w:val="002040E3"/>
    <w:rsid w:val="00204111"/>
    <w:rsid w:val="00204257"/>
    <w:rsid w:val="00204774"/>
    <w:rsid w:val="00204A06"/>
    <w:rsid w:val="00204B25"/>
    <w:rsid w:val="00205AE5"/>
    <w:rsid w:val="00205BED"/>
    <w:rsid w:val="002060BA"/>
    <w:rsid w:val="0020621D"/>
    <w:rsid w:val="00206398"/>
    <w:rsid w:val="00206951"/>
    <w:rsid w:val="00206999"/>
    <w:rsid w:val="002070B4"/>
    <w:rsid w:val="0020726F"/>
    <w:rsid w:val="00207AAC"/>
    <w:rsid w:val="002106CA"/>
    <w:rsid w:val="002106E8"/>
    <w:rsid w:val="00210983"/>
    <w:rsid w:val="00210B56"/>
    <w:rsid w:val="00210D23"/>
    <w:rsid w:val="00210D52"/>
    <w:rsid w:val="00210FF0"/>
    <w:rsid w:val="00212049"/>
    <w:rsid w:val="0021227F"/>
    <w:rsid w:val="00212339"/>
    <w:rsid w:val="00212555"/>
    <w:rsid w:val="00212615"/>
    <w:rsid w:val="00212693"/>
    <w:rsid w:val="002127C3"/>
    <w:rsid w:val="00212D9F"/>
    <w:rsid w:val="002134FE"/>
    <w:rsid w:val="00213B73"/>
    <w:rsid w:val="00213E36"/>
    <w:rsid w:val="00213F78"/>
    <w:rsid w:val="002141A4"/>
    <w:rsid w:val="00214979"/>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1F62"/>
    <w:rsid w:val="0022204F"/>
    <w:rsid w:val="0022242B"/>
    <w:rsid w:val="002225CC"/>
    <w:rsid w:val="00222FC8"/>
    <w:rsid w:val="002230FF"/>
    <w:rsid w:val="00223414"/>
    <w:rsid w:val="0022362D"/>
    <w:rsid w:val="0022384B"/>
    <w:rsid w:val="00223BF5"/>
    <w:rsid w:val="0022447D"/>
    <w:rsid w:val="0022512D"/>
    <w:rsid w:val="002259E9"/>
    <w:rsid w:val="00225A6F"/>
    <w:rsid w:val="00225E94"/>
    <w:rsid w:val="00226692"/>
    <w:rsid w:val="00227303"/>
    <w:rsid w:val="00227826"/>
    <w:rsid w:val="00227C5D"/>
    <w:rsid w:val="002301F5"/>
    <w:rsid w:val="00230525"/>
    <w:rsid w:val="0023056C"/>
    <w:rsid w:val="00230DC0"/>
    <w:rsid w:val="002312C7"/>
    <w:rsid w:val="002319B6"/>
    <w:rsid w:val="00232317"/>
    <w:rsid w:val="002329F8"/>
    <w:rsid w:val="00232B70"/>
    <w:rsid w:val="00232BF8"/>
    <w:rsid w:val="00232CD3"/>
    <w:rsid w:val="00232D30"/>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24A"/>
    <w:rsid w:val="002376D0"/>
    <w:rsid w:val="00237E91"/>
    <w:rsid w:val="00240AE5"/>
    <w:rsid w:val="00240D0E"/>
    <w:rsid w:val="00240DF4"/>
    <w:rsid w:val="00240FBA"/>
    <w:rsid w:val="00240FD7"/>
    <w:rsid w:val="00241198"/>
    <w:rsid w:val="002411C6"/>
    <w:rsid w:val="002413A5"/>
    <w:rsid w:val="00241D01"/>
    <w:rsid w:val="00243781"/>
    <w:rsid w:val="0024424E"/>
    <w:rsid w:val="00244C1C"/>
    <w:rsid w:val="002454C1"/>
    <w:rsid w:val="00245BF2"/>
    <w:rsid w:val="00245CD1"/>
    <w:rsid w:val="0024616B"/>
    <w:rsid w:val="0024670A"/>
    <w:rsid w:val="00246764"/>
    <w:rsid w:val="002468A1"/>
    <w:rsid w:val="00246B11"/>
    <w:rsid w:val="00247113"/>
    <w:rsid w:val="0024717D"/>
    <w:rsid w:val="002474B7"/>
    <w:rsid w:val="002478A4"/>
    <w:rsid w:val="00247E35"/>
    <w:rsid w:val="00247F68"/>
    <w:rsid w:val="002500D3"/>
    <w:rsid w:val="00250339"/>
    <w:rsid w:val="0025047B"/>
    <w:rsid w:val="0025055E"/>
    <w:rsid w:val="0025079D"/>
    <w:rsid w:val="002507B4"/>
    <w:rsid w:val="00250CB6"/>
    <w:rsid w:val="00250FC7"/>
    <w:rsid w:val="002510B2"/>
    <w:rsid w:val="0025147D"/>
    <w:rsid w:val="0025167B"/>
    <w:rsid w:val="002519F3"/>
    <w:rsid w:val="00251BCA"/>
    <w:rsid w:val="00251C5F"/>
    <w:rsid w:val="00251F24"/>
    <w:rsid w:val="00252D3F"/>
    <w:rsid w:val="002548EA"/>
    <w:rsid w:val="00254986"/>
    <w:rsid w:val="00254C52"/>
    <w:rsid w:val="0025507B"/>
    <w:rsid w:val="00255177"/>
    <w:rsid w:val="00255684"/>
    <w:rsid w:val="002558A1"/>
    <w:rsid w:val="00255BBB"/>
    <w:rsid w:val="00255C93"/>
    <w:rsid w:val="0025626B"/>
    <w:rsid w:val="00256646"/>
    <w:rsid w:val="00256A74"/>
    <w:rsid w:val="00256BCE"/>
    <w:rsid w:val="00256C9A"/>
    <w:rsid w:val="0025711C"/>
    <w:rsid w:val="002575A3"/>
    <w:rsid w:val="00257A86"/>
    <w:rsid w:val="00257B13"/>
    <w:rsid w:val="00260AEB"/>
    <w:rsid w:val="00260EBC"/>
    <w:rsid w:val="0026108B"/>
    <w:rsid w:val="00261E51"/>
    <w:rsid w:val="002626D4"/>
    <w:rsid w:val="00262AFF"/>
    <w:rsid w:val="00262B06"/>
    <w:rsid w:val="00262EFE"/>
    <w:rsid w:val="00263249"/>
    <w:rsid w:val="00263B2B"/>
    <w:rsid w:val="00263B9B"/>
    <w:rsid w:val="00263C8B"/>
    <w:rsid w:val="00263EB4"/>
    <w:rsid w:val="00264083"/>
    <w:rsid w:val="00264126"/>
    <w:rsid w:val="0026524E"/>
    <w:rsid w:val="00265B66"/>
    <w:rsid w:val="00265BEE"/>
    <w:rsid w:val="00265E03"/>
    <w:rsid w:val="00266460"/>
    <w:rsid w:val="00266E0F"/>
    <w:rsid w:val="0026710C"/>
    <w:rsid w:val="002672BC"/>
    <w:rsid w:val="002675D5"/>
    <w:rsid w:val="00267E7E"/>
    <w:rsid w:val="00267F75"/>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B96"/>
    <w:rsid w:val="0028206F"/>
    <w:rsid w:val="0028270A"/>
    <w:rsid w:val="0028273E"/>
    <w:rsid w:val="00282C32"/>
    <w:rsid w:val="00282E22"/>
    <w:rsid w:val="00282E44"/>
    <w:rsid w:val="00284D9C"/>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C7F"/>
    <w:rsid w:val="00294370"/>
    <w:rsid w:val="0029445F"/>
    <w:rsid w:val="00294B66"/>
    <w:rsid w:val="00294C57"/>
    <w:rsid w:val="00294DA8"/>
    <w:rsid w:val="00295596"/>
    <w:rsid w:val="00295B47"/>
    <w:rsid w:val="00295CAD"/>
    <w:rsid w:val="00295D75"/>
    <w:rsid w:val="00295FEB"/>
    <w:rsid w:val="00296000"/>
    <w:rsid w:val="0029646E"/>
    <w:rsid w:val="002967FB"/>
    <w:rsid w:val="00296DAF"/>
    <w:rsid w:val="002971B6"/>
    <w:rsid w:val="00297214"/>
    <w:rsid w:val="002976EE"/>
    <w:rsid w:val="00297873"/>
    <w:rsid w:val="00297C32"/>
    <w:rsid w:val="00297C57"/>
    <w:rsid w:val="00297DF9"/>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754"/>
    <w:rsid w:val="002A3BBC"/>
    <w:rsid w:val="002A415A"/>
    <w:rsid w:val="002A466B"/>
    <w:rsid w:val="002A4E6A"/>
    <w:rsid w:val="002A5704"/>
    <w:rsid w:val="002A59B5"/>
    <w:rsid w:val="002A643E"/>
    <w:rsid w:val="002A6B3A"/>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1DF"/>
    <w:rsid w:val="002B440B"/>
    <w:rsid w:val="002B441F"/>
    <w:rsid w:val="002B48CF"/>
    <w:rsid w:val="002B51DC"/>
    <w:rsid w:val="002B5351"/>
    <w:rsid w:val="002B53E1"/>
    <w:rsid w:val="002B5694"/>
    <w:rsid w:val="002B5AB0"/>
    <w:rsid w:val="002B5B65"/>
    <w:rsid w:val="002B640C"/>
    <w:rsid w:val="002B67DA"/>
    <w:rsid w:val="002B6D2F"/>
    <w:rsid w:val="002B7315"/>
    <w:rsid w:val="002B797F"/>
    <w:rsid w:val="002B7F08"/>
    <w:rsid w:val="002C05CC"/>
    <w:rsid w:val="002C06EB"/>
    <w:rsid w:val="002C0A7C"/>
    <w:rsid w:val="002C0AEA"/>
    <w:rsid w:val="002C0B18"/>
    <w:rsid w:val="002C0D2B"/>
    <w:rsid w:val="002C0DC4"/>
    <w:rsid w:val="002C141F"/>
    <w:rsid w:val="002C145A"/>
    <w:rsid w:val="002C168D"/>
    <w:rsid w:val="002C182B"/>
    <w:rsid w:val="002C1A15"/>
    <w:rsid w:val="002C1E5A"/>
    <w:rsid w:val="002C2557"/>
    <w:rsid w:val="002C2771"/>
    <w:rsid w:val="002C2B17"/>
    <w:rsid w:val="002C2C85"/>
    <w:rsid w:val="002C2CC7"/>
    <w:rsid w:val="002C352C"/>
    <w:rsid w:val="002C3AFE"/>
    <w:rsid w:val="002C4010"/>
    <w:rsid w:val="002C4517"/>
    <w:rsid w:val="002C4645"/>
    <w:rsid w:val="002C5071"/>
    <w:rsid w:val="002C527E"/>
    <w:rsid w:val="002C585E"/>
    <w:rsid w:val="002C5908"/>
    <w:rsid w:val="002C5F8C"/>
    <w:rsid w:val="002C69EE"/>
    <w:rsid w:val="002C6D09"/>
    <w:rsid w:val="002C6E85"/>
    <w:rsid w:val="002C7159"/>
    <w:rsid w:val="002C7309"/>
    <w:rsid w:val="002C7742"/>
    <w:rsid w:val="002C77C0"/>
    <w:rsid w:val="002C7BE6"/>
    <w:rsid w:val="002C7CC0"/>
    <w:rsid w:val="002C7DFD"/>
    <w:rsid w:val="002D0623"/>
    <w:rsid w:val="002D1B1B"/>
    <w:rsid w:val="002D1D7E"/>
    <w:rsid w:val="002D1E9B"/>
    <w:rsid w:val="002D211C"/>
    <w:rsid w:val="002D2260"/>
    <w:rsid w:val="002D27CE"/>
    <w:rsid w:val="002D2960"/>
    <w:rsid w:val="002D3058"/>
    <w:rsid w:val="002D3640"/>
    <w:rsid w:val="002D38DE"/>
    <w:rsid w:val="002D3B17"/>
    <w:rsid w:val="002D3C15"/>
    <w:rsid w:val="002D40D3"/>
    <w:rsid w:val="002D41D9"/>
    <w:rsid w:val="002D4A74"/>
    <w:rsid w:val="002D5197"/>
    <w:rsid w:val="002D525D"/>
    <w:rsid w:val="002D5349"/>
    <w:rsid w:val="002D5473"/>
    <w:rsid w:val="002D5787"/>
    <w:rsid w:val="002D62A8"/>
    <w:rsid w:val="002D653A"/>
    <w:rsid w:val="002D6DC3"/>
    <w:rsid w:val="002D6DEB"/>
    <w:rsid w:val="002D6DEF"/>
    <w:rsid w:val="002D7451"/>
    <w:rsid w:val="002D7507"/>
    <w:rsid w:val="002D7C2B"/>
    <w:rsid w:val="002D7F9B"/>
    <w:rsid w:val="002E0917"/>
    <w:rsid w:val="002E125F"/>
    <w:rsid w:val="002E12D0"/>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CA3"/>
    <w:rsid w:val="002E60F6"/>
    <w:rsid w:val="002E67F7"/>
    <w:rsid w:val="002E6D3E"/>
    <w:rsid w:val="002E6FE0"/>
    <w:rsid w:val="002E701C"/>
    <w:rsid w:val="002E71E1"/>
    <w:rsid w:val="002E74C3"/>
    <w:rsid w:val="002E785C"/>
    <w:rsid w:val="002E7FD5"/>
    <w:rsid w:val="002F0416"/>
    <w:rsid w:val="002F0695"/>
    <w:rsid w:val="002F0AB5"/>
    <w:rsid w:val="002F0D77"/>
    <w:rsid w:val="002F1019"/>
    <w:rsid w:val="002F129D"/>
    <w:rsid w:val="002F1482"/>
    <w:rsid w:val="002F14D2"/>
    <w:rsid w:val="002F16D9"/>
    <w:rsid w:val="002F19E4"/>
    <w:rsid w:val="002F1EAE"/>
    <w:rsid w:val="002F2392"/>
    <w:rsid w:val="002F2979"/>
    <w:rsid w:val="002F3524"/>
    <w:rsid w:val="002F3720"/>
    <w:rsid w:val="002F378B"/>
    <w:rsid w:val="002F3B40"/>
    <w:rsid w:val="002F4CDC"/>
    <w:rsid w:val="002F4D30"/>
    <w:rsid w:val="002F5215"/>
    <w:rsid w:val="002F5915"/>
    <w:rsid w:val="002F594C"/>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205"/>
    <w:rsid w:val="00301351"/>
    <w:rsid w:val="00301355"/>
    <w:rsid w:val="003018F4"/>
    <w:rsid w:val="00302531"/>
    <w:rsid w:val="00302B74"/>
    <w:rsid w:val="00302CC8"/>
    <w:rsid w:val="00303905"/>
    <w:rsid w:val="00303968"/>
    <w:rsid w:val="003043A6"/>
    <w:rsid w:val="0030484B"/>
    <w:rsid w:val="003051FD"/>
    <w:rsid w:val="00305284"/>
    <w:rsid w:val="00305547"/>
    <w:rsid w:val="0030569D"/>
    <w:rsid w:val="003059ED"/>
    <w:rsid w:val="00305FD7"/>
    <w:rsid w:val="003060E6"/>
    <w:rsid w:val="00306306"/>
    <w:rsid w:val="00306440"/>
    <w:rsid w:val="00306574"/>
    <w:rsid w:val="00306F86"/>
    <w:rsid w:val="00306F8A"/>
    <w:rsid w:val="0030716C"/>
    <w:rsid w:val="0030777C"/>
    <w:rsid w:val="0030785A"/>
    <w:rsid w:val="00310500"/>
    <w:rsid w:val="00310713"/>
    <w:rsid w:val="00310B1B"/>
    <w:rsid w:val="00312326"/>
    <w:rsid w:val="00312ABB"/>
    <w:rsid w:val="00312ACD"/>
    <w:rsid w:val="00312D5C"/>
    <w:rsid w:val="003130BE"/>
    <w:rsid w:val="003140A7"/>
    <w:rsid w:val="003140F4"/>
    <w:rsid w:val="00314574"/>
    <w:rsid w:val="00314A3B"/>
    <w:rsid w:val="00314C61"/>
    <w:rsid w:val="00314DB0"/>
    <w:rsid w:val="00315196"/>
    <w:rsid w:val="00315301"/>
    <w:rsid w:val="00315489"/>
    <w:rsid w:val="0031597C"/>
    <w:rsid w:val="00315B7C"/>
    <w:rsid w:val="00315C88"/>
    <w:rsid w:val="00315FA6"/>
    <w:rsid w:val="00315FFB"/>
    <w:rsid w:val="00316982"/>
    <w:rsid w:val="00316A86"/>
    <w:rsid w:val="0031742E"/>
    <w:rsid w:val="00317690"/>
    <w:rsid w:val="0031780B"/>
    <w:rsid w:val="003178D8"/>
    <w:rsid w:val="00317943"/>
    <w:rsid w:val="00317A81"/>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5FD0"/>
    <w:rsid w:val="00326473"/>
    <w:rsid w:val="003267FE"/>
    <w:rsid w:val="00326BC9"/>
    <w:rsid w:val="00326E53"/>
    <w:rsid w:val="00327008"/>
    <w:rsid w:val="003275E2"/>
    <w:rsid w:val="00327F1E"/>
    <w:rsid w:val="003306E8"/>
    <w:rsid w:val="00330974"/>
    <w:rsid w:val="00330B7C"/>
    <w:rsid w:val="00330CFF"/>
    <w:rsid w:val="003320EB"/>
    <w:rsid w:val="0033237E"/>
    <w:rsid w:val="003327A7"/>
    <w:rsid w:val="00332952"/>
    <w:rsid w:val="00332C59"/>
    <w:rsid w:val="00332CB1"/>
    <w:rsid w:val="00333372"/>
    <w:rsid w:val="0033337D"/>
    <w:rsid w:val="00333DEB"/>
    <w:rsid w:val="003340C3"/>
    <w:rsid w:val="00334177"/>
    <w:rsid w:val="003357F0"/>
    <w:rsid w:val="00336169"/>
    <w:rsid w:val="003362D0"/>
    <w:rsid w:val="00336736"/>
    <w:rsid w:val="00336803"/>
    <w:rsid w:val="00336B21"/>
    <w:rsid w:val="00336F18"/>
    <w:rsid w:val="0033700D"/>
    <w:rsid w:val="00337412"/>
    <w:rsid w:val="003375C0"/>
    <w:rsid w:val="0033781E"/>
    <w:rsid w:val="00340072"/>
    <w:rsid w:val="003401C6"/>
    <w:rsid w:val="00340548"/>
    <w:rsid w:val="00341357"/>
    <w:rsid w:val="003414CF"/>
    <w:rsid w:val="00341D0B"/>
    <w:rsid w:val="00342317"/>
    <w:rsid w:val="00342D5C"/>
    <w:rsid w:val="00342EAB"/>
    <w:rsid w:val="003438DE"/>
    <w:rsid w:val="0034409C"/>
    <w:rsid w:val="00344102"/>
    <w:rsid w:val="0034439B"/>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606"/>
    <w:rsid w:val="0035286F"/>
    <w:rsid w:val="003529E2"/>
    <w:rsid w:val="00352A0D"/>
    <w:rsid w:val="00352BAB"/>
    <w:rsid w:val="00352C12"/>
    <w:rsid w:val="00352EEE"/>
    <w:rsid w:val="003530D6"/>
    <w:rsid w:val="00353294"/>
    <w:rsid w:val="00353472"/>
    <w:rsid w:val="003535D1"/>
    <w:rsid w:val="0035393B"/>
    <w:rsid w:val="00354206"/>
    <w:rsid w:val="00354565"/>
    <w:rsid w:val="00354862"/>
    <w:rsid w:val="00354897"/>
    <w:rsid w:val="00354AB2"/>
    <w:rsid w:val="003550E8"/>
    <w:rsid w:val="003551DE"/>
    <w:rsid w:val="0035564A"/>
    <w:rsid w:val="00355AB6"/>
    <w:rsid w:val="003563DD"/>
    <w:rsid w:val="0035652C"/>
    <w:rsid w:val="003565B2"/>
    <w:rsid w:val="003567DC"/>
    <w:rsid w:val="00356848"/>
    <w:rsid w:val="003578D9"/>
    <w:rsid w:val="00357918"/>
    <w:rsid w:val="0035795E"/>
    <w:rsid w:val="003579B8"/>
    <w:rsid w:val="00357BBA"/>
    <w:rsid w:val="00357EAD"/>
    <w:rsid w:val="00360C90"/>
    <w:rsid w:val="00360E1D"/>
    <w:rsid w:val="00360FA5"/>
    <w:rsid w:val="00361D74"/>
    <w:rsid w:val="00361E71"/>
    <w:rsid w:val="003623A1"/>
    <w:rsid w:val="00362526"/>
    <w:rsid w:val="00362CA9"/>
    <w:rsid w:val="00362F9E"/>
    <w:rsid w:val="0036347B"/>
    <w:rsid w:val="00363B6F"/>
    <w:rsid w:val="00363D41"/>
    <w:rsid w:val="00364451"/>
    <w:rsid w:val="00364CD1"/>
    <w:rsid w:val="00364CF9"/>
    <w:rsid w:val="00364DCD"/>
    <w:rsid w:val="003651A2"/>
    <w:rsid w:val="0036533B"/>
    <w:rsid w:val="0036590C"/>
    <w:rsid w:val="0036592F"/>
    <w:rsid w:val="00365DC8"/>
    <w:rsid w:val="003663A8"/>
    <w:rsid w:val="00366BDF"/>
    <w:rsid w:val="00366EAA"/>
    <w:rsid w:val="00367584"/>
    <w:rsid w:val="00367DD9"/>
    <w:rsid w:val="00370B32"/>
    <w:rsid w:val="00371C35"/>
    <w:rsid w:val="00371C5D"/>
    <w:rsid w:val="00371F57"/>
    <w:rsid w:val="00371FAC"/>
    <w:rsid w:val="00372035"/>
    <w:rsid w:val="0037228F"/>
    <w:rsid w:val="0037239F"/>
    <w:rsid w:val="00372F32"/>
    <w:rsid w:val="003730DD"/>
    <w:rsid w:val="003735AC"/>
    <w:rsid w:val="00373778"/>
    <w:rsid w:val="00373B7E"/>
    <w:rsid w:val="00373BAF"/>
    <w:rsid w:val="00374124"/>
    <w:rsid w:val="00375102"/>
    <w:rsid w:val="00375508"/>
    <w:rsid w:val="0037572C"/>
    <w:rsid w:val="00375945"/>
    <w:rsid w:val="00376484"/>
    <w:rsid w:val="0037667A"/>
    <w:rsid w:val="00376776"/>
    <w:rsid w:val="003768A9"/>
    <w:rsid w:val="003769B5"/>
    <w:rsid w:val="00377168"/>
    <w:rsid w:val="00377411"/>
    <w:rsid w:val="00377475"/>
    <w:rsid w:val="003777D5"/>
    <w:rsid w:val="00377FBC"/>
    <w:rsid w:val="00380BA9"/>
    <w:rsid w:val="00381702"/>
    <w:rsid w:val="00381704"/>
    <w:rsid w:val="003817EA"/>
    <w:rsid w:val="00381C59"/>
    <w:rsid w:val="003820CF"/>
    <w:rsid w:val="003825A6"/>
    <w:rsid w:val="00382E08"/>
    <w:rsid w:val="003830CF"/>
    <w:rsid w:val="0038317B"/>
    <w:rsid w:val="003831E7"/>
    <w:rsid w:val="003832FD"/>
    <w:rsid w:val="0038386A"/>
    <w:rsid w:val="00384359"/>
    <w:rsid w:val="00384456"/>
    <w:rsid w:val="00384AC9"/>
    <w:rsid w:val="00384CFD"/>
    <w:rsid w:val="003855F6"/>
    <w:rsid w:val="0038596A"/>
    <w:rsid w:val="00386142"/>
    <w:rsid w:val="00386DB7"/>
    <w:rsid w:val="00386FC9"/>
    <w:rsid w:val="00387970"/>
    <w:rsid w:val="003879D5"/>
    <w:rsid w:val="00387AD8"/>
    <w:rsid w:val="00387BA4"/>
    <w:rsid w:val="00387F66"/>
    <w:rsid w:val="003907FB"/>
    <w:rsid w:val="0039098E"/>
    <w:rsid w:val="00390CF1"/>
    <w:rsid w:val="00390E96"/>
    <w:rsid w:val="00390EDD"/>
    <w:rsid w:val="00390F03"/>
    <w:rsid w:val="00390F32"/>
    <w:rsid w:val="00390FC8"/>
    <w:rsid w:val="00391C6F"/>
    <w:rsid w:val="00391E28"/>
    <w:rsid w:val="00391EC6"/>
    <w:rsid w:val="003921E6"/>
    <w:rsid w:val="00392448"/>
    <w:rsid w:val="00392650"/>
    <w:rsid w:val="003927C1"/>
    <w:rsid w:val="0039336A"/>
    <w:rsid w:val="003933C8"/>
    <w:rsid w:val="003938B8"/>
    <w:rsid w:val="00393A22"/>
    <w:rsid w:val="00393A38"/>
    <w:rsid w:val="00393B01"/>
    <w:rsid w:val="00393B4F"/>
    <w:rsid w:val="00393C15"/>
    <w:rsid w:val="00393D9B"/>
    <w:rsid w:val="00393E68"/>
    <w:rsid w:val="00394602"/>
    <w:rsid w:val="00394DA8"/>
    <w:rsid w:val="0039502A"/>
    <w:rsid w:val="0039557E"/>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09"/>
    <w:rsid w:val="003A1137"/>
    <w:rsid w:val="003A14DE"/>
    <w:rsid w:val="003A157F"/>
    <w:rsid w:val="003A1D1F"/>
    <w:rsid w:val="003A2310"/>
    <w:rsid w:val="003A2435"/>
    <w:rsid w:val="003A27FE"/>
    <w:rsid w:val="003A2A17"/>
    <w:rsid w:val="003A2F89"/>
    <w:rsid w:val="003A320B"/>
    <w:rsid w:val="003A408A"/>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04"/>
    <w:rsid w:val="003A6E96"/>
    <w:rsid w:val="003A6F19"/>
    <w:rsid w:val="003A75AD"/>
    <w:rsid w:val="003A7B2C"/>
    <w:rsid w:val="003A7BD8"/>
    <w:rsid w:val="003A7EDD"/>
    <w:rsid w:val="003B05CF"/>
    <w:rsid w:val="003B07C7"/>
    <w:rsid w:val="003B09B7"/>
    <w:rsid w:val="003B0AF5"/>
    <w:rsid w:val="003B0B1F"/>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928"/>
    <w:rsid w:val="003B7E14"/>
    <w:rsid w:val="003C05AD"/>
    <w:rsid w:val="003C0736"/>
    <w:rsid w:val="003C0A1E"/>
    <w:rsid w:val="003C0C4E"/>
    <w:rsid w:val="003C0FB2"/>
    <w:rsid w:val="003C169F"/>
    <w:rsid w:val="003C1C67"/>
    <w:rsid w:val="003C1D9B"/>
    <w:rsid w:val="003C2099"/>
    <w:rsid w:val="003C21AD"/>
    <w:rsid w:val="003C236B"/>
    <w:rsid w:val="003C28F8"/>
    <w:rsid w:val="003C29CC"/>
    <w:rsid w:val="003C2A20"/>
    <w:rsid w:val="003C2B10"/>
    <w:rsid w:val="003C31CC"/>
    <w:rsid w:val="003C3CAE"/>
    <w:rsid w:val="003C3FFF"/>
    <w:rsid w:val="003C44AC"/>
    <w:rsid w:val="003C4CA5"/>
    <w:rsid w:val="003C4E55"/>
    <w:rsid w:val="003C50B2"/>
    <w:rsid w:val="003C53FC"/>
    <w:rsid w:val="003C5BA5"/>
    <w:rsid w:val="003C5E77"/>
    <w:rsid w:val="003C60D8"/>
    <w:rsid w:val="003C6708"/>
    <w:rsid w:val="003C6DAB"/>
    <w:rsid w:val="003C6DD5"/>
    <w:rsid w:val="003C70D0"/>
    <w:rsid w:val="003C76B0"/>
    <w:rsid w:val="003C7AE8"/>
    <w:rsid w:val="003C7D73"/>
    <w:rsid w:val="003C7FCA"/>
    <w:rsid w:val="003D083F"/>
    <w:rsid w:val="003D0DCA"/>
    <w:rsid w:val="003D176A"/>
    <w:rsid w:val="003D192B"/>
    <w:rsid w:val="003D19C3"/>
    <w:rsid w:val="003D1EB6"/>
    <w:rsid w:val="003D2271"/>
    <w:rsid w:val="003D2C00"/>
    <w:rsid w:val="003D312D"/>
    <w:rsid w:val="003D332B"/>
    <w:rsid w:val="003D3581"/>
    <w:rsid w:val="003D3662"/>
    <w:rsid w:val="003D3A1C"/>
    <w:rsid w:val="003D3DA0"/>
    <w:rsid w:val="003D4CB5"/>
    <w:rsid w:val="003D4DED"/>
    <w:rsid w:val="003D4F71"/>
    <w:rsid w:val="003D5001"/>
    <w:rsid w:val="003D515F"/>
    <w:rsid w:val="003D5284"/>
    <w:rsid w:val="003D58E7"/>
    <w:rsid w:val="003D5BFA"/>
    <w:rsid w:val="003D5FC2"/>
    <w:rsid w:val="003D6147"/>
    <w:rsid w:val="003D634B"/>
    <w:rsid w:val="003D64D4"/>
    <w:rsid w:val="003D6582"/>
    <w:rsid w:val="003D6787"/>
    <w:rsid w:val="003D6844"/>
    <w:rsid w:val="003D6944"/>
    <w:rsid w:val="003D69B4"/>
    <w:rsid w:val="003D6DE2"/>
    <w:rsid w:val="003D6EA8"/>
    <w:rsid w:val="003D6FF5"/>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17C"/>
    <w:rsid w:val="003E43B6"/>
    <w:rsid w:val="003E452E"/>
    <w:rsid w:val="003E49AA"/>
    <w:rsid w:val="003E66EF"/>
    <w:rsid w:val="003E6C09"/>
    <w:rsid w:val="003E6C6D"/>
    <w:rsid w:val="003E6CB7"/>
    <w:rsid w:val="003E6D32"/>
    <w:rsid w:val="003E6D76"/>
    <w:rsid w:val="003E767F"/>
    <w:rsid w:val="003E7BBA"/>
    <w:rsid w:val="003F056B"/>
    <w:rsid w:val="003F0759"/>
    <w:rsid w:val="003F07ED"/>
    <w:rsid w:val="003F14E1"/>
    <w:rsid w:val="003F19C6"/>
    <w:rsid w:val="003F274F"/>
    <w:rsid w:val="003F3118"/>
    <w:rsid w:val="003F34BF"/>
    <w:rsid w:val="003F3AD2"/>
    <w:rsid w:val="003F3B72"/>
    <w:rsid w:val="003F3F27"/>
    <w:rsid w:val="003F43C6"/>
    <w:rsid w:val="003F518D"/>
    <w:rsid w:val="003F54A6"/>
    <w:rsid w:val="003F5910"/>
    <w:rsid w:val="003F5AA0"/>
    <w:rsid w:val="003F5C0C"/>
    <w:rsid w:val="003F5D32"/>
    <w:rsid w:val="003F5D34"/>
    <w:rsid w:val="003F5D5C"/>
    <w:rsid w:val="003F627F"/>
    <w:rsid w:val="003F6289"/>
    <w:rsid w:val="003F64D5"/>
    <w:rsid w:val="003F669D"/>
    <w:rsid w:val="003F66A3"/>
    <w:rsid w:val="003F73F9"/>
    <w:rsid w:val="003F771B"/>
    <w:rsid w:val="003F7F2F"/>
    <w:rsid w:val="0040031B"/>
    <w:rsid w:val="00400A06"/>
    <w:rsid w:val="00400FDB"/>
    <w:rsid w:val="00402003"/>
    <w:rsid w:val="0040334D"/>
    <w:rsid w:val="00403C73"/>
    <w:rsid w:val="00403EBA"/>
    <w:rsid w:val="0040449E"/>
    <w:rsid w:val="00404511"/>
    <w:rsid w:val="00404553"/>
    <w:rsid w:val="004049F7"/>
    <w:rsid w:val="00404B65"/>
    <w:rsid w:val="00404D77"/>
    <w:rsid w:val="00405343"/>
    <w:rsid w:val="004055E2"/>
    <w:rsid w:val="0040631A"/>
    <w:rsid w:val="004064F8"/>
    <w:rsid w:val="004067EF"/>
    <w:rsid w:val="0040698A"/>
    <w:rsid w:val="00406CAB"/>
    <w:rsid w:val="00406F3F"/>
    <w:rsid w:val="00407B8F"/>
    <w:rsid w:val="0041101D"/>
    <w:rsid w:val="00411409"/>
    <w:rsid w:val="00411591"/>
    <w:rsid w:val="00411CD8"/>
    <w:rsid w:val="00411D5C"/>
    <w:rsid w:val="00411F37"/>
    <w:rsid w:val="00412036"/>
    <w:rsid w:val="00412E9A"/>
    <w:rsid w:val="00413199"/>
    <w:rsid w:val="00413300"/>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15E"/>
    <w:rsid w:val="00417374"/>
    <w:rsid w:val="0041790D"/>
    <w:rsid w:val="00417C60"/>
    <w:rsid w:val="004203D3"/>
    <w:rsid w:val="004204E2"/>
    <w:rsid w:val="004214EB"/>
    <w:rsid w:val="0042181B"/>
    <w:rsid w:val="00421DF9"/>
    <w:rsid w:val="00421F91"/>
    <w:rsid w:val="00422017"/>
    <w:rsid w:val="0042232D"/>
    <w:rsid w:val="00422670"/>
    <w:rsid w:val="00422BD5"/>
    <w:rsid w:val="00422DE1"/>
    <w:rsid w:val="00423003"/>
    <w:rsid w:val="00423675"/>
    <w:rsid w:val="004238AE"/>
    <w:rsid w:val="0042395F"/>
    <w:rsid w:val="00423CB8"/>
    <w:rsid w:val="00423D7A"/>
    <w:rsid w:val="00423DA8"/>
    <w:rsid w:val="00424AA8"/>
    <w:rsid w:val="00424AB8"/>
    <w:rsid w:val="004250E6"/>
    <w:rsid w:val="0042513C"/>
    <w:rsid w:val="00425655"/>
    <w:rsid w:val="0042574F"/>
    <w:rsid w:val="00425844"/>
    <w:rsid w:val="00425A58"/>
    <w:rsid w:val="00425EE0"/>
    <w:rsid w:val="00425F23"/>
    <w:rsid w:val="00425F3D"/>
    <w:rsid w:val="00425F7A"/>
    <w:rsid w:val="00426530"/>
    <w:rsid w:val="00426E68"/>
    <w:rsid w:val="00426F21"/>
    <w:rsid w:val="00426FA0"/>
    <w:rsid w:val="00427072"/>
    <w:rsid w:val="00427125"/>
    <w:rsid w:val="00427363"/>
    <w:rsid w:val="00427640"/>
    <w:rsid w:val="00430113"/>
    <w:rsid w:val="00430281"/>
    <w:rsid w:val="00430419"/>
    <w:rsid w:val="004308ED"/>
    <w:rsid w:val="0043102B"/>
    <w:rsid w:val="00431296"/>
    <w:rsid w:val="00431AF3"/>
    <w:rsid w:val="00431B18"/>
    <w:rsid w:val="00431FFA"/>
    <w:rsid w:val="00432217"/>
    <w:rsid w:val="00432FC6"/>
    <w:rsid w:val="004330D9"/>
    <w:rsid w:val="00433351"/>
    <w:rsid w:val="00433DDF"/>
    <w:rsid w:val="004340A0"/>
    <w:rsid w:val="0043430F"/>
    <w:rsid w:val="0043447F"/>
    <w:rsid w:val="004347AF"/>
    <w:rsid w:val="00434BB0"/>
    <w:rsid w:val="00434D6A"/>
    <w:rsid w:val="00434FB5"/>
    <w:rsid w:val="0043504C"/>
    <w:rsid w:val="0043513F"/>
    <w:rsid w:val="004359BF"/>
    <w:rsid w:val="00435D8D"/>
    <w:rsid w:val="004362CF"/>
    <w:rsid w:val="00436962"/>
    <w:rsid w:val="00436B17"/>
    <w:rsid w:val="00437006"/>
    <w:rsid w:val="00437023"/>
    <w:rsid w:val="0043717F"/>
    <w:rsid w:val="004376E5"/>
    <w:rsid w:val="004376F1"/>
    <w:rsid w:val="00437B59"/>
    <w:rsid w:val="00440986"/>
    <w:rsid w:val="00440DFE"/>
    <w:rsid w:val="00440F45"/>
    <w:rsid w:val="00441114"/>
    <w:rsid w:val="00442DC8"/>
    <w:rsid w:val="0044307E"/>
    <w:rsid w:val="004437AB"/>
    <w:rsid w:val="00443CA0"/>
    <w:rsid w:val="00444073"/>
    <w:rsid w:val="0044407E"/>
    <w:rsid w:val="004446AA"/>
    <w:rsid w:val="00444A11"/>
    <w:rsid w:val="00444A9C"/>
    <w:rsid w:val="00445156"/>
    <w:rsid w:val="00445594"/>
    <w:rsid w:val="00445BAB"/>
    <w:rsid w:val="00445DB1"/>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1404"/>
    <w:rsid w:val="00451516"/>
    <w:rsid w:val="00451861"/>
    <w:rsid w:val="00451D3A"/>
    <w:rsid w:val="00451F0D"/>
    <w:rsid w:val="004521BC"/>
    <w:rsid w:val="00452393"/>
    <w:rsid w:val="00452C72"/>
    <w:rsid w:val="00452F17"/>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7C"/>
    <w:rsid w:val="00460385"/>
    <w:rsid w:val="004607B9"/>
    <w:rsid w:val="0046086A"/>
    <w:rsid w:val="00460891"/>
    <w:rsid w:val="00460C3F"/>
    <w:rsid w:val="00460F62"/>
    <w:rsid w:val="00460F81"/>
    <w:rsid w:val="00460FD8"/>
    <w:rsid w:val="00461719"/>
    <w:rsid w:val="004623C4"/>
    <w:rsid w:val="0046263C"/>
    <w:rsid w:val="00462C2B"/>
    <w:rsid w:val="004630C1"/>
    <w:rsid w:val="00463105"/>
    <w:rsid w:val="0046321E"/>
    <w:rsid w:val="0046357A"/>
    <w:rsid w:val="004635EF"/>
    <w:rsid w:val="00463681"/>
    <w:rsid w:val="00463B7E"/>
    <w:rsid w:val="00463E51"/>
    <w:rsid w:val="00464A8D"/>
    <w:rsid w:val="00464F79"/>
    <w:rsid w:val="00465D87"/>
    <w:rsid w:val="0046604A"/>
    <w:rsid w:val="00466245"/>
    <w:rsid w:val="004664C9"/>
    <w:rsid w:val="004665D3"/>
    <w:rsid w:val="004667A2"/>
    <w:rsid w:val="00466E22"/>
    <w:rsid w:val="00467122"/>
    <w:rsid w:val="00467296"/>
    <w:rsid w:val="00467489"/>
    <w:rsid w:val="00470047"/>
    <w:rsid w:val="00470597"/>
    <w:rsid w:val="00470BC7"/>
    <w:rsid w:val="00471147"/>
    <w:rsid w:val="00471529"/>
    <w:rsid w:val="004716C5"/>
    <w:rsid w:val="0047177B"/>
    <w:rsid w:val="00471B16"/>
    <w:rsid w:val="00471FBD"/>
    <w:rsid w:val="004729C5"/>
    <w:rsid w:val="0047372B"/>
    <w:rsid w:val="00473867"/>
    <w:rsid w:val="004738A0"/>
    <w:rsid w:val="00473F28"/>
    <w:rsid w:val="00474257"/>
    <w:rsid w:val="00474324"/>
    <w:rsid w:val="004744F9"/>
    <w:rsid w:val="00474700"/>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6DC2"/>
    <w:rsid w:val="00477081"/>
    <w:rsid w:val="00477579"/>
    <w:rsid w:val="00477A27"/>
    <w:rsid w:val="00477B47"/>
    <w:rsid w:val="00477D8C"/>
    <w:rsid w:val="00477E32"/>
    <w:rsid w:val="004805F4"/>
    <w:rsid w:val="00480BF6"/>
    <w:rsid w:val="00480EA7"/>
    <w:rsid w:val="00481DE4"/>
    <w:rsid w:val="004837C0"/>
    <w:rsid w:val="0048392C"/>
    <w:rsid w:val="00483A9C"/>
    <w:rsid w:val="00483B79"/>
    <w:rsid w:val="0048435E"/>
    <w:rsid w:val="004849F5"/>
    <w:rsid w:val="00484F61"/>
    <w:rsid w:val="004855AB"/>
    <w:rsid w:val="00485813"/>
    <w:rsid w:val="00485824"/>
    <w:rsid w:val="00485FC1"/>
    <w:rsid w:val="00486109"/>
    <w:rsid w:val="00486258"/>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BB8"/>
    <w:rsid w:val="00493C52"/>
    <w:rsid w:val="00493DD4"/>
    <w:rsid w:val="00493E12"/>
    <w:rsid w:val="00493E62"/>
    <w:rsid w:val="00493EDF"/>
    <w:rsid w:val="00494168"/>
    <w:rsid w:val="004941DA"/>
    <w:rsid w:val="004945E0"/>
    <w:rsid w:val="00494618"/>
    <w:rsid w:val="00494D6C"/>
    <w:rsid w:val="00494FA7"/>
    <w:rsid w:val="004951DA"/>
    <w:rsid w:val="00495EA4"/>
    <w:rsid w:val="00495F9D"/>
    <w:rsid w:val="0049683F"/>
    <w:rsid w:val="00497032"/>
    <w:rsid w:val="00497226"/>
    <w:rsid w:val="00497677"/>
    <w:rsid w:val="0049779E"/>
    <w:rsid w:val="00497877"/>
    <w:rsid w:val="004A048C"/>
    <w:rsid w:val="004A05CA"/>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D06"/>
    <w:rsid w:val="004B3F87"/>
    <w:rsid w:val="004B427B"/>
    <w:rsid w:val="004B4C81"/>
    <w:rsid w:val="004B548D"/>
    <w:rsid w:val="004B5D7E"/>
    <w:rsid w:val="004B6943"/>
    <w:rsid w:val="004B6CBA"/>
    <w:rsid w:val="004B7098"/>
    <w:rsid w:val="004B715E"/>
    <w:rsid w:val="004B74C3"/>
    <w:rsid w:val="004B7CEC"/>
    <w:rsid w:val="004C047C"/>
    <w:rsid w:val="004C1276"/>
    <w:rsid w:val="004C134F"/>
    <w:rsid w:val="004C136D"/>
    <w:rsid w:val="004C17E4"/>
    <w:rsid w:val="004C1C3A"/>
    <w:rsid w:val="004C256C"/>
    <w:rsid w:val="004C2C63"/>
    <w:rsid w:val="004C39E5"/>
    <w:rsid w:val="004C4590"/>
    <w:rsid w:val="004C4A92"/>
    <w:rsid w:val="004C548B"/>
    <w:rsid w:val="004C5793"/>
    <w:rsid w:val="004C5939"/>
    <w:rsid w:val="004C610C"/>
    <w:rsid w:val="004C6BCE"/>
    <w:rsid w:val="004C6E81"/>
    <w:rsid w:val="004C6F77"/>
    <w:rsid w:val="004C7128"/>
    <w:rsid w:val="004D01B1"/>
    <w:rsid w:val="004D03CA"/>
    <w:rsid w:val="004D0E69"/>
    <w:rsid w:val="004D0F90"/>
    <w:rsid w:val="004D13AB"/>
    <w:rsid w:val="004D17F2"/>
    <w:rsid w:val="004D1D62"/>
    <w:rsid w:val="004D22A8"/>
    <w:rsid w:val="004D2725"/>
    <w:rsid w:val="004D2BB5"/>
    <w:rsid w:val="004D32B4"/>
    <w:rsid w:val="004D381F"/>
    <w:rsid w:val="004D4C3D"/>
    <w:rsid w:val="004D5117"/>
    <w:rsid w:val="004D5189"/>
    <w:rsid w:val="004D5227"/>
    <w:rsid w:val="004D5418"/>
    <w:rsid w:val="004D55C2"/>
    <w:rsid w:val="004D5F71"/>
    <w:rsid w:val="004D62D5"/>
    <w:rsid w:val="004D6471"/>
    <w:rsid w:val="004D6601"/>
    <w:rsid w:val="004D69C4"/>
    <w:rsid w:val="004D7BF4"/>
    <w:rsid w:val="004D7F75"/>
    <w:rsid w:val="004E0AA2"/>
    <w:rsid w:val="004E0D9A"/>
    <w:rsid w:val="004E0F3C"/>
    <w:rsid w:val="004E1210"/>
    <w:rsid w:val="004E126B"/>
    <w:rsid w:val="004E1A08"/>
    <w:rsid w:val="004E1F70"/>
    <w:rsid w:val="004E2100"/>
    <w:rsid w:val="004E27C5"/>
    <w:rsid w:val="004E2823"/>
    <w:rsid w:val="004E2F83"/>
    <w:rsid w:val="004E332E"/>
    <w:rsid w:val="004E3BD0"/>
    <w:rsid w:val="004E3DC2"/>
    <w:rsid w:val="004E3F44"/>
    <w:rsid w:val="004E416C"/>
    <w:rsid w:val="004E46E6"/>
    <w:rsid w:val="004E4D48"/>
    <w:rsid w:val="004E5148"/>
    <w:rsid w:val="004E53F8"/>
    <w:rsid w:val="004E56B0"/>
    <w:rsid w:val="004E56E2"/>
    <w:rsid w:val="004E586D"/>
    <w:rsid w:val="004E5D2F"/>
    <w:rsid w:val="004E5D55"/>
    <w:rsid w:val="004E636C"/>
    <w:rsid w:val="004E648B"/>
    <w:rsid w:val="004E657B"/>
    <w:rsid w:val="004E6687"/>
    <w:rsid w:val="004E6AA8"/>
    <w:rsid w:val="004E70B8"/>
    <w:rsid w:val="004E791F"/>
    <w:rsid w:val="004E7B46"/>
    <w:rsid w:val="004E7D7E"/>
    <w:rsid w:val="004E7DD7"/>
    <w:rsid w:val="004F01F0"/>
    <w:rsid w:val="004F06BE"/>
    <w:rsid w:val="004F0D6F"/>
    <w:rsid w:val="004F0F2F"/>
    <w:rsid w:val="004F1272"/>
    <w:rsid w:val="004F15AB"/>
    <w:rsid w:val="004F1BA4"/>
    <w:rsid w:val="004F1DBD"/>
    <w:rsid w:val="004F20ED"/>
    <w:rsid w:val="004F2652"/>
    <w:rsid w:val="004F2B20"/>
    <w:rsid w:val="004F2E04"/>
    <w:rsid w:val="004F2F0F"/>
    <w:rsid w:val="004F32A0"/>
    <w:rsid w:val="004F3312"/>
    <w:rsid w:val="004F35E3"/>
    <w:rsid w:val="004F3BD6"/>
    <w:rsid w:val="004F40E1"/>
    <w:rsid w:val="004F5518"/>
    <w:rsid w:val="004F60AB"/>
    <w:rsid w:val="004F6888"/>
    <w:rsid w:val="004F6CC8"/>
    <w:rsid w:val="004F6FE6"/>
    <w:rsid w:val="004F78EA"/>
    <w:rsid w:val="004F7A4F"/>
    <w:rsid w:val="004F7BCF"/>
    <w:rsid w:val="00500089"/>
    <w:rsid w:val="00500222"/>
    <w:rsid w:val="00500D36"/>
    <w:rsid w:val="0050272B"/>
    <w:rsid w:val="005028FF"/>
    <w:rsid w:val="0050291B"/>
    <w:rsid w:val="00502E6F"/>
    <w:rsid w:val="00503754"/>
    <w:rsid w:val="00503B96"/>
    <w:rsid w:val="00503E6F"/>
    <w:rsid w:val="00503F57"/>
    <w:rsid w:val="00504343"/>
    <w:rsid w:val="00504360"/>
    <w:rsid w:val="0050492C"/>
    <w:rsid w:val="00504F5B"/>
    <w:rsid w:val="005054FB"/>
    <w:rsid w:val="0050612F"/>
    <w:rsid w:val="00506194"/>
    <w:rsid w:val="00506ABB"/>
    <w:rsid w:val="00506C04"/>
    <w:rsid w:val="00506C57"/>
    <w:rsid w:val="00507B3F"/>
    <w:rsid w:val="0051020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948"/>
    <w:rsid w:val="00514FFC"/>
    <w:rsid w:val="00515927"/>
    <w:rsid w:val="00515B13"/>
    <w:rsid w:val="00515B6A"/>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7D"/>
    <w:rsid w:val="00522EEB"/>
    <w:rsid w:val="0052327E"/>
    <w:rsid w:val="0052353D"/>
    <w:rsid w:val="005235B5"/>
    <w:rsid w:val="00523752"/>
    <w:rsid w:val="00523786"/>
    <w:rsid w:val="00523855"/>
    <w:rsid w:val="00523AF7"/>
    <w:rsid w:val="00523D16"/>
    <w:rsid w:val="00523F45"/>
    <w:rsid w:val="00524AE2"/>
    <w:rsid w:val="005254D4"/>
    <w:rsid w:val="00525B00"/>
    <w:rsid w:val="00525D3A"/>
    <w:rsid w:val="00525DD6"/>
    <w:rsid w:val="00526031"/>
    <w:rsid w:val="005263C7"/>
    <w:rsid w:val="00526803"/>
    <w:rsid w:val="00526C6C"/>
    <w:rsid w:val="0052796A"/>
    <w:rsid w:val="00527E00"/>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886"/>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1347"/>
    <w:rsid w:val="005421CD"/>
    <w:rsid w:val="00542C35"/>
    <w:rsid w:val="005437D6"/>
    <w:rsid w:val="00543B97"/>
    <w:rsid w:val="00543D12"/>
    <w:rsid w:val="00543EFB"/>
    <w:rsid w:val="005442B2"/>
    <w:rsid w:val="005448C0"/>
    <w:rsid w:val="005448CD"/>
    <w:rsid w:val="005456BF"/>
    <w:rsid w:val="00545991"/>
    <w:rsid w:val="00546411"/>
    <w:rsid w:val="00546BBD"/>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38E"/>
    <w:rsid w:val="0055487B"/>
    <w:rsid w:val="005552D7"/>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304"/>
    <w:rsid w:val="005614AE"/>
    <w:rsid w:val="005614B6"/>
    <w:rsid w:val="00561E30"/>
    <w:rsid w:val="00561E82"/>
    <w:rsid w:val="00562276"/>
    <w:rsid w:val="00562455"/>
    <w:rsid w:val="00562465"/>
    <w:rsid w:val="0056369D"/>
    <w:rsid w:val="0056385F"/>
    <w:rsid w:val="00563FC7"/>
    <w:rsid w:val="005644C5"/>
    <w:rsid w:val="00565BFD"/>
    <w:rsid w:val="00566545"/>
    <w:rsid w:val="0056680F"/>
    <w:rsid w:val="00566AAD"/>
    <w:rsid w:val="00566AC0"/>
    <w:rsid w:val="00566B0C"/>
    <w:rsid w:val="005675FE"/>
    <w:rsid w:val="00567A70"/>
    <w:rsid w:val="00567C69"/>
    <w:rsid w:val="005703DF"/>
    <w:rsid w:val="00570C95"/>
    <w:rsid w:val="0057167C"/>
    <w:rsid w:val="00571B94"/>
    <w:rsid w:val="005723B2"/>
    <w:rsid w:val="00572AAB"/>
    <w:rsid w:val="00572EA2"/>
    <w:rsid w:val="00572EDF"/>
    <w:rsid w:val="00573D71"/>
    <w:rsid w:val="00574256"/>
    <w:rsid w:val="005742F4"/>
    <w:rsid w:val="00574743"/>
    <w:rsid w:val="005748BB"/>
    <w:rsid w:val="00574DFA"/>
    <w:rsid w:val="0057502A"/>
    <w:rsid w:val="0057544F"/>
    <w:rsid w:val="00575632"/>
    <w:rsid w:val="00575665"/>
    <w:rsid w:val="0057596D"/>
    <w:rsid w:val="00576AF3"/>
    <w:rsid w:val="00576E4F"/>
    <w:rsid w:val="00576EEE"/>
    <w:rsid w:val="00577154"/>
    <w:rsid w:val="00577BC1"/>
    <w:rsid w:val="00577E85"/>
    <w:rsid w:val="00577EFA"/>
    <w:rsid w:val="005806B7"/>
    <w:rsid w:val="00580B47"/>
    <w:rsid w:val="0058144C"/>
    <w:rsid w:val="005815F4"/>
    <w:rsid w:val="005816F9"/>
    <w:rsid w:val="005817DF"/>
    <w:rsid w:val="005817F8"/>
    <w:rsid w:val="00581E43"/>
    <w:rsid w:val="005822D2"/>
    <w:rsid w:val="0058291D"/>
    <w:rsid w:val="00582AC0"/>
    <w:rsid w:val="00582DB0"/>
    <w:rsid w:val="00582E66"/>
    <w:rsid w:val="00583737"/>
    <w:rsid w:val="005838B9"/>
    <w:rsid w:val="00583A78"/>
    <w:rsid w:val="00583FBD"/>
    <w:rsid w:val="005844A8"/>
    <w:rsid w:val="00584AA4"/>
    <w:rsid w:val="00585471"/>
    <w:rsid w:val="00585689"/>
    <w:rsid w:val="0058598A"/>
    <w:rsid w:val="005864D6"/>
    <w:rsid w:val="00586593"/>
    <w:rsid w:val="005865AB"/>
    <w:rsid w:val="00586E00"/>
    <w:rsid w:val="00586E4C"/>
    <w:rsid w:val="005874FE"/>
    <w:rsid w:val="00587CED"/>
    <w:rsid w:val="00590DC2"/>
    <w:rsid w:val="005918DE"/>
    <w:rsid w:val="0059215F"/>
    <w:rsid w:val="005928ED"/>
    <w:rsid w:val="00592ABE"/>
    <w:rsid w:val="00592BD9"/>
    <w:rsid w:val="00592BFE"/>
    <w:rsid w:val="00592CD7"/>
    <w:rsid w:val="00592E1B"/>
    <w:rsid w:val="00593081"/>
    <w:rsid w:val="00593147"/>
    <w:rsid w:val="00593332"/>
    <w:rsid w:val="005942F4"/>
    <w:rsid w:val="005945FD"/>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1553"/>
    <w:rsid w:val="005A168F"/>
    <w:rsid w:val="005A19BE"/>
    <w:rsid w:val="005A200C"/>
    <w:rsid w:val="005A25A3"/>
    <w:rsid w:val="005A2C79"/>
    <w:rsid w:val="005A2FBE"/>
    <w:rsid w:val="005A3403"/>
    <w:rsid w:val="005A3504"/>
    <w:rsid w:val="005A3566"/>
    <w:rsid w:val="005A3CF6"/>
    <w:rsid w:val="005A5460"/>
    <w:rsid w:val="005A5926"/>
    <w:rsid w:val="005A5980"/>
    <w:rsid w:val="005A6889"/>
    <w:rsid w:val="005A6947"/>
    <w:rsid w:val="005A695A"/>
    <w:rsid w:val="005A6A3B"/>
    <w:rsid w:val="005A6CD7"/>
    <w:rsid w:val="005A776E"/>
    <w:rsid w:val="005A7CA7"/>
    <w:rsid w:val="005B18CA"/>
    <w:rsid w:val="005B1D45"/>
    <w:rsid w:val="005B2E21"/>
    <w:rsid w:val="005B2F5D"/>
    <w:rsid w:val="005B3522"/>
    <w:rsid w:val="005B3832"/>
    <w:rsid w:val="005B399E"/>
    <w:rsid w:val="005B3A2B"/>
    <w:rsid w:val="005B4234"/>
    <w:rsid w:val="005B435D"/>
    <w:rsid w:val="005B4A1D"/>
    <w:rsid w:val="005B4F92"/>
    <w:rsid w:val="005B52DF"/>
    <w:rsid w:val="005B5590"/>
    <w:rsid w:val="005B5923"/>
    <w:rsid w:val="005B5A2E"/>
    <w:rsid w:val="005B5F54"/>
    <w:rsid w:val="005B677B"/>
    <w:rsid w:val="005B6A18"/>
    <w:rsid w:val="005B6F31"/>
    <w:rsid w:val="005B70C8"/>
    <w:rsid w:val="005B75CB"/>
    <w:rsid w:val="005B792D"/>
    <w:rsid w:val="005B7D06"/>
    <w:rsid w:val="005C003F"/>
    <w:rsid w:val="005C0E6A"/>
    <w:rsid w:val="005C1A91"/>
    <w:rsid w:val="005C1CC2"/>
    <w:rsid w:val="005C1E21"/>
    <w:rsid w:val="005C23D4"/>
    <w:rsid w:val="005C2912"/>
    <w:rsid w:val="005C2BA5"/>
    <w:rsid w:val="005C2C54"/>
    <w:rsid w:val="005C3272"/>
    <w:rsid w:val="005C36D9"/>
    <w:rsid w:val="005C3FC7"/>
    <w:rsid w:val="005C4077"/>
    <w:rsid w:val="005C4234"/>
    <w:rsid w:val="005C43E5"/>
    <w:rsid w:val="005C4627"/>
    <w:rsid w:val="005C4D0C"/>
    <w:rsid w:val="005C4D50"/>
    <w:rsid w:val="005C51C6"/>
    <w:rsid w:val="005C5AEA"/>
    <w:rsid w:val="005C5E78"/>
    <w:rsid w:val="005C6B72"/>
    <w:rsid w:val="005C7453"/>
    <w:rsid w:val="005C75BD"/>
    <w:rsid w:val="005C7A55"/>
    <w:rsid w:val="005C7D2C"/>
    <w:rsid w:val="005C7E64"/>
    <w:rsid w:val="005C7F9E"/>
    <w:rsid w:val="005D0062"/>
    <w:rsid w:val="005D098C"/>
    <w:rsid w:val="005D0A5D"/>
    <w:rsid w:val="005D13AE"/>
    <w:rsid w:val="005D1F00"/>
    <w:rsid w:val="005D20F8"/>
    <w:rsid w:val="005D22FF"/>
    <w:rsid w:val="005D2761"/>
    <w:rsid w:val="005D2F59"/>
    <w:rsid w:val="005D3645"/>
    <w:rsid w:val="005D4841"/>
    <w:rsid w:val="005D5CD7"/>
    <w:rsid w:val="005D5F6E"/>
    <w:rsid w:val="005D6292"/>
    <w:rsid w:val="005D62DA"/>
    <w:rsid w:val="005D6336"/>
    <w:rsid w:val="005D7502"/>
    <w:rsid w:val="005D7FEB"/>
    <w:rsid w:val="005E01F2"/>
    <w:rsid w:val="005E0446"/>
    <w:rsid w:val="005E0766"/>
    <w:rsid w:val="005E0C91"/>
    <w:rsid w:val="005E17A9"/>
    <w:rsid w:val="005E1BE2"/>
    <w:rsid w:val="005E1F51"/>
    <w:rsid w:val="005E1F8E"/>
    <w:rsid w:val="005E25C4"/>
    <w:rsid w:val="005E2730"/>
    <w:rsid w:val="005E29C2"/>
    <w:rsid w:val="005E2AB8"/>
    <w:rsid w:val="005E2D9E"/>
    <w:rsid w:val="005E2FBA"/>
    <w:rsid w:val="005E367B"/>
    <w:rsid w:val="005E4077"/>
    <w:rsid w:val="005E40C5"/>
    <w:rsid w:val="005E41E9"/>
    <w:rsid w:val="005E4375"/>
    <w:rsid w:val="005E448E"/>
    <w:rsid w:val="005E44BB"/>
    <w:rsid w:val="005E4B1C"/>
    <w:rsid w:val="005E4B70"/>
    <w:rsid w:val="005E519B"/>
    <w:rsid w:val="005E5229"/>
    <w:rsid w:val="005E563A"/>
    <w:rsid w:val="005E594F"/>
    <w:rsid w:val="005E64AD"/>
    <w:rsid w:val="005E6706"/>
    <w:rsid w:val="005E6B5F"/>
    <w:rsid w:val="005E702E"/>
    <w:rsid w:val="005E795F"/>
    <w:rsid w:val="005E7A50"/>
    <w:rsid w:val="005F01C0"/>
    <w:rsid w:val="005F01C8"/>
    <w:rsid w:val="005F13E0"/>
    <w:rsid w:val="005F2D0E"/>
    <w:rsid w:val="005F308D"/>
    <w:rsid w:val="005F31F5"/>
    <w:rsid w:val="005F32AE"/>
    <w:rsid w:val="005F36DB"/>
    <w:rsid w:val="005F4332"/>
    <w:rsid w:val="005F500A"/>
    <w:rsid w:val="005F5175"/>
    <w:rsid w:val="005F5662"/>
    <w:rsid w:val="005F5DAC"/>
    <w:rsid w:val="005F63A8"/>
    <w:rsid w:val="005F64C1"/>
    <w:rsid w:val="005F65E1"/>
    <w:rsid w:val="005F6751"/>
    <w:rsid w:val="005F6BAA"/>
    <w:rsid w:val="005F6BFA"/>
    <w:rsid w:val="005F717C"/>
    <w:rsid w:val="005F73EC"/>
    <w:rsid w:val="005F768E"/>
    <w:rsid w:val="005F7891"/>
    <w:rsid w:val="005F7BD1"/>
    <w:rsid w:val="006000C1"/>
    <w:rsid w:val="00600592"/>
    <w:rsid w:val="0060060A"/>
    <w:rsid w:val="006008AE"/>
    <w:rsid w:val="00600E51"/>
    <w:rsid w:val="006010DC"/>
    <w:rsid w:val="006016BC"/>
    <w:rsid w:val="00601CF6"/>
    <w:rsid w:val="00602431"/>
    <w:rsid w:val="0060269A"/>
    <w:rsid w:val="006029A8"/>
    <w:rsid w:val="006029D7"/>
    <w:rsid w:val="00602BD6"/>
    <w:rsid w:val="00602F90"/>
    <w:rsid w:val="00603698"/>
    <w:rsid w:val="006039E1"/>
    <w:rsid w:val="006039FF"/>
    <w:rsid w:val="00603AAB"/>
    <w:rsid w:val="00604455"/>
    <w:rsid w:val="00604884"/>
    <w:rsid w:val="00604E59"/>
    <w:rsid w:val="00605100"/>
    <w:rsid w:val="00605580"/>
    <w:rsid w:val="006055D3"/>
    <w:rsid w:val="0060561D"/>
    <w:rsid w:val="00605699"/>
    <w:rsid w:val="00605A53"/>
    <w:rsid w:val="00605BCB"/>
    <w:rsid w:val="00605E14"/>
    <w:rsid w:val="00605FA6"/>
    <w:rsid w:val="00606098"/>
    <w:rsid w:val="006060AC"/>
    <w:rsid w:val="006060FA"/>
    <w:rsid w:val="00606387"/>
    <w:rsid w:val="006063E3"/>
    <w:rsid w:val="006065C7"/>
    <w:rsid w:val="00606CF9"/>
    <w:rsid w:val="00606DC4"/>
    <w:rsid w:val="006074E2"/>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9B0"/>
    <w:rsid w:val="00613AE3"/>
    <w:rsid w:val="00614364"/>
    <w:rsid w:val="0061455C"/>
    <w:rsid w:val="00615AD3"/>
    <w:rsid w:val="00616557"/>
    <w:rsid w:val="00617A6A"/>
    <w:rsid w:val="00617EC0"/>
    <w:rsid w:val="006201E8"/>
    <w:rsid w:val="006201F6"/>
    <w:rsid w:val="006206BC"/>
    <w:rsid w:val="0062073B"/>
    <w:rsid w:val="00620A57"/>
    <w:rsid w:val="00620D2F"/>
    <w:rsid w:val="00620E8F"/>
    <w:rsid w:val="0062109C"/>
    <w:rsid w:val="00621848"/>
    <w:rsid w:val="00621E46"/>
    <w:rsid w:val="006227D6"/>
    <w:rsid w:val="00622856"/>
    <w:rsid w:val="00622D0B"/>
    <w:rsid w:val="00624173"/>
    <w:rsid w:val="00624A7F"/>
    <w:rsid w:val="0062574B"/>
    <w:rsid w:val="00625881"/>
    <w:rsid w:val="00625D0B"/>
    <w:rsid w:val="006269C3"/>
    <w:rsid w:val="00626ABF"/>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8DC"/>
    <w:rsid w:val="006329FA"/>
    <w:rsid w:val="00632A07"/>
    <w:rsid w:val="00633061"/>
    <w:rsid w:val="006339E1"/>
    <w:rsid w:val="00633C10"/>
    <w:rsid w:val="006353B1"/>
    <w:rsid w:val="00635CD6"/>
    <w:rsid w:val="00635E3C"/>
    <w:rsid w:val="0063640A"/>
    <w:rsid w:val="006369D1"/>
    <w:rsid w:val="00636E33"/>
    <w:rsid w:val="0063731B"/>
    <w:rsid w:val="006373D4"/>
    <w:rsid w:val="0063770F"/>
    <w:rsid w:val="00637F58"/>
    <w:rsid w:val="00637FDC"/>
    <w:rsid w:val="00640308"/>
    <w:rsid w:val="00640780"/>
    <w:rsid w:val="00640811"/>
    <w:rsid w:val="00640E8B"/>
    <w:rsid w:val="006412E9"/>
    <w:rsid w:val="00641442"/>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56"/>
    <w:rsid w:val="006430F7"/>
    <w:rsid w:val="00643755"/>
    <w:rsid w:val="006438E1"/>
    <w:rsid w:val="0064410E"/>
    <w:rsid w:val="00644191"/>
    <w:rsid w:val="00644735"/>
    <w:rsid w:val="006451C6"/>
    <w:rsid w:val="006453F5"/>
    <w:rsid w:val="00645446"/>
    <w:rsid w:val="00645B2A"/>
    <w:rsid w:val="00645D8C"/>
    <w:rsid w:val="006465F3"/>
    <w:rsid w:val="0064744B"/>
    <w:rsid w:val="006475FA"/>
    <w:rsid w:val="0064783F"/>
    <w:rsid w:val="00647DD5"/>
    <w:rsid w:val="0065058C"/>
    <w:rsid w:val="00650C86"/>
    <w:rsid w:val="00650E42"/>
    <w:rsid w:val="00650E8C"/>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0"/>
    <w:rsid w:val="00654DF7"/>
    <w:rsid w:val="00654ED7"/>
    <w:rsid w:val="006553D3"/>
    <w:rsid w:val="006554EB"/>
    <w:rsid w:val="00655694"/>
    <w:rsid w:val="00655A1C"/>
    <w:rsid w:val="00655A53"/>
    <w:rsid w:val="00655A60"/>
    <w:rsid w:val="00655DF5"/>
    <w:rsid w:val="006567DD"/>
    <w:rsid w:val="00656B4B"/>
    <w:rsid w:val="006576FB"/>
    <w:rsid w:val="006579EE"/>
    <w:rsid w:val="0066018C"/>
    <w:rsid w:val="006608AB"/>
    <w:rsid w:val="006608E4"/>
    <w:rsid w:val="006609FB"/>
    <w:rsid w:val="00660BC1"/>
    <w:rsid w:val="00660DD1"/>
    <w:rsid w:val="0066127E"/>
    <w:rsid w:val="0066147C"/>
    <w:rsid w:val="00661534"/>
    <w:rsid w:val="0066167C"/>
    <w:rsid w:val="0066194F"/>
    <w:rsid w:val="006623FA"/>
    <w:rsid w:val="0066249B"/>
    <w:rsid w:val="00662564"/>
    <w:rsid w:val="006626A7"/>
    <w:rsid w:val="006627CE"/>
    <w:rsid w:val="00662DB0"/>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65"/>
    <w:rsid w:val="00672C99"/>
    <w:rsid w:val="0067307B"/>
    <w:rsid w:val="006730A9"/>
    <w:rsid w:val="006735D0"/>
    <w:rsid w:val="00673BF1"/>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32D"/>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1AAE"/>
    <w:rsid w:val="00692495"/>
    <w:rsid w:val="0069269B"/>
    <w:rsid w:val="006928DD"/>
    <w:rsid w:val="00692E99"/>
    <w:rsid w:val="00693062"/>
    <w:rsid w:val="006930A5"/>
    <w:rsid w:val="006930D3"/>
    <w:rsid w:val="006932A1"/>
    <w:rsid w:val="00693318"/>
    <w:rsid w:val="00694434"/>
    <w:rsid w:val="00694690"/>
    <w:rsid w:val="006948F6"/>
    <w:rsid w:val="00694FA0"/>
    <w:rsid w:val="00694FA5"/>
    <w:rsid w:val="00695763"/>
    <w:rsid w:val="0069576C"/>
    <w:rsid w:val="00695977"/>
    <w:rsid w:val="006959B9"/>
    <w:rsid w:val="00695B43"/>
    <w:rsid w:val="0069656A"/>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E4E"/>
    <w:rsid w:val="006A2F32"/>
    <w:rsid w:val="006A2F3C"/>
    <w:rsid w:val="006A3386"/>
    <w:rsid w:val="006A3A26"/>
    <w:rsid w:val="006A3B90"/>
    <w:rsid w:val="006A3EA8"/>
    <w:rsid w:val="006A4133"/>
    <w:rsid w:val="006A42A9"/>
    <w:rsid w:val="006A43E8"/>
    <w:rsid w:val="006A43FB"/>
    <w:rsid w:val="006A452B"/>
    <w:rsid w:val="006A4712"/>
    <w:rsid w:val="006A48FE"/>
    <w:rsid w:val="006A49D3"/>
    <w:rsid w:val="006A4AB4"/>
    <w:rsid w:val="006A4C47"/>
    <w:rsid w:val="006A4CFB"/>
    <w:rsid w:val="006A4ED1"/>
    <w:rsid w:val="006A5683"/>
    <w:rsid w:val="006A577F"/>
    <w:rsid w:val="006A629B"/>
    <w:rsid w:val="006A6D98"/>
    <w:rsid w:val="006A6F01"/>
    <w:rsid w:val="006A75AA"/>
    <w:rsid w:val="006A75BA"/>
    <w:rsid w:val="006A7633"/>
    <w:rsid w:val="006A766B"/>
    <w:rsid w:val="006A77C4"/>
    <w:rsid w:val="006A790A"/>
    <w:rsid w:val="006A7E08"/>
    <w:rsid w:val="006B00E2"/>
    <w:rsid w:val="006B079B"/>
    <w:rsid w:val="006B0CD6"/>
    <w:rsid w:val="006B1057"/>
    <w:rsid w:val="006B1377"/>
    <w:rsid w:val="006B15B3"/>
    <w:rsid w:val="006B1B05"/>
    <w:rsid w:val="006B2204"/>
    <w:rsid w:val="006B2886"/>
    <w:rsid w:val="006B2B1F"/>
    <w:rsid w:val="006B3453"/>
    <w:rsid w:val="006B3469"/>
    <w:rsid w:val="006B3512"/>
    <w:rsid w:val="006B373A"/>
    <w:rsid w:val="006B3899"/>
    <w:rsid w:val="006B3B75"/>
    <w:rsid w:val="006B41FC"/>
    <w:rsid w:val="006B506F"/>
    <w:rsid w:val="006B51D4"/>
    <w:rsid w:val="006B57F0"/>
    <w:rsid w:val="006B5C09"/>
    <w:rsid w:val="006B5DBD"/>
    <w:rsid w:val="006B642A"/>
    <w:rsid w:val="006B67A3"/>
    <w:rsid w:val="006B72F4"/>
    <w:rsid w:val="006B7504"/>
    <w:rsid w:val="006C0255"/>
    <w:rsid w:val="006C0D11"/>
    <w:rsid w:val="006C0D9F"/>
    <w:rsid w:val="006C1027"/>
    <w:rsid w:val="006C17E3"/>
    <w:rsid w:val="006C199B"/>
    <w:rsid w:val="006C2000"/>
    <w:rsid w:val="006C333A"/>
    <w:rsid w:val="006C3369"/>
    <w:rsid w:val="006C3598"/>
    <w:rsid w:val="006C381B"/>
    <w:rsid w:val="006C49B5"/>
    <w:rsid w:val="006C4C85"/>
    <w:rsid w:val="006C5759"/>
    <w:rsid w:val="006C5842"/>
    <w:rsid w:val="006C58A5"/>
    <w:rsid w:val="006C5C52"/>
    <w:rsid w:val="006C5D13"/>
    <w:rsid w:val="006C65A5"/>
    <w:rsid w:val="006C6639"/>
    <w:rsid w:val="006C6761"/>
    <w:rsid w:val="006C6A5A"/>
    <w:rsid w:val="006C7983"/>
    <w:rsid w:val="006D0C66"/>
    <w:rsid w:val="006D0D05"/>
    <w:rsid w:val="006D1C5A"/>
    <w:rsid w:val="006D24A3"/>
    <w:rsid w:val="006D2DFC"/>
    <w:rsid w:val="006D3336"/>
    <w:rsid w:val="006D3399"/>
    <w:rsid w:val="006D366A"/>
    <w:rsid w:val="006D3687"/>
    <w:rsid w:val="006D387D"/>
    <w:rsid w:val="006D3B23"/>
    <w:rsid w:val="006D3B32"/>
    <w:rsid w:val="006D4154"/>
    <w:rsid w:val="006D4468"/>
    <w:rsid w:val="006D458F"/>
    <w:rsid w:val="006D460A"/>
    <w:rsid w:val="006D4FF8"/>
    <w:rsid w:val="006D5012"/>
    <w:rsid w:val="006D5294"/>
    <w:rsid w:val="006D56A4"/>
    <w:rsid w:val="006D57A9"/>
    <w:rsid w:val="006D5B96"/>
    <w:rsid w:val="006D5D4C"/>
    <w:rsid w:val="006D5E1B"/>
    <w:rsid w:val="006D5E7E"/>
    <w:rsid w:val="006D5F18"/>
    <w:rsid w:val="006D63E1"/>
    <w:rsid w:val="006D640B"/>
    <w:rsid w:val="006D68FF"/>
    <w:rsid w:val="006D725F"/>
    <w:rsid w:val="006D7434"/>
    <w:rsid w:val="006D7708"/>
    <w:rsid w:val="006D7C53"/>
    <w:rsid w:val="006D7D11"/>
    <w:rsid w:val="006D7E4C"/>
    <w:rsid w:val="006E04E2"/>
    <w:rsid w:val="006E0688"/>
    <w:rsid w:val="006E13C5"/>
    <w:rsid w:val="006E196E"/>
    <w:rsid w:val="006E19B9"/>
    <w:rsid w:val="006E2245"/>
    <w:rsid w:val="006E30A6"/>
    <w:rsid w:val="006E3297"/>
    <w:rsid w:val="006E3649"/>
    <w:rsid w:val="006E36E9"/>
    <w:rsid w:val="006E3918"/>
    <w:rsid w:val="006E3DA4"/>
    <w:rsid w:val="006E41CA"/>
    <w:rsid w:val="006E4271"/>
    <w:rsid w:val="006E44A3"/>
    <w:rsid w:val="006E44CB"/>
    <w:rsid w:val="006E4BFC"/>
    <w:rsid w:val="006E4D64"/>
    <w:rsid w:val="006E68DA"/>
    <w:rsid w:val="006E6A6E"/>
    <w:rsid w:val="006E6E06"/>
    <w:rsid w:val="006E7759"/>
    <w:rsid w:val="006E798D"/>
    <w:rsid w:val="006E7B66"/>
    <w:rsid w:val="006F01A6"/>
    <w:rsid w:val="006F04C8"/>
    <w:rsid w:val="006F067B"/>
    <w:rsid w:val="006F0729"/>
    <w:rsid w:val="006F0A62"/>
    <w:rsid w:val="006F0A66"/>
    <w:rsid w:val="006F1151"/>
    <w:rsid w:val="006F1AFA"/>
    <w:rsid w:val="006F1AFF"/>
    <w:rsid w:val="006F25DC"/>
    <w:rsid w:val="006F26D6"/>
    <w:rsid w:val="006F2846"/>
    <w:rsid w:val="006F4331"/>
    <w:rsid w:val="006F43AA"/>
    <w:rsid w:val="006F460C"/>
    <w:rsid w:val="006F4B77"/>
    <w:rsid w:val="006F530D"/>
    <w:rsid w:val="006F63B5"/>
    <w:rsid w:val="006F6655"/>
    <w:rsid w:val="006F6A1D"/>
    <w:rsid w:val="006F6A8B"/>
    <w:rsid w:val="006F72DD"/>
    <w:rsid w:val="006F7485"/>
    <w:rsid w:val="006F74B1"/>
    <w:rsid w:val="006F7560"/>
    <w:rsid w:val="006F7738"/>
    <w:rsid w:val="006F77C4"/>
    <w:rsid w:val="006F7A96"/>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7F2"/>
    <w:rsid w:val="00705979"/>
    <w:rsid w:val="00705B2C"/>
    <w:rsid w:val="00705DEA"/>
    <w:rsid w:val="007060FB"/>
    <w:rsid w:val="007064BC"/>
    <w:rsid w:val="00706A08"/>
    <w:rsid w:val="00706A80"/>
    <w:rsid w:val="00706C6D"/>
    <w:rsid w:val="00706EBD"/>
    <w:rsid w:val="00707759"/>
    <w:rsid w:val="00707954"/>
    <w:rsid w:val="00707C07"/>
    <w:rsid w:val="007103E0"/>
    <w:rsid w:val="00710460"/>
    <w:rsid w:val="0071165C"/>
    <w:rsid w:val="007117B3"/>
    <w:rsid w:val="00711808"/>
    <w:rsid w:val="00713107"/>
    <w:rsid w:val="00713706"/>
    <w:rsid w:val="007139D3"/>
    <w:rsid w:val="00714448"/>
    <w:rsid w:val="007144E3"/>
    <w:rsid w:val="007147F6"/>
    <w:rsid w:val="0071495A"/>
    <w:rsid w:val="00714AE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CCE"/>
    <w:rsid w:val="007200D1"/>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A35"/>
    <w:rsid w:val="00725BC5"/>
    <w:rsid w:val="00725C91"/>
    <w:rsid w:val="00725FE4"/>
    <w:rsid w:val="0072618A"/>
    <w:rsid w:val="0072665C"/>
    <w:rsid w:val="00726670"/>
    <w:rsid w:val="007266F2"/>
    <w:rsid w:val="00726DD5"/>
    <w:rsid w:val="00726F20"/>
    <w:rsid w:val="007271C1"/>
    <w:rsid w:val="007275D1"/>
    <w:rsid w:val="00727911"/>
    <w:rsid w:val="007279BA"/>
    <w:rsid w:val="00727BEB"/>
    <w:rsid w:val="00727F0F"/>
    <w:rsid w:val="0073058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1D91"/>
    <w:rsid w:val="0074234A"/>
    <w:rsid w:val="00742660"/>
    <w:rsid w:val="00742A0E"/>
    <w:rsid w:val="00742CAA"/>
    <w:rsid w:val="00743261"/>
    <w:rsid w:val="0074328F"/>
    <w:rsid w:val="00743F67"/>
    <w:rsid w:val="00744F6C"/>
    <w:rsid w:val="00745D46"/>
    <w:rsid w:val="007465E3"/>
    <w:rsid w:val="007470AB"/>
    <w:rsid w:val="007477CC"/>
    <w:rsid w:val="007478F9"/>
    <w:rsid w:val="007479C2"/>
    <w:rsid w:val="00750FEE"/>
    <w:rsid w:val="00751128"/>
    <w:rsid w:val="0075165C"/>
    <w:rsid w:val="00751D3E"/>
    <w:rsid w:val="00751EB1"/>
    <w:rsid w:val="00752A2A"/>
    <w:rsid w:val="00752B9C"/>
    <w:rsid w:val="00752D15"/>
    <w:rsid w:val="00752DF6"/>
    <w:rsid w:val="00753108"/>
    <w:rsid w:val="007531F0"/>
    <w:rsid w:val="00753451"/>
    <w:rsid w:val="0075435B"/>
    <w:rsid w:val="00754741"/>
    <w:rsid w:val="00754A11"/>
    <w:rsid w:val="00754B05"/>
    <w:rsid w:val="00754F26"/>
    <w:rsid w:val="0075504E"/>
    <w:rsid w:val="0075521B"/>
    <w:rsid w:val="00755641"/>
    <w:rsid w:val="0075576C"/>
    <w:rsid w:val="00755A69"/>
    <w:rsid w:val="00756046"/>
    <w:rsid w:val="00756256"/>
    <w:rsid w:val="007563BE"/>
    <w:rsid w:val="007568E1"/>
    <w:rsid w:val="007569B1"/>
    <w:rsid w:val="00756DDD"/>
    <w:rsid w:val="007570DA"/>
    <w:rsid w:val="0075747C"/>
    <w:rsid w:val="00757575"/>
    <w:rsid w:val="00757A3E"/>
    <w:rsid w:val="00757BB2"/>
    <w:rsid w:val="00757EE0"/>
    <w:rsid w:val="007603B5"/>
    <w:rsid w:val="00760483"/>
    <w:rsid w:val="007608BD"/>
    <w:rsid w:val="007612D2"/>
    <w:rsid w:val="0076230D"/>
    <w:rsid w:val="00762952"/>
    <w:rsid w:val="00762F78"/>
    <w:rsid w:val="007632B2"/>
    <w:rsid w:val="007633BF"/>
    <w:rsid w:val="00763622"/>
    <w:rsid w:val="00763BB4"/>
    <w:rsid w:val="00763F4A"/>
    <w:rsid w:val="0076401A"/>
    <w:rsid w:val="00764200"/>
    <w:rsid w:val="007647D7"/>
    <w:rsid w:val="00764B7D"/>
    <w:rsid w:val="00764D64"/>
    <w:rsid w:val="0076546D"/>
    <w:rsid w:val="00765923"/>
    <w:rsid w:val="00765961"/>
    <w:rsid w:val="00765E15"/>
    <w:rsid w:val="0076615C"/>
    <w:rsid w:val="0076654D"/>
    <w:rsid w:val="00766C92"/>
    <w:rsid w:val="00766E10"/>
    <w:rsid w:val="00767399"/>
    <w:rsid w:val="007674BF"/>
    <w:rsid w:val="0076794D"/>
    <w:rsid w:val="00767E8A"/>
    <w:rsid w:val="00770342"/>
    <w:rsid w:val="007706CB"/>
    <w:rsid w:val="00770700"/>
    <w:rsid w:val="0077093B"/>
    <w:rsid w:val="00770985"/>
    <w:rsid w:val="00770CAE"/>
    <w:rsid w:val="0077103C"/>
    <w:rsid w:val="007712BE"/>
    <w:rsid w:val="007712F1"/>
    <w:rsid w:val="00771428"/>
    <w:rsid w:val="0077166A"/>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7064"/>
    <w:rsid w:val="00777596"/>
    <w:rsid w:val="00777AF6"/>
    <w:rsid w:val="00777B6F"/>
    <w:rsid w:val="00777D68"/>
    <w:rsid w:val="00777D8D"/>
    <w:rsid w:val="00777FC9"/>
    <w:rsid w:val="007808ED"/>
    <w:rsid w:val="007808FD"/>
    <w:rsid w:val="00780ABD"/>
    <w:rsid w:val="0078111B"/>
    <w:rsid w:val="00781B0B"/>
    <w:rsid w:val="007824BD"/>
    <w:rsid w:val="007832BF"/>
    <w:rsid w:val="007833E0"/>
    <w:rsid w:val="00783633"/>
    <w:rsid w:val="00783802"/>
    <w:rsid w:val="00783C9B"/>
    <w:rsid w:val="00783E0B"/>
    <w:rsid w:val="00784166"/>
    <w:rsid w:val="00784183"/>
    <w:rsid w:val="0078424E"/>
    <w:rsid w:val="007848FB"/>
    <w:rsid w:val="00784AB8"/>
    <w:rsid w:val="00784B8E"/>
    <w:rsid w:val="00784F95"/>
    <w:rsid w:val="007856B5"/>
    <w:rsid w:val="00786846"/>
    <w:rsid w:val="0078684F"/>
    <w:rsid w:val="00786F7A"/>
    <w:rsid w:val="00787AFE"/>
    <w:rsid w:val="00787B67"/>
    <w:rsid w:val="00790111"/>
    <w:rsid w:val="00790385"/>
    <w:rsid w:val="00790620"/>
    <w:rsid w:val="00790A1B"/>
    <w:rsid w:val="00790AB4"/>
    <w:rsid w:val="00790BEF"/>
    <w:rsid w:val="00790DF2"/>
    <w:rsid w:val="00790E9D"/>
    <w:rsid w:val="00790EDD"/>
    <w:rsid w:val="00790F6D"/>
    <w:rsid w:val="00791858"/>
    <w:rsid w:val="00792203"/>
    <w:rsid w:val="007925EE"/>
    <w:rsid w:val="00792A13"/>
    <w:rsid w:val="00792D27"/>
    <w:rsid w:val="00792F41"/>
    <w:rsid w:val="00794692"/>
    <w:rsid w:val="0079495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77C"/>
    <w:rsid w:val="007A10CC"/>
    <w:rsid w:val="007A12A9"/>
    <w:rsid w:val="007A20E4"/>
    <w:rsid w:val="007A22C5"/>
    <w:rsid w:val="007A26AA"/>
    <w:rsid w:val="007A2BC0"/>
    <w:rsid w:val="007A3400"/>
    <w:rsid w:val="007A38BB"/>
    <w:rsid w:val="007A39BE"/>
    <w:rsid w:val="007A3C12"/>
    <w:rsid w:val="007A4069"/>
    <w:rsid w:val="007A4191"/>
    <w:rsid w:val="007A4483"/>
    <w:rsid w:val="007A44B6"/>
    <w:rsid w:val="007A44C8"/>
    <w:rsid w:val="007A4BE1"/>
    <w:rsid w:val="007A4C85"/>
    <w:rsid w:val="007A520A"/>
    <w:rsid w:val="007A55ED"/>
    <w:rsid w:val="007A56B4"/>
    <w:rsid w:val="007A5787"/>
    <w:rsid w:val="007A5870"/>
    <w:rsid w:val="007A5E86"/>
    <w:rsid w:val="007A5EF8"/>
    <w:rsid w:val="007A6026"/>
    <w:rsid w:val="007A62A4"/>
    <w:rsid w:val="007A63F5"/>
    <w:rsid w:val="007A6AFC"/>
    <w:rsid w:val="007A6E3D"/>
    <w:rsid w:val="007A73DF"/>
    <w:rsid w:val="007A798C"/>
    <w:rsid w:val="007B035F"/>
    <w:rsid w:val="007B09AF"/>
    <w:rsid w:val="007B0BF7"/>
    <w:rsid w:val="007B0C22"/>
    <w:rsid w:val="007B1CE1"/>
    <w:rsid w:val="007B267E"/>
    <w:rsid w:val="007B2A42"/>
    <w:rsid w:val="007B2F75"/>
    <w:rsid w:val="007B3B56"/>
    <w:rsid w:val="007B3B8C"/>
    <w:rsid w:val="007B418D"/>
    <w:rsid w:val="007B44A2"/>
    <w:rsid w:val="007B50D5"/>
    <w:rsid w:val="007B5343"/>
    <w:rsid w:val="007B53AE"/>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4EB"/>
    <w:rsid w:val="007C5793"/>
    <w:rsid w:val="007C5CC5"/>
    <w:rsid w:val="007C5F86"/>
    <w:rsid w:val="007C6AC1"/>
    <w:rsid w:val="007C6BA8"/>
    <w:rsid w:val="007C6D54"/>
    <w:rsid w:val="007C70D9"/>
    <w:rsid w:val="007C70E5"/>
    <w:rsid w:val="007C743C"/>
    <w:rsid w:val="007C7F9A"/>
    <w:rsid w:val="007D00FC"/>
    <w:rsid w:val="007D0800"/>
    <w:rsid w:val="007D135F"/>
    <w:rsid w:val="007D1ED8"/>
    <w:rsid w:val="007D1F60"/>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A61"/>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6C4"/>
    <w:rsid w:val="007E5825"/>
    <w:rsid w:val="007E5DED"/>
    <w:rsid w:val="007E5E5E"/>
    <w:rsid w:val="007E6711"/>
    <w:rsid w:val="007E6934"/>
    <w:rsid w:val="007E6D75"/>
    <w:rsid w:val="007E6E97"/>
    <w:rsid w:val="007E7064"/>
    <w:rsid w:val="007E7499"/>
    <w:rsid w:val="007E7901"/>
    <w:rsid w:val="007E790C"/>
    <w:rsid w:val="007E7EF7"/>
    <w:rsid w:val="007F015D"/>
    <w:rsid w:val="007F05CC"/>
    <w:rsid w:val="007F0977"/>
    <w:rsid w:val="007F09D8"/>
    <w:rsid w:val="007F0F58"/>
    <w:rsid w:val="007F103D"/>
    <w:rsid w:val="007F145D"/>
    <w:rsid w:val="007F2358"/>
    <w:rsid w:val="007F24E6"/>
    <w:rsid w:val="007F2584"/>
    <w:rsid w:val="007F2B52"/>
    <w:rsid w:val="007F2E52"/>
    <w:rsid w:val="007F347B"/>
    <w:rsid w:val="007F3845"/>
    <w:rsid w:val="007F44D9"/>
    <w:rsid w:val="007F4628"/>
    <w:rsid w:val="007F479A"/>
    <w:rsid w:val="007F4D55"/>
    <w:rsid w:val="007F4DB2"/>
    <w:rsid w:val="007F500F"/>
    <w:rsid w:val="007F50A5"/>
    <w:rsid w:val="007F537F"/>
    <w:rsid w:val="007F5532"/>
    <w:rsid w:val="007F5A1F"/>
    <w:rsid w:val="007F5BC7"/>
    <w:rsid w:val="007F6130"/>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06"/>
    <w:rsid w:val="00801D3A"/>
    <w:rsid w:val="00801E13"/>
    <w:rsid w:val="00801F38"/>
    <w:rsid w:val="00802139"/>
    <w:rsid w:val="008027C9"/>
    <w:rsid w:val="00802899"/>
    <w:rsid w:val="00802B3F"/>
    <w:rsid w:val="00802EBA"/>
    <w:rsid w:val="00803320"/>
    <w:rsid w:val="00803865"/>
    <w:rsid w:val="00803920"/>
    <w:rsid w:val="00803BE9"/>
    <w:rsid w:val="00804162"/>
    <w:rsid w:val="0080435A"/>
    <w:rsid w:val="0080459A"/>
    <w:rsid w:val="008047EF"/>
    <w:rsid w:val="008049C8"/>
    <w:rsid w:val="00804AA6"/>
    <w:rsid w:val="00804B63"/>
    <w:rsid w:val="0080581E"/>
    <w:rsid w:val="00805897"/>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1C5"/>
    <w:rsid w:val="008123D8"/>
    <w:rsid w:val="00812511"/>
    <w:rsid w:val="00812800"/>
    <w:rsid w:val="00812C58"/>
    <w:rsid w:val="00812C88"/>
    <w:rsid w:val="008138F5"/>
    <w:rsid w:val="00813BC1"/>
    <w:rsid w:val="00813BDF"/>
    <w:rsid w:val="00814795"/>
    <w:rsid w:val="008148A6"/>
    <w:rsid w:val="00814F20"/>
    <w:rsid w:val="00815131"/>
    <w:rsid w:val="0081548A"/>
    <w:rsid w:val="0081558C"/>
    <w:rsid w:val="008157FA"/>
    <w:rsid w:val="008164BE"/>
    <w:rsid w:val="008164EE"/>
    <w:rsid w:val="008168A6"/>
    <w:rsid w:val="00816BFE"/>
    <w:rsid w:val="00817439"/>
    <w:rsid w:val="008175D7"/>
    <w:rsid w:val="00817BF8"/>
    <w:rsid w:val="00817D30"/>
    <w:rsid w:val="00817F49"/>
    <w:rsid w:val="008200A1"/>
    <w:rsid w:val="008200ED"/>
    <w:rsid w:val="00820230"/>
    <w:rsid w:val="0082024D"/>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12"/>
    <w:rsid w:val="00822BA8"/>
    <w:rsid w:val="00822F7D"/>
    <w:rsid w:val="00823245"/>
    <w:rsid w:val="008237B2"/>
    <w:rsid w:val="00823D91"/>
    <w:rsid w:val="008244D0"/>
    <w:rsid w:val="00824B14"/>
    <w:rsid w:val="00825264"/>
    <w:rsid w:val="00827C66"/>
    <w:rsid w:val="00830A32"/>
    <w:rsid w:val="00830CD2"/>
    <w:rsid w:val="00830E11"/>
    <w:rsid w:val="008311D0"/>
    <w:rsid w:val="00831214"/>
    <w:rsid w:val="00831A5E"/>
    <w:rsid w:val="0083235E"/>
    <w:rsid w:val="00832D77"/>
    <w:rsid w:val="00833A8C"/>
    <w:rsid w:val="00833C2D"/>
    <w:rsid w:val="00834393"/>
    <w:rsid w:val="00834B5E"/>
    <w:rsid w:val="00835194"/>
    <w:rsid w:val="00835CE4"/>
    <w:rsid w:val="00836AA9"/>
    <w:rsid w:val="0083734B"/>
    <w:rsid w:val="0083786A"/>
    <w:rsid w:val="0083791B"/>
    <w:rsid w:val="00837B4B"/>
    <w:rsid w:val="008408D1"/>
    <w:rsid w:val="00840B20"/>
    <w:rsid w:val="008410B3"/>
    <w:rsid w:val="00841213"/>
    <w:rsid w:val="0084124E"/>
    <w:rsid w:val="008418AC"/>
    <w:rsid w:val="008421B9"/>
    <w:rsid w:val="00842295"/>
    <w:rsid w:val="00842B19"/>
    <w:rsid w:val="00843851"/>
    <w:rsid w:val="00843BB4"/>
    <w:rsid w:val="00844008"/>
    <w:rsid w:val="0084429C"/>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0A"/>
    <w:rsid w:val="00850CE1"/>
    <w:rsid w:val="00850D57"/>
    <w:rsid w:val="00851B48"/>
    <w:rsid w:val="00851BDF"/>
    <w:rsid w:val="00851CA8"/>
    <w:rsid w:val="00851F87"/>
    <w:rsid w:val="0085214C"/>
    <w:rsid w:val="008527AA"/>
    <w:rsid w:val="0085346C"/>
    <w:rsid w:val="008536E3"/>
    <w:rsid w:val="00853A7A"/>
    <w:rsid w:val="00853CA6"/>
    <w:rsid w:val="008540C6"/>
    <w:rsid w:val="00854121"/>
    <w:rsid w:val="0085480A"/>
    <w:rsid w:val="008549A3"/>
    <w:rsid w:val="00854CB1"/>
    <w:rsid w:val="0085568C"/>
    <w:rsid w:val="00856773"/>
    <w:rsid w:val="00856882"/>
    <w:rsid w:val="00856A80"/>
    <w:rsid w:val="00857536"/>
    <w:rsid w:val="00857877"/>
    <w:rsid w:val="00857CDE"/>
    <w:rsid w:val="00860353"/>
    <w:rsid w:val="008604DE"/>
    <w:rsid w:val="0086052E"/>
    <w:rsid w:val="00860C6E"/>
    <w:rsid w:val="008616F8"/>
    <w:rsid w:val="0086180D"/>
    <w:rsid w:val="008618E8"/>
    <w:rsid w:val="00861C19"/>
    <w:rsid w:val="008620CE"/>
    <w:rsid w:val="00862239"/>
    <w:rsid w:val="00862976"/>
    <w:rsid w:val="008629D7"/>
    <w:rsid w:val="00862A29"/>
    <w:rsid w:val="00862F54"/>
    <w:rsid w:val="00863172"/>
    <w:rsid w:val="00864079"/>
    <w:rsid w:val="008647B5"/>
    <w:rsid w:val="00864A0D"/>
    <w:rsid w:val="00864A3E"/>
    <w:rsid w:val="008652E6"/>
    <w:rsid w:val="00865704"/>
    <w:rsid w:val="00865DF8"/>
    <w:rsid w:val="00865F0B"/>
    <w:rsid w:val="00865FC4"/>
    <w:rsid w:val="0086612E"/>
    <w:rsid w:val="008663D0"/>
    <w:rsid w:val="0086644F"/>
    <w:rsid w:val="00866761"/>
    <w:rsid w:val="00867068"/>
    <w:rsid w:val="008672D8"/>
    <w:rsid w:val="00867998"/>
    <w:rsid w:val="00867E18"/>
    <w:rsid w:val="008700B9"/>
    <w:rsid w:val="00870126"/>
    <w:rsid w:val="0087046B"/>
    <w:rsid w:val="00870B10"/>
    <w:rsid w:val="00870C13"/>
    <w:rsid w:val="0087101C"/>
    <w:rsid w:val="00871188"/>
    <w:rsid w:val="0087137F"/>
    <w:rsid w:val="008716C6"/>
    <w:rsid w:val="008719F3"/>
    <w:rsid w:val="00871D80"/>
    <w:rsid w:val="0087218A"/>
    <w:rsid w:val="0087309D"/>
    <w:rsid w:val="00873445"/>
    <w:rsid w:val="00873998"/>
    <w:rsid w:val="00873C25"/>
    <w:rsid w:val="00873E60"/>
    <w:rsid w:val="00873FDF"/>
    <w:rsid w:val="008743CC"/>
    <w:rsid w:val="00874A0B"/>
    <w:rsid w:val="00875001"/>
    <w:rsid w:val="00875380"/>
    <w:rsid w:val="008754C0"/>
    <w:rsid w:val="00875998"/>
    <w:rsid w:val="008759C0"/>
    <w:rsid w:val="00875EC8"/>
    <w:rsid w:val="00875F7D"/>
    <w:rsid w:val="00876456"/>
    <w:rsid w:val="0087663D"/>
    <w:rsid w:val="008768CC"/>
    <w:rsid w:val="0087694A"/>
    <w:rsid w:val="00876E13"/>
    <w:rsid w:val="008772B4"/>
    <w:rsid w:val="008778DD"/>
    <w:rsid w:val="00877B0A"/>
    <w:rsid w:val="00877B24"/>
    <w:rsid w:val="008801BD"/>
    <w:rsid w:val="008804A8"/>
    <w:rsid w:val="008806DB"/>
    <w:rsid w:val="00880D3E"/>
    <w:rsid w:val="00880F99"/>
    <w:rsid w:val="00881017"/>
    <w:rsid w:val="0088115D"/>
    <w:rsid w:val="008816DF"/>
    <w:rsid w:val="008820D9"/>
    <w:rsid w:val="00882ACC"/>
    <w:rsid w:val="00882B42"/>
    <w:rsid w:val="00883394"/>
    <w:rsid w:val="00883416"/>
    <w:rsid w:val="008836B0"/>
    <w:rsid w:val="00883721"/>
    <w:rsid w:val="00883817"/>
    <w:rsid w:val="00883DBE"/>
    <w:rsid w:val="008841ED"/>
    <w:rsid w:val="0088431E"/>
    <w:rsid w:val="008848BF"/>
    <w:rsid w:val="00884D55"/>
    <w:rsid w:val="00885E85"/>
    <w:rsid w:val="00885ED9"/>
    <w:rsid w:val="008862D4"/>
    <w:rsid w:val="00886656"/>
    <w:rsid w:val="008868B5"/>
    <w:rsid w:val="00886B3E"/>
    <w:rsid w:val="00886D78"/>
    <w:rsid w:val="00886F5B"/>
    <w:rsid w:val="00887595"/>
    <w:rsid w:val="0088767D"/>
    <w:rsid w:val="0088780D"/>
    <w:rsid w:val="00887853"/>
    <w:rsid w:val="008909B9"/>
    <w:rsid w:val="00890F6B"/>
    <w:rsid w:val="00891549"/>
    <w:rsid w:val="00891796"/>
    <w:rsid w:val="008919BC"/>
    <w:rsid w:val="00891DFF"/>
    <w:rsid w:val="0089204F"/>
    <w:rsid w:val="00892144"/>
    <w:rsid w:val="00892AFD"/>
    <w:rsid w:val="0089322C"/>
    <w:rsid w:val="0089361B"/>
    <w:rsid w:val="0089364F"/>
    <w:rsid w:val="008937AB"/>
    <w:rsid w:val="00893C83"/>
    <w:rsid w:val="0089409E"/>
    <w:rsid w:val="0089421C"/>
    <w:rsid w:val="0089480E"/>
    <w:rsid w:val="00894939"/>
    <w:rsid w:val="00894A5B"/>
    <w:rsid w:val="00894BAC"/>
    <w:rsid w:val="00895627"/>
    <w:rsid w:val="008962F9"/>
    <w:rsid w:val="00896397"/>
    <w:rsid w:val="00896849"/>
    <w:rsid w:val="00896B6E"/>
    <w:rsid w:val="00896EAB"/>
    <w:rsid w:val="0089716D"/>
    <w:rsid w:val="0089754F"/>
    <w:rsid w:val="00897827"/>
    <w:rsid w:val="00897A24"/>
    <w:rsid w:val="00897B84"/>
    <w:rsid w:val="00897BC3"/>
    <w:rsid w:val="00897D75"/>
    <w:rsid w:val="008A0107"/>
    <w:rsid w:val="008A0217"/>
    <w:rsid w:val="008A0BE9"/>
    <w:rsid w:val="008A0E3C"/>
    <w:rsid w:val="008A14D5"/>
    <w:rsid w:val="008A1C9C"/>
    <w:rsid w:val="008A27EF"/>
    <w:rsid w:val="008A2A4F"/>
    <w:rsid w:val="008A2A92"/>
    <w:rsid w:val="008A2C27"/>
    <w:rsid w:val="008A2CA0"/>
    <w:rsid w:val="008A30F9"/>
    <w:rsid w:val="008A31F3"/>
    <w:rsid w:val="008A354D"/>
    <w:rsid w:val="008A3974"/>
    <w:rsid w:val="008A39FC"/>
    <w:rsid w:val="008A3DB9"/>
    <w:rsid w:val="008A5188"/>
    <w:rsid w:val="008A51D3"/>
    <w:rsid w:val="008A5773"/>
    <w:rsid w:val="008A583D"/>
    <w:rsid w:val="008A6BFE"/>
    <w:rsid w:val="008A7142"/>
    <w:rsid w:val="008A7345"/>
    <w:rsid w:val="008A76C1"/>
    <w:rsid w:val="008A79AB"/>
    <w:rsid w:val="008B0B11"/>
    <w:rsid w:val="008B0BA7"/>
    <w:rsid w:val="008B0C89"/>
    <w:rsid w:val="008B0FDD"/>
    <w:rsid w:val="008B10A4"/>
    <w:rsid w:val="008B1614"/>
    <w:rsid w:val="008B187D"/>
    <w:rsid w:val="008B1C87"/>
    <w:rsid w:val="008B1D83"/>
    <w:rsid w:val="008B206F"/>
    <w:rsid w:val="008B2185"/>
    <w:rsid w:val="008B3628"/>
    <w:rsid w:val="008B3725"/>
    <w:rsid w:val="008B3FD4"/>
    <w:rsid w:val="008B41FE"/>
    <w:rsid w:val="008B434E"/>
    <w:rsid w:val="008B49E4"/>
    <w:rsid w:val="008B4AB3"/>
    <w:rsid w:val="008B56CA"/>
    <w:rsid w:val="008B5909"/>
    <w:rsid w:val="008B5A4A"/>
    <w:rsid w:val="008B67AB"/>
    <w:rsid w:val="008B67F5"/>
    <w:rsid w:val="008B7014"/>
    <w:rsid w:val="008B772C"/>
    <w:rsid w:val="008B7918"/>
    <w:rsid w:val="008B7D9C"/>
    <w:rsid w:val="008C01CF"/>
    <w:rsid w:val="008C0352"/>
    <w:rsid w:val="008C066F"/>
    <w:rsid w:val="008C0F0C"/>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F82"/>
    <w:rsid w:val="008C6316"/>
    <w:rsid w:val="008C64EB"/>
    <w:rsid w:val="008C658A"/>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775"/>
    <w:rsid w:val="008D3817"/>
    <w:rsid w:val="008D51BD"/>
    <w:rsid w:val="008D5492"/>
    <w:rsid w:val="008D5EE5"/>
    <w:rsid w:val="008D62CD"/>
    <w:rsid w:val="008D6E4A"/>
    <w:rsid w:val="008D7104"/>
    <w:rsid w:val="008D7C77"/>
    <w:rsid w:val="008E0401"/>
    <w:rsid w:val="008E085B"/>
    <w:rsid w:val="008E09A4"/>
    <w:rsid w:val="008E14FF"/>
    <w:rsid w:val="008E1869"/>
    <w:rsid w:val="008E196F"/>
    <w:rsid w:val="008E1BC6"/>
    <w:rsid w:val="008E1C16"/>
    <w:rsid w:val="008E21CE"/>
    <w:rsid w:val="008E3147"/>
    <w:rsid w:val="008E35EC"/>
    <w:rsid w:val="008E363D"/>
    <w:rsid w:val="008E3A91"/>
    <w:rsid w:val="008E4160"/>
    <w:rsid w:val="008E4CB9"/>
    <w:rsid w:val="008E4D9E"/>
    <w:rsid w:val="008E56C1"/>
    <w:rsid w:val="008E5834"/>
    <w:rsid w:val="008E5DEB"/>
    <w:rsid w:val="008E6079"/>
    <w:rsid w:val="008E6C58"/>
    <w:rsid w:val="008E6F9F"/>
    <w:rsid w:val="008E71AE"/>
    <w:rsid w:val="008E7BA1"/>
    <w:rsid w:val="008E7D24"/>
    <w:rsid w:val="008F013A"/>
    <w:rsid w:val="008F0A1E"/>
    <w:rsid w:val="008F1244"/>
    <w:rsid w:val="008F1957"/>
    <w:rsid w:val="008F2109"/>
    <w:rsid w:val="008F2467"/>
    <w:rsid w:val="008F24B5"/>
    <w:rsid w:val="008F2D6A"/>
    <w:rsid w:val="008F3366"/>
    <w:rsid w:val="008F381A"/>
    <w:rsid w:val="008F3B6C"/>
    <w:rsid w:val="008F3EC2"/>
    <w:rsid w:val="008F440F"/>
    <w:rsid w:val="008F45E2"/>
    <w:rsid w:val="008F46DF"/>
    <w:rsid w:val="008F4944"/>
    <w:rsid w:val="008F498E"/>
    <w:rsid w:val="008F520B"/>
    <w:rsid w:val="008F52E5"/>
    <w:rsid w:val="008F5583"/>
    <w:rsid w:val="008F57EF"/>
    <w:rsid w:val="008F5D9B"/>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AE7"/>
    <w:rsid w:val="00903D56"/>
    <w:rsid w:val="00904534"/>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433"/>
    <w:rsid w:val="009104BD"/>
    <w:rsid w:val="009104C5"/>
    <w:rsid w:val="00910745"/>
    <w:rsid w:val="00910886"/>
    <w:rsid w:val="00910CFA"/>
    <w:rsid w:val="00910F2E"/>
    <w:rsid w:val="00910F7F"/>
    <w:rsid w:val="009114E1"/>
    <w:rsid w:val="00911A23"/>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908"/>
    <w:rsid w:val="00920AD8"/>
    <w:rsid w:val="00920EA5"/>
    <w:rsid w:val="00920F44"/>
    <w:rsid w:val="009214A9"/>
    <w:rsid w:val="009217DD"/>
    <w:rsid w:val="0092264B"/>
    <w:rsid w:val="00922A3C"/>
    <w:rsid w:val="00922D98"/>
    <w:rsid w:val="00922E66"/>
    <w:rsid w:val="00923396"/>
    <w:rsid w:val="00923748"/>
    <w:rsid w:val="00923813"/>
    <w:rsid w:val="00923930"/>
    <w:rsid w:val="00923CB6"/>
    <w:rsid w:val="00923E38"/>
    <w:rsid w:val="009246B1"/>
    <w:rsid w:val="009248DB"/>
    <w:rsid w:val="009254DE"/>
    <w:rsid w:val="00925621"/>
    <w:rsid w:val="00925F80"/>
    <w:rsid w:val="009268D4"/>
    <w:rsid w:val="009270C9"/>
    <w:rsid w:val="00927D6F"/>
    <w:rsid w:val="00930120"/>
    <w:rsid w:val="0093015A"/>
    <w:rsid w:val="00930597"/>
    <w:rsid w:val="0093063C"/>
    <w:rsid w:val="0093096F"/>
    <w:rsid w:val="00930C1A"/>
    <w:rsid w:val="00930EB2"/>
    <w:rsid w:val="00932073"/>
    <w:rsid w:val="009325DA"/>
    <w:rsid w:val="00932CCC"/>
    <w:rsid w:val="009331DA"/>
    <w:rsid w:val="0093324A"/>
    <w:rsid w:val="009337A8"/>
    <w:rsid w:val="00933E7A"/>
    <w:rsid w:val="00934334"/>
    <w:rsid w:val="00934649"/>
    <w:rsid w:val="009348BC"/>
    <w:rsid w:val="00935085"/>
    <w:rsid w:val="00935376"/>
    <w:rsid w:val="00935583"/>
    <w:rsid w:val="00935A1D"/>
    <w:rsid w:val="00935C89"/>
    <w:rsid w:val="00936336"/>
    <w:rsid w:val="00936793"/>
    <w:rsid w:val="00937140"/>
    <w:rsid w:val="00937265"/>
    <w:rsid w:val="009373EB"/>
    <w:rsid w:val="009418DE"/>
    <w:rsid w:val="0094192B"/>
    <w:rsid w:val="00941A3C"/>
    <w:rsid w:val="0094216C"/>
    <w:rsid w:val="0094315C"/>
    <w:rsid w:val="009438AB"/>
    <w:rsid w:val="0094411D"/>
    <w:rsid w:val="00944388"/>
    <w:rsid w:val="009453EE"/>
    <w:rsid w:val="0094561B"/>
    <w:rsid w:val="0094601A"/>
    <w:rsid w:val="00946793"/>
    <w:rsid w:val="00946D6A"/>
    <w:rsid w:val="00947770"/>
    <w:rsid w:val="00947CDA"/>
    <w:rsid w:val="00947D61"/>
    <w:rsid w:val="00947EDA"/>
    <w:rsid w:val="009507AD"/>
    <w:rsid w:val="00950B22"/>
    <w:rsid w:val="00950CB9"/>
    <w:rsid w:val="00950EC8"/>
    <w:rsid w:val="00951A69"/>
    <w:rsid w:val="0095219D"/>
    <w:rsid w:val="00952A0E"/>
    <w:rsid w:val="00952B42"/>
    <w:rsid w:val="00953557"/>
    <w:rsid w:val="00953B49"/>
    <w:rsid w:val="00953D48"/>
    <w:rsid w:val="009548DA"/>
    <w:rsid w:val="00954DB9"/>
    <w:rsid w:val="009556B0"/>
    <w:rsid w:val="009558A8"/>
    <w:rsid w:val="00955995"/>
    <w:rsid w:val="0095643E"/>
    <w:rsid w:val="0095748F"/>
    <w:rsid w:val="00957654"/>
    <w:rsid w:val="00957C30"/>
    <w:rsid w:val="00957F31"/>
    <w:rsid w:val="0096051A"/>
    <w:rsid w:val="00960823"/>
    <w:rsid w:val="00960882"/>
    <w:rsid w:val="009613C9"/>
    <w:rsid w:val="009625BD"/>
    <w:rsid w:val="00962D0E"/>
    <w:rsid w:val="009634C6"/>
    <w:rsid w:val="00963527"/>
    <w:rsid w:val="00964018"/>
    <w:rsid w:val="00964044"/>
    <w:rsid w:val="00964146"/>
    <w:rsid w:val="0096466E"/>
    <w:rsid w:val="009647BD"/>
    <w:rsid w:val="00964DF3"/>
    <w:rsid w:val="00965952"/>
    <w:rsid w:val="00966966"/>
    <w:rsid w:val="00966B4F"/>
    <w:rsid w:val="00966DEC"/>
    <w:rsid w:val="00966F3C"/>
    <w:rsid w:val="0096790F"/>
    <w:rsid w:val="0097001A"/>
    <w:rsid w:val="009702E8"/>
    <w:rsid w:val="00970974"/>
    <w:rsid w:val="00970CD6"/>
    <w:rsid w:val="00971674"/>
    <w:rsid w:val="00971F00"/>
    <w:rsid w:val="00971F27"/>
    <w:rsid w:val="00972202"/>
    <w:rsid w:val="0097271E"/>
    <w:rsid w:val="009729F0"/>
    <w:rsid w:val="00972B12"/>
    <w:rsid w:val="00972C6C"/>
    <w:rsid w:val="00972CC9"/>
    <w:rsid w:val="0097327A"/>
    <w:rsid w:val="009737E6"/>
    <w:rsid w:val="00973963"/>
    <w:rsid w:val="00974322"/>
    <w:rsid w:val="00975527"/>
    <w:rsid w:val="00975734"/>
    <w:rsid w:val="00975780"/>
    <w:rsid w:val="00975D01"/>
    <w:rsid w:val="00975F7A"/>
    <w:rsid w:val="00976007"/>
    <w:rsid w:val="00977405"/>
    <w:rsid w:val="00977722"/>
    <w:rsid w:val="009779BF"/>
    <w:rsid w:val="00977C2B"/>
    <w:rsid w:val="009802A2"/>
    <w:rsid w:val="009806D0"/>
    <w:rsid w:val="00980782"/>
    <w:rsid w:val="009807C8"/>
    <w:rsid w:val="00980DA7"/>
    <w:rsid w:val="0098151B"/>
    <w:rsid w:val="0098163F"/>
    <w:rsid w:val="009816E4"/>
    <w:rsid w:val="00982901"/>
    <w:rsid w:val="00982E25"/>
    <w:rsid w:val="00983598"/>
    <w:rsid w:val="00984334"/>
    <w:rsid w:val="00984478"/>
    <w:rsid w:val="00984861"/>
    <w:rsid w:val="00984B3B"/>
    <w:rsid w:val="0098536B"/>
    <w:rsid w:val="009853CD"/>
    <w:rsid w:val="00985511"/>
    <w:rsid w:val="009857CC"/>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24B"/>
    <w:rsid w:val="00993835"/>
    <w:rsid w:val="009938CB"/>
    <w:rsid w:val="00993BCA"/>
    <w:rsid w:val="00993DE7"/>
    <w:rsid w:val="0099454C"/>
    <w:rsid w:val="0099466D"/>
    <w:rsid w:val="0099496F"/>
    <w:rsid w:val="009949FA"/>
    <w:rsid w:val="00994EFE"/>
    <w:rsid w:val="00994F9F"/>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C68"/>
    <w:rsid w:val="009A3DC7"/>
    <w:rsid w:val="009A41B9"/>
    <w:rsid w:val="009A4524"/>
    <w:rsid w:val="009A635D"/>
    <w:rsid w:val="009A6655"/>
    <w:rsid w:val="009A6903"/>
    <w:rsid w:val="009A69DB"/>
    <w:rsid w:val="009A793E"/>
    <w:rsid w:val="009B027C"/>
    <w:rsid w:val="009B053C"/>
    <w:rsid w:val="009B0580"/>
    <w:rsid w:val="009B0595"/>
    <w:rsid w:val="009B09F7"/>
    <w:rsid w:val="009B0CB7"/>
    <w:rsid w:val="009B0EA9"/>
    <w:rsid w:val="009B1259"/>
    <w:rsid w:val="009B1854"/>
    <w:rsid w:val="009B18B2"/>
    <w:rsid w:val="009B1CFA"/>
    <w:rsid w:val="009B1D47"/>
    <w:rsid w:val="009B2748"/>
    <w:rsid w:val="009B2CF5"/>
    <w:rsid w:val="009B2FAF"/>
    <w:rsid w:val="009B3536"/>
    <w:rsid w:val="009B361B"/>
    <w:rsid w:val="009B3CA5"/>
    <w:rsid w:val="009B423A"/>
    <w:rsid w:val="009B42A9"/>
    <w:rsid w:val="009B42BD"/>
    <w:rsid w:val="009B497C"/>
    <w:rsid w:val="009B4B82"/>
    <w:rsid w:val="009B4D26"/>
    <w:rsid w:val="009B5016"/>
    <w:rsid w:val="009B5B82"/>
    <w:rsid w:val="009B6116"/>
    <w:rsid w:val="009B6D71"/>
    <w:rsid w:val="009B7229"/>
    <w:rsid w:val="009B7247"/>
    <w:rsid w:val="009B7285"/>
    <w:rsid w:val="009B7336"/>
    <w:rsid w:val="009B7625"/>
    <w:rsid w:val="009B7CA3"/>
    <w:rsid w:val="009C01BC"/>
    <w:rsid w:val="009C05E7"/>
    <w:rsid w:val="009C0850"/>
    <w:rsid w:val="009C0DDD"/>
    <w:rsid w:val="009C1493"/>
    <w:rsid w:val="009C19F3"/>
    <w:rsid w:val="009C1BC4"/>
    <w:rsid w:val="009C1EFA"/>
    <w:rsid w:val="009C251F"/>
    <w:rsid w:val="009C27F8"/>
    <w:rsid w:val="009C2F48"/>
    <w:rsid w:val="009C326A"/>
    <w:rsid w:val="009C3907"/>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8DC"/>
    <w:rsid w:val="009D1C9A"/>
    <w:rsid w:val="009D1F1A"/>
    <w:rsid w:val="009D2197"/>
    <w:rsid w:val="009D21F0"/>
    <w:rsid w:val="009D25E9"/>
    <w:rsid w:val="009D2746"/>
    <w:rsid w:val="009D2EDC"/>
    <w:rsid w:val="009D37CF"/>
    <w:rsid w:val="009D39A4"/>
    <w:rsid w:val="009D3FFD"/>
    <w:rsid w:val="009D465A"/>
    <w:rsid w:val="009D4AB7"/>
    <w:rsid w:val="009D4FD3"/>
    <w:rsid w:val="009D51E8"/>
    <w:rsid w:val="009D5250"/>
    <w:rsid w:val="009D52E9"/>
    <w:rsid w:val="009D54AC"/>
    <w:rsid w:val="009D5EE6"/>
    <w:rsid w:val="009D6E5B"/>
    <w:rsid w:val="009D7461"/>
    <w:rsid w:val="009D7959"/>
    <w:rsid w:val="009D7C22"/>
    <w:rsid w:val="009E00EB"/>
    <w:rsid w:val="009E0DB9"/>
    <w:rsid w:val="009E0F58"/>
    <w:rsid w:val="009E170F"/>
    <w:rsid w:val="009E1D30"/>
    <w:rsid w:val="009E2010"/>
    <w:rsid w:val="009E21AA"/>
    <w:rsid w:val="009E2331"/>
    <w:rsid w:val="009E235D"/>
    <w:rsid w:val="009E2505"/>
    <w:rsid w:val="009E335C"/>
    <w:rsid w:val="009E35ED"/>
    <w:rsid w:val="009E3822"/>
    <w:rsid w:val="009E3ED2"/>
    <w:rsid w:val="009E4524"/>
    <w:rsid w:val="009E48AC"/>
    <w:rsid w:val="009E4998"/>
    <w:rsid w:val="009E4B04"/>
    <w:rsid w:val="009E4EB2"/>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B01"/>
    <w:rsid w:val="00A05DD0"/>
    <w:rsid w:val="00A05E6E"/>
    <w:rsid w:val="00A05F8E"/>
    <w:rsid w:val="00A06732"/>
    <w:rsid w:val="00A06AA6"/>
    <w:rsid w:val="00A06B55"/>
    <w:rsid w:val="00A07090"/>
    <w:rsid w:val="00A07424"/>
    <w:rsid w:val="00A0799A"/>
    <w:rsid w:val="00A079B5"/>
    <w:rsid w:val="00A07CC8"/>
    <w:rsid w:val="00A106B4"/>
    <w:rsid w:val="00A1098C"/>
    <w:rsid w:val="00A10E00"/>
    <w:rsid w:val="00A112A2"/>
    <w:rsid w:val="00A113C8"/>
    <w:rsid w:val="00A11FBB"/>
    <w:rsid w:val="00A1253F"/>
    <w:rsid w:val="00A12BA6"/>
    <w:rsid w:val="00A137BF"/>
    <w:rsid w:val="00A13A16"/>
    <w:rsid w:val="00A13E3D"/>
    <w:rsid w:val="00A14755"/>
    <w:rsid w:val="00A14F2E"/>
    <w:rsid w:val="00A15959"/>
    <w:rsid w:val="00A15E09"/>
    <w:rsid w:val="00A15FC9"/>
    <w:rsid w:val="00A16062"/>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2EB"/>
    <w:rsid w:val="00A235BA"/>
    <w:rsid w:val="00A237C0"/>
    <w:rsid w:val="00A23A4A"/>
    <w:rsid w:val="00A23B83"/>
    <w:rsid w:val="00A23FA7"/>
    <w:rsid w:val="00A24112"/>
    <w:rsid w:val="00A2470E"/>
    <w:rsid w:val="00A24BB4"/>
    <w:rsid w:val="00A24BBD"/>
    <w:rsid w:val="00A257F5"/>
    <w:rsid w:val="00A25870"/>
    <w:rsid w:val="00A25C14"/>
    <w:rsid w:val="00A25DD1"/>
    <w:rsid w:val="00A26B94"/>
    <w:rsid w:val="00A26D5B"/>
    <w:rsid w:val="00A26E3B"/>
    <w:rsid w:val="00A30281"/>
    <w:rsid w:val="00A3052F"/>
    <w:rsid w:val="00A30CE1"/>
    <w:rsid w:val="00A31509"/>
    <w:rsid w:val="00A31A48"/>
    <w:rsid w:val="00A31AE1"/>
    <w:rsid w:val="00A31EC9"/>
    <w:rsid w:val="00A32199"/>
    <w:rsid w:val="00A326BC"/>
    <w:rsid w:val="00A328EF"/>
    <w:rsid w:val="00A32D3A"/>
    <w:rsid w:val="00A33101"/>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F33"/>
    <w:rsid w:val="00A379BE"/>
    <w:rsid w:val="00A37D38"/>
    <w:rsid w:val="00A40065"/>
    <w:rsid w:val="00A41533"/>
    <w:rsid w:val="00A41750"/>
    <w:rsid w:val="00A4177B"/>
    <w:rsid w:val="00A41F43"/>
    <w:rsid w:val="00A41F71"/>
    <w:rsid w:val="00A41F7B"/>
    <w:rsid w:val="00A426C2"/>
    <w:rsid w:val="00A4316F"/>
    <w:rsid w:val="00A4318A"/>
    <w:rsid w:val="00A431F4"/>
    <w:rsid w:val="00A43C53"/>
    <w:rsid w:val="00A4409F"/>
    <w:rsid w:val="00A44DF5"/>
    <w:rsid w:val="00A45150"/>
    <w:rsid w:val="00A4579F"/>
    <w:rsid w:val="00A459C4"/>
    <w:rsid w:val="00A45B69"/>
    <w:rsid w:val="00A47508"/>
    <w:rsid w:val="00A47D22"/>
    <w:rsid w:val="00A502EF"/>
    <w:rsid w:val="00A50532"/>
    <w:rsid w:val="00A509C8"/>
    <w:rsid w:val="00A50A93"/>
    <w:rsid w:val="00A50C8E"/>
    <w:rsid w:val="00A51EE7"/>
    <w:rsid w:val="00A5245E"/>
    <w:rsid w:val="00A524AB"/>
    <w:rsid w:val="00A52AD1"/>
    <w:rsid w:val="00A53365"/>
    <w:rsid w:val="00A5343D"/>
    <w:rsid w:val="00A5373A"/>
    <w:rsid w:val="00A538CC"/>
    <w:rsid w:val="00A53DB9"/>
    <w:rsid w:val="00A54297"/>
    <w:rsid w:val="00A542AC"/>
    <w:rsid w:val="00A546AE"/>
    <w:rsid w:val="00A548EB"/>
    <w:rsid w:val="00A5499A"/>
    <w:rsid w:val="00A54D9B"/>
    <w:rsid w:val="00A55150"/>
    <w:rsid w:val="00A5558C"/>
    <w:rsid w:val="00A5562C"/>
    <w:rsid w:val="00A55C85"/>
    <w:rsid w:val="00A55CFF"/>
    <w:rsid w:val="00A56027"/>
    <w:rsid w:val="00A56657"/>
    <w:rsid w:val="00A576B9"/>
    <w:rsid w:val="00A57E13"/>
    <w:rsid w:val="00A6067A"/>
    <w:rsid w:val="00A60837"/>
    <w:rsid w:val="00A60888"/>
    <w:rsid w:val="00A609A5"/>
    <w:rsid w:val="00A60B34"/>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0F4"/>
    <w:rsid w:val="00A656E5"/>
    <w:rsid w:val="00A656F2"/>
    <w:rsid w:val="00A658C9"/>
    <w:rsid w:val="00A66052"/>
    <w:rsid w:val="00A6621E"/>
    <w:rsid w:val="00A66435"/>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BAE"/>
    <w:rsid w:val="00A77D78"/>
    <w:rsid w:val="00A77DC5"/>
    <w:rsid w:val="00A80ABB"/>
    <w:rsid w:val="00A80C81"/>
    <w:rsid w:val="00A80DA9"/>
    <w:rsid w:val="00A80F00"/>
    <w:rsid w:val="00A810F9"/>
    <w:rsid w:val="00A81230"/>
    <w:rsid w:val="00A81960"/>
    <w:rsid w:val="00A81C73"/>
    <w:rsid w:val="00A81D4C"/>
    <w:rsid w:val="00A81E7D"/>
    <w:rsid w:val="00A82137"/>
    <w:rsid w:val="00A821C3"/>
    <w:rsid w:val="00A82729"/>
    <w:rsid w:val="00A8293A"/>
    <w:rsid w:val="00A82985"/>
    <w:rsid w:val="00A82D8E"/>
    <w:rsid w:val="00A82EB3"/>
    <w:rsid w:val="00A838D9"/>
    <w:rsid w:val="00A839EA"/>
    <w:rsid w:val="00A8452E"/>
    <w:rsid w:val="00A8460C"/>
    <w:rsid w:val="00A84C9D"/>
    <w:rsid w:val="00A85BB4"/>
    <w:rsid w:val="00A85CC6"/>
    <w:rsid w:val="00A86757"/>
    <w:rsid w:val="00A901ED"/>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CC7"/>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39F"/>
    <w:rsid w:val="00AA598C"/>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7FA"/>
    <w:rsid w:val="00AB4C0A"/>
    <w:rsid w:val="00AB5634"/>
    <w:rsid w:val="00AB5B03"/>
    <w:rsid w:val="00AB5FD6"/>
    <w:rsid w:val="00AB61E9"/>
    <w:rsid w:val="00AB67B5"/>
    <w:rsid w:val="00AB6C36"/>
    <w:rsid w:val="00AB6D5E"/>
    <w:rsid w:val="00AB7158"/>
    <w:rsid w:val="00AB7184"/>
    <w:rsid w:val="00AB7353"/>
    <w:rsid w:val="00AB7BB4"/>
    <w:rsid w:val="00AB7BD6"/>
    <w:rsid w:val="00AB7F90"/>
    <w:rsid w:val="00AC0841"/>
    <w:rsid w:val="00AC0FDF"/>
    <w:rsid w:val="00AC1153"/>
    <w:rsid w:val="00AC13BB"/>
    <w:rsid w:val="00AC1953"/>
    <w:rsid w:val="00AC1FEC"/>
    <w:rsid w:val="00AC294E"/>
    <w:rsid w:val="00AC3955"/>
    <w:rsid w:val="00AC3B7A"/>
    <w:rsid w:val="00AC4C01"/>
    <w:rsid w:val="00AC4E26"/>
    <w:rsid w:val="00AC514A"/>
    <w:rsid w:val="00AC51D0"/>
    <w:rsid w:val="00AC57F6"/>
    <w:rsid w:val="00AC5DDE"/>
    <w:rsid w:val="00AC5F0C"/>
    <w:rsid w:val="00AC7640"/>
    <w:rsid w:val="00AC7731"/>
    <w:rsid w:val="00AC78CA"/>
    <w:rsid w:val="00AC7A7D"/>
    <w:rsid w:val="00AD008A"/>
    <w:rsid w:val="00AD1330"/>
    <w:rsid w:val="00AD1395"/>
    <w:rsid w:val="00AD13F5"/>
    <w:rsid w:val="00AD177F"/>
    <w:rsid w:val="00AD1A80"/>
    <w:rsid w:val="00AD24BC"/>
    <w:rsid w:val="00AD2501"/>
    <w:rsid w:val="00AD2B16"/>
    <w:rsid w:val="00AD2CD6"/>
    <w:rsid w:val="00AD2E41"/>
    <w:rsid w:val="00AD3109"/>
    <w:rsid w:val="00AD33DE"/>
    <w:rsid w:val="00AD399C"/>
    <w:rsid w:val="00AD40F4"/>
    <w:rsid w:val="00AD4E15"/>
    <w:rsid w:val="00AD4E4A"/>
    <w:rsid w:val="00AD4EC8"/>
    <w:rsid w:val="00AD4F73"/>
    <w:rsid w:val="00AD543E"/>
    <w:rsid w:val="00AD5576"/>
    <w:rsid w:val="00AD5933"/>
    <w:rsid w:val="00AD5BD2"/>
    <w:rsid w:val="00AD7071"/>
    <w:rsid w:val="00AD7EA2"/>
    <w:rsid w:val="00AE09B6"/>
    <w:rsid w:val="00AE1184"/>
    <w:rsid w:val="00AE11E4"/>
    <w:rsid w:val="00AE11F4"/>
    <w:rsid w:val="00AE1746"/>
    <w:rsid w:val="00AE1E10"/>
    <w:rsid w:val="00AE2643"/>
    <w:rsid w:val="00AE2E45"/>
    <w:rsid w:val="00AE2EA8"/>
    <w:rsid w:val="00AE3623"/>
    <w:rsid w:val="00AE4759"/>
    <w:rsid w:val="00AE4A2B"/>
    <w:rsid w:val="00AE4D1C"/>
    <w:rsid w:val="00AE4F3C"/>
    <w:rsid w:val="00AE51BE"/>
    <w:rsid w:val="00AE5522"/>
    <w:rsid w:val="00AE5BAF"/>
    <w:rsid w:val="00AE6101"/>
    <w:rsid w:val="00AE642E"/>
    <w:rsid w:val="00AE6D34"/>
    <w:rsid w:val="00AE7E2A"/>
    <w:rsid w:val="00AE7F37"/>
    <w:rsid w:val="00AE7F95"/>
    <w:rsid w:val="00AF06FA"/>
    <w:rsid w:val="00AF0794"/>
    <w:rsid w:val="00AF0C7D"/>
    <w:rsid w:val="00AF11CC"/>
    <w:rsid w:val="00AF16AF"/>
    <w:rsid w:val="00AF1B17"/>
    <w:rsid w:val="00AF2078"/>
    <w:rsid w:val="00AF2185"/>
    <w:rsid w:val="00AF28CF"/>
    <w:rsid w:val="00AF2918"/>
    <w:rsid w:val="00AF2A74"/>
    <w:rsid w:val="00AF3B69"/>
    <w:rsid w:val="00AF3C67"/>
    <w:rsid w:val="00AF3CEC"/>
    <w:rsid w:val="00AF3DFF"/>
    <w:rsid w:val="00AF4198"/>
    <w:rsid w:val="00AF4296"/>
    <w:rsid w:val="00AF43EE"/>
    <w:rsid w:val="00AF4534"/>
    <w:rsid w:val="00AF455C"/>
    <w:rsid w:val="00AF476F"/>
    <w:rsid w:val="00AF47CF"/>
    <w:rsid w:val="00AF5409"/>
    <w:rsid w:val="00AF5C1E"/>
    <w:rsid w:val="00AF62D6"/>
    <w:rsid w:val="00AF64D5"/>
    <w:rsid w:val="00AF7225"/>
    <w:rsid w:val="00B00090"/>
    <w:rsid w:val="00B00133"/>
    <w:rsid w:val="00B00239"/>
    <w:rsid w:val="00B003A9"/>
    <w:rsid w:val="00B006A7"/>
    <w:rsid w:val="00B0106B"/>
    <w:rsid w:val="00B012F3"/>
    <w:rsid w:val="00B01893"/>
    <w:rsid w:val="00B01DC4"/>
    <w:rsid w:val="00B01F9C"/>
    <w:rsid w:val="00B02B65"/>
    <w:rsid w:val="00B03149"/>
    <w:rsid w:val="00B031DD"/>
    <w:rsid w:val="00B043A9"/>
    <w:rsid w:val="00B043F1"/>
    <w:rsid w:val="00B0479E"/>
    <w:rsid w:val="00B0486A"/>
    <w:rsid w:val="00B04EFA"/>
    <w:rsid w:val="00B04F77"/>
    <w:rsid w:val="00B050A4"/>
    <w:rsid w:val="00B05718"/>
    <w:rsid w:val="00B05B5B"/>
    <w:rsid w:val="00B06887"/>
    <w:rsid w:val="00B0692C"/>
    <w:rsid w:val="00B06BD9"/>
    <w:rsid w:val="00B06DD0"/>
    <w:rsid w:val="00B07148"/>
    <w:rsid w:val="00B07255"/>
    <w:rsid w:val="00B0732D"/>
    <w:rsid w:val="00B07B7E"/>
    <w:rsid w:val="00B07CAB"/>
    <w:rsid w:val="00B10487"/>
    <w:rsid w:val="00B10CD0"/>
    <w:rsid w:val="00B1147E"/>
    <w:rsid w:val="00B11C4B"/>
    <w:rsid w:val="00B12495"/>
    <w:rsid w:val="00B126D9"/>
    <w:rsid w:val="00B12F8B"/>
    <w:rsid w:val="00B135BC"/>
    <w:rsid w:val="00B13A4D"/>
    <w:rsid w:val="00B13A5A"/>
    <w:rsid w:val="00B14780"/>
    <w:rsid w:val="00B1539D"/>
    <w:rsid w:val="00B1641E"/>
    <w:rsid w:val="00B169A1"/>
    <w:rsid w:val="00B16CCF"/>
    <w:rsid w:val="00B16D19"/>
    <w:rsid w:val="00B16F08"/>
    <w:rsid w:val="00B175E3"/>
    <w:rsid w:val="00B17A87"/>
    <w:rsid w:val="00B17D75"/>
    <w:rsid w:val="00B17EC9"/>
    <w:rsid w:val="00B20429"/>
    <w:rsid w:val="00B20A59"/>
    <w:rsid w:val="00B20C36"/>
    <w:rsid w:val="00B20C8D"/>
    <w:rsid w:val="00B20F14"/>
    <w:rsid w:val="00B21342"/>
    <w:rsid w:val="00B215A4"/>
    <w:rsid w:val="00B21F1F"/>
    <w:rsid w:val="00B225E1"/>
    <w:rsid w:val="00B226C9"/>
    <w:rsid w:val="00B22B59"/>
    <w:rsid w:val="00B22E67"/>
    <w:rsid w:val="00B2300D"/>
    <w:rsid w:val="00B23307"/>
    <w:rsid w:val="00B23900"/>
    <w:rsid w:val="00B23A85"/>
    <w:rsid w:val="00B23C00"/>
    <w:rsid w:val="00B23F8B"/>
    <w:rsid w:val="00B24AE3"/>
    <w:rsid w:val="00B24D97"/>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3A4"/>
    <w:rsid w:val="00B454B4"/>
    <w:rsid w:val="00B454F2"/>
    <w:rsid w:val="00B45517"/>
    <w:rsid w:val="00B45658"/>
    <w:rsid w:val="00B458B6"/>
    <w:rsid w:val="00B45DF6"/>
    <w:rsid w:val="00B46828"/>
    <w:rsid w:val="00B46A16"/>
    <w:rsid w:val="00B46C0F"/>
    <w:rsid w:val="00B46F00"/>
    <w:rsid w:val="00B4713E"/>
    <w:rsid w:val="00B474E9"/>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08"/>
    <w:rsid w:val="00B610EC"/>
    <w:rsid w:val="00B6157A"/>
    <w:rsid w:val="00B61600"/>
    <w:rsid w:val="00B61F67"/>
    <w:rsid w:val="00B61FA3"/>
    <w:rsid w:val="00B622EE"/>
    <w:rsid w:val="00B62371"/>
    <w:rsid w:val="00B62708"/>
    <w:rsid w:val="00B62D7F"/>
    <w:rsid w:val="00B62F7C"/>
    <w:rsid w:val="00B63157"/>
    <w:rsid w:val="00B634CA"/>
    <w:rsid w:val="00B634D9"/>
    <w:rsid w:val="00B63664"/>
    <w:rsid w:val="00B638FC"/>
    <w:rsid w:val="00B63FEE"/>
    <w:rsid w:val="00B644CB"/>
    <w:rsid w:val="00B64C17"/>
    <w:rsid w:val="00B658AC"/>
    <w:rsid w:val="00B66160"/>
    <w:rsid w:val="00B662FD"/>
    <w:rsid w:val="00B6650B"/>
    <w:rsid w:val="00B66637"/>
    <w:rsid w:val="00B66C37"/>
    <w:rsid w:val="00B66E80"/>
    <w:rsid w:val="00B678B6"/>
    <w:rsid w:val="00B67909"/>
    <w:rsid w:val="00B67FD2"/>
    <w:rsid w:val="00B702B9"/>
    <w:rsid w:val="00B70373"/>
    <w:rsid w:val="00B707E4"/>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DA6"/>
    <w:rsid w:val="00B80FA6"/>
    <w:rsid w:val="00B8143F"/>
    <w:rsid w:val="00B8198F"/>
    <w:rsid w:val="00B81CF4"/>
    <w:rsid w:val="00B81EB9"/>
    <w:rsid w:val="00B8246B"/>
    <w:rsid w:val="00B82776"/>
    <w:rsid w:val="00B82B88"/>
    <w:rsid w:val="00B82D6E"/>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90145"/>
    <w:rsid w:val="00B9023A"/>
    <w:rsid w:val="00B90318"/>
    <w:rsid w:val="00B90643"/>
    <w:rsid w:val="00B9065E"/>
    <w:rsid w:val="00B90AF7"/>
    <w:rsid w:val="00B91030"/>
    <w:rsid w:val="00B91275"/>
    <w:rsid w:val="00B91397"/>
    <w:rsid w:val="00B91C0D"/>
    <w:rsid w:val="00B91CFE"/>
    <w:rsid w:val="00B91E81"/>
    <w:rsid w:val="00B91E93"/>
    <w:rsid w:val="00B91F64"/>
    <w:rsid w:val="00B92204"/>
    <w:rsid w:val="00B92230"/>
    <w:rsid w:val="00B922E6"/>
    <w:rsid w:val="00B92852"/>
    <w:rsid w:val="00B9315D"/>
    <w:rsid w:val="00B93366"/>
    <w:rsid w:val="00B933AD"/>
    <w:rsid w:val="00B933FB"/>
    <w:rsid w:val="00B9344E"/>
    <w:rsid w:val="00B93E10"/>
    <w:rsid w:val="00B95046"/>
    <w:rsid w:val="00B9513A"/>
    <w:rsid w:val="00B9513D"/>
    <w:rsid w:val="00B951DB"/>
    <w:rsid w:val="00B954EC"/>
    <w:rsid w:val="00B95E5D"/>
    <w:rsid w:val="00B95EA7"/>
    <w:rsid w:val="00B95F41"/>
    <w:rsid w:val="00B96220"/>
    <w:rsid w:val="00B965DC"/>
    <w:rsid w:val="00B9684F"/>
    <w:rsid w:val="00B96D0D"/>
    <w:rsid w:val="00B97306"/>
    <w:rsid w:val="00BA03FD"/>
    <w:rsid w:val="00BA0815"/>
    <w:rsid w:val="00BA0D4A"/>
    <w:rsid w:val="00BA0D51"/>
    <w:rsid w:val="00BA22ED"/>
    <w:rsid w:val="00BA2345"/>
    <w:rsid w:val="00BA29A6"/>
    <w:rsid w:val="00BA312F"/>
    <w:rsid w:val="00BA32C1"/>
    <w:rsid w:val="00BA3343"/>
    <w:rsid w:val="00BA3360"/>
    <w:rsid w:val="00BA3459"/>
    <w:rsid w:val="00BA348B"/>
    <w:rsid w:val="00BA3667"/>
    <w:rsid w:val="00BA44F4"/>
    <w:rsid w:val="00BA469B"/>
    <w:rsid w:val="00BA472D"/>
    <w:rsid w:val="00BA4CFF"/>
    <w:rsid w:val="00BA4D23"/>
    <w:rsid w:val="00BA5040"/>
    <w:rsid w:val="00BA529C"/>
    <w:rsid w:val="00BA5556"/>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C04"/>
    <w:rsid w:val="00BB0C72"/>
    <w:rsid w:val="00BB12E2"/>
    <w:rsid w:val="00BB221A"/>
    <w:rsid w:val="00BB2526"/>
    <w:rsid w:val="00BB3725"/>
    <w:rsid w:val="00BB37D3"/>
    <w:rsid w:val="00BB3D29"/>
    <w:rsid w:val="00BB405D"/>
    <w:rsid w:val="00BB43E9"/>
    <w:rsid w:val="00BB4A10"/>
    <w:rsid w:val="00BB4AFB"/>
    <w:rsid w:val="00BB4C27"/>
    <w:rsid w:val="00BB5139"/>
    <w:rsid w:val="00BB5434"/>
    <w:rsid w:val="00BB54EF"/>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CF"/>
    <w:rsid w:val="00BC45FB"/>
    <w:rsid w:val="00BC4BCA"/>
    <w:rsid w:val="00BC5167"/>
    <w:rsid w:val="00BC6066"/>
    <w:rsid w:val="00BC61F0"/>
    <w:rsid w:val="00BC6465"/>
    <w:rsid w:val="00BC6954"/>
    <w:rsid w:val="00BC6AE3"/>
    <w:rsid w:val="00BC79E4"/>
    <w:rsid w:val="00BC7FC3"/>
    <w:rsid w:val="00BD0232"/>
    <w:rsid w:val="00BD070C"/>
    <w:rsid w:val="00BD0868"/>
    <w:rsid w:val="00BD0F4A"/>
    <w:rsid w:val="00BD1318"/>
    <w:rsid w:val="00BD1653"/>
    <w:rsid w:val="00BD17EF"/>
    <w:rsid w:val="00BD1800"/>
    <w:rsid w:val="00BD2216"/>
    <w:rsid w:val="00BD2440"/>
    <w:rsid w:val="00BD2445"/>
    <w:rsid w:val="00BD2672"/>
    <w:rsid w:val="00BD2FBA"/>
    <w:rsid w:val="00BD3F30"/>
    <w:rsid w:val="00BD418E"/>
    <w:rsid w:val="00BD43F7"/>
    <w:rsid w:val="00BD45AA"/>
    <w:rsid w:val="00BD461B"/>
    <w:rsid w:val="00BD49F6"/>
    <w:rsid w:val="00BD4A28"/>
    <w:rsid w:val="00BD4A7F"/>
    <w:rsid w:val="00BD4CCD"/>
    <w:rsid w:val="00BD4FB0"/>
    <w:rsid w:val="00BD5118"/>
    <w:rsid w:val="00BD542F"/>
    <w:rsid w:val="00BD5454"/>
    <w:rsid w:val="00BD5C43"/>
    <w:rsid w:val="00BD65A6"/>
    <w:rsid w:val="00BD680E"/>
    <w:rsid w:val="00BD690C"/>
    <w:rsid w:val="00BD779C"/>
    <w:rsid w:val="00BD7800"/>
    <w:rsid w:val="00BD78B0"/>
    <w:rsid w:val="00BD7A4F"/>
    <w:rsid w:val="00BD7AD4"/>
    <w:rsid w:val="00BD7D88"/>
    <w:rsid w:val="00BE01B1"/>
    <w:rsid w:val="00BE0AE3"/>
    <w:rsid w:val="00BE0B8E"/>
    <w:rsid w:val="00BE0BE9"/>
    <w:rsid w:val="00BE1558"/>
    <w:rsid w:val="00BE168A"/>
    <w:rsid w:val="00BE175A"/>
    <w:rsid w:val="00BE1DC6"/>
    <w:rsid w:val="00BE2928"/>
    <w:rsid w:val="00BE2A0E"/>
    <w:rsid w:val="00BE2D1F"/>
    <w:rsid w:val="00BE2DBA"/>
    <w:rsid w:val="00BE38FE"/>
    <w:rsid w:val="00BE4779"/>
    <w:rsid w:val="00BE5177"/>
    <w:rsid w:val="00BE54A3"/>
    <w:rsid w:val="00BE55C2"/>
    <w:rsid w:val="00BE5669"/>
    <w:rsid w:val="00BE5796"/>
    <w:rsid w:val="00BE590D"/>
    <w:rsid w:val="00BE5D79"/>
    <w:rsid w:val="00BE61EF"/>
    <w:rsid w:val="00BE624C"/>
    <w:rsid w:val="00BE638C"/>
    <w:rsid w:val="00BE787C"/>
    <w:rsid w:val="00BF0DC0"/>
    <w:rsid w:val="00BF119C"/>
    <w:rsid w:val="00BF1686"/>
    <w:rsid w:val="00BF1AD2"/>
    <w:rsid w:val="00BF227C"/>
    <w:rsid w:val="00BF25F7"/>
    <w:rsid w:val="00BF2B10"/>
    <w:rsid w:val="00BF2C91"/>
    <w:rsid w:val="00BF3133"/>
    <w:rsid w:val="00BF3220"/>
    <w:rsid w:val="00BF3A26"/>
    <w:rsid w:val="00BF4132"/>
    <w:rsid w:val="00BF438D"/>
    <w:rsid w:val="00BF4CE2"/>
    <w:rsid w:val="00BF5065"/>
    <w:rsid w:val="00BF5F84"/>
    <w:rsid w:val="00BF69AC"/>
    <w:rsid w:val="00BF6A7C"/>
    <w:rsid w:val="00BF6B61"/>
    <w:rsid w:val="00BF7359"/>
    <w:rsid w:val="00BF75EB"/>
    <w:rsid w:val="00BF7781"/>
    <w:rsid w:val="00BF7924"/>
    <w:rsid w:val="00BF7BE5"/>
    <w:rsid w:val="00BF7F8E"/>
    <w:rsid w:val="00C00641"/>
    <w:rsid w:val="00C00C26"/>
    <w:rsid w:val="00C00DDF"/>
    <w:rsid w:val="00C01355"/>
    <w:rsid w:val="00C01ACC"/>
    <w:rsid w:val="00C02CAF"/>
    <w:rsid w:val="00C03307"/>
    <w:rsid w:val="00C03313"/>
    <w:rsid w:val="00C037AB"/>
    <w:rsid w:val="00C03A20"/>
    <w:rsid w:val="00C03C87"/>
    <w:rsid w:val="00C03E5C"/>
    <w:rsid w:val="00C0454A"/>
    <w:rsid w:val="00C04592"/>
    <w:rsid w:val="00C05034"/>
    <w:rsid w:val="00C06141"/>
    <w:rsid w:val="00C0648E"/>
    <w:rsid w:val="00C06B86"/>
    <w:rsid w:val="00C06CBB"/>
    <w:rsid w:val="00C06EDA"/>
    <w:rsid w:val="00C076F0"/>
    <w:rsid w:val="00C07888"/>
    <w:rsid w:val="00C10008"/>
    <w:rsid w:val="00C101A5"/>
    <w:rsid w:val="00C10354"/>
    <w:rsid w:val="00C10C7A"/>
    <w:rsid w:val="00C10DE5"/>
    <w:rsid w:val="00C10F9E"/>
    <w:rsid w:val="00C11BCE"/>
    <w:rsid w:val="00C11E06"/>
    <w:rsid w:val="00C1270C"/>
    <w:rsid w:val="00C1281B"/>
    <w:rsid w:val="00C1314F"/>
    <w:rsid w:val="00C13814"/>
    <w:rsid w:val="00C140AC"/>
    <w:rsid w:val="00C1431F"/>
    <w:rsid w:val="00C148A0"/>
    <w:rsid w:val="00C14E18"/>
    <w:rsid w:val="00C1560D"/>
    <w:rsid w:val="00C16766"/>
    <w:rsid w:val="00C16835"/>
    <w:rsid w:val="00C17591"/>
    <w:rsid w:val="00C1772A"/>
    <w:rsid w:val="00C17B04"/>
    <w:rsid w:val="00C20522"/>
    <w:rsid w:val="00C20CC2"/>
    <w:rsid w:val="00C20DD2"/>
    <w:rsid w:val="00C214BA"/>
    <w:rsid w:val="00C217B9"/>
    <w:rsid w:val="00C21957"/>
    <w:rsid w:val="00C21A0E"/>
    <w:rsid w:val="00C21AA1"/>
    <w:rsid w:val="00C21D73"/>
    <w:rsid w:val="00C21E94"/>
    <w:rsid w:val="00C22305"/>
    <w:rsid w:val="00C22B40"/>
    <w:rsid w:val="00C22C2F"/>
    <w:rsid w:val="00C22CC0"/>
    <w:rsid w:val="00C230CA"/>
    <w:rsid w:val="00C232A7"/>
    <w:rsid w:val="00C234F0"/>
    <w:rsid w:val="00C23DBC"/>
    <w:rsid w:val="00C247FA"/>
    <w:rsid w:val="00C24C74"/>
    <w:rsid w:val="00C25681"/>
    <w:rsid w:val="00C25817"/>
    <w:rsid w:val="00C25DF7"/>
    <w:rsid w:val="00C26887"/>
    <w:rsid w:val="00C26FC8"/>
    <w:rsid w:val="00C271DE"/>
    <w:rsid w:val="00C277F1"/>
    <w:rsid w:val="00C27ED6"/>
    <w:rsid w:val="00C30022"/>
    <w:rsid w:val="00C301FF"/>
    <w:rsid w:val="00C30468"/>
    <w:rsid w:val="00C3049B"/>
    <w:rsid w:val="00C308D6"/>
    <w:rsid w:val="00C309E8"/>
    <w:rsid w:val="00C30A46"/>
    <w:rsid w:val="00C30CA7"/>
    <w:rsid w:val="00C31201"/>
    <w:rsid w:val="00C31438"/>
    <w:rsid w:val="00C31608"/>
    <w:rsid w:val="00C31A48"/>
    <w:rsid w:val="00C321D1"/>
    <w:rsid w:val="00C323F2"/>
    <w:rsid w:val="00C3292C"/>
    <w:rsid w:val="00C32D3A"/>
    <w:rsid w:val="00C32E2E"/>
    <w:rsid w:val="00C333E5"/>
    <w:rsid w:val="00C33CD9"/>
    <w:rsid w:val="00C33DF8"/>
    <w:rsid w:val="00C3406F"/>
    <w:rsid w:val="00C34263"/>
    <w:rsid w:val="00C35389"/>
    <w:rsid w:val="00C35679"/>
    <w:rsid w:val="00C3579B"/>
    <w:rsid w:val="00C35B69"/>
    <w:rsid w:val="00C35F8B"/>
    <w:rsid w:val="00C363AE"/>
    <w:rsid w:val="00C36524"/>
    <w:rsid w:val="00C36729"/>
    <w:rsid w:val="00C37088"/>
    <w:rsid w:val="00C3778A"/>
    <w:rsid w:val="00C379BE"/>
    <w:rsid w:val="00C37F96"/>
    <w:rsid w:val="00C40822"/>
    <w:rsid w:val="00C40874"/>
    <w:rsid w:val="00C40B61"/>
    <w:rsid w:val="00C40D64"/>
    <w:rsid w:val="00C41075"/>
    <w:rsid w:val="00C411B3"/>
    <w:rsid w:val="00C41405"/>
    <w:rsid w:val="00C41439"/>
    <w:rsid w:val="00C41875"/>
    <w:rsid w:val="00C4198B"/>
    <w:rsid w:val="00C4281D"/>
    <w:rsid w:val="00C428E6"/>
    <w:rsid w:val="00C436AF"/>
    <w:rsid w:val="00C439A1"/>
    <w:rsid w:val="00C43E0A"/>
    <w:rsid w:val="00C44002"/>
    <w:rsid w:val="00C44B7F"/>
    <w:rsid w:val="00C45088"/>
    <w:rsid w:val="00C46506"/>
    <w:rsid w:val="00C4691E"/>
    <w:rsid w:val="00C46927"/>
    <w:rsid w:val="00C46AA9"/>
    <w:rsid w:val="00C46DB2"/>
    <w:rsid w:val="00C4712A"/>
    <w:rsid w:val="00C50038"/>
    <w:rsid w:val="00C50268"/>
    <w:rsid w:val="00C50703"/>
    <w:rsid w:val="00C51AAC"/>
    <w:rsid w:val="00C51C9C"/>
    <w:rsid w:val="00C52118"/>
    <w:rsid w:val="00C52B36"/>
    <w:rsid w:val="00C534EE"/>
    <w:rsid w:val="00C5386D"/>
    <w:rsid w:val="00C53917"/>
    <w:rsid w:val="00C53AA9"/>
    <w:rsid w:val="00C540D6"/>
    <w:rsid w:val="00C54AD5"/>
    <w:rsid w:val="00C552A6"/>
    <w:rsid w:val="00C55641"/>
    <w:rsid w:val="00C55F14"/>
    <w:rsid w:val="00C563BF"/>
    <w:rsid w:val="00C57737"/>
    <w:rsid w:val="00C57C16"/>
    <w:rsid w:val="00C60342"/>
    <w:rsid w:val="00C6038E"/>
    <w:rsid w:val="00C60B1A"/>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6474"/>
    <w:rsid w:val="00C66CA7"/>
    <w:rsid w:val="00C670FD"/>
    <w:rsid w:val="00C67881"/>
    <w:rsid w:val="00C7022C"/>
    <w:rsid w:val="00C7072D"/>
    <w:rsid w:val="00C708D6"/>
    <w:rsid w:val="00C70A89"/>
    <w:rsid w:val="00C70D4E"/>
    <w:rsid w:val="00C71C78"/>
    <w:rsid w:val="00C7218F"/>
    <w:rsid w:val="00C722A7"/>
    <w:rsid w:val="00C7232F"/>
    <w:rsid w:val="00C727CE"/>
    <w:rsid w:val="00C728BA"/>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657C"/>
    <w:rsid w:val="00C86E21"/>
    <w:rsid w:val="00C8720A"/>
    <w:rsid w:val="00C873CC"/>
    <w:rsid w:val="00C87479"/>
    <w:rsid w:val="00C878F0"/>
    <w:rsid w:val="00C8790B"/>
    <w:rsid w:val="00C8794E"/>
    <w:rsid w:val="00C87AB9"/>
    <w:rsid w:val="00C87AD8"/>
    <w:rsid w:val="00C87D38"/>
    <w:rsid w:val="00C90836"/>
    <w:rsid w:val="00C90EC1"/>
    <w:rsid w:val="00C9196A"/>
    <w:rsid w:val="00C92066"/>
    <w:rsid w:val="00C927C1"/>
    <w:rsid w:val="00C92A41"/>
    <w:rsid w:val="00C9312C"/>
    <w:rsid w:val="00C93262"/>
    <w:rsid w:val="00C9329B"/>
    <w:rsid w:val="00C935B0"/>
    <w:rsid w:val="00C94645"/>
    <w:rsid w:val="00C94D25"/>
    <w:rsid w:val="00C95440"/>
    <w:rsid w:val="00C9569F"/>
    <w:rsid w:val="00C95A5C"/>
    <w:rsid w:val="00C95D5A"/>
    <w:rsid w:val="00C95E46"/>
    <w:rsid w:val="00C96777"/>
    <w:rsid w:val="00C96B8C"/>
    <w:rsid w:val="00C970FA"/>
    <w:rsid w:val="00C972DF"/>
    <w:rsid w:val="00C97C3E"/>
    <w:rsid w:val="00C97CAD"/>
    <w:rsid w:val="00CA0020"/>
    <w:rsid w:val="00CA0421"/>
    <w:rsid w:val="00CA042D"/>
    <w:rsid w:val="00CA1335"/>
    <w:rsid w:val="00CA1C19"/>
    <w:rsid w:val="00CA28C0"/>
    <w:rsid w:val="00CA28CC"/>
    <w:rsid w:val="00CA2D1E"/>
    <w:rsid w:val="00CA31BD"/>
    <w:rsid w:val="00CA3638"/>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7E9"/>
    <w:rsid w:val="00CB1B72"/>
    <w:rsid w:val="00CB1BA6"/>
    <w:rsid w:val="00CB23B1"/>
    <w:rsid w:val="00CB25BE"/>
    <w:rsid w:val="00CB2720"/>
    <w:rsid w:val="00CB2E7D"/>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7298"/>
    <w:rsid w:val="00CB7384"/>
    <w:rsid w:val="00CB7438"/>
    <w:rsid w:val="00CB7960"/>
    <w:rsid w:val="00CB7B0E"/>
    <w:rsid w:val="00CB7CF2"/>
    <w:rsid w:val="00CB7E31"/>
    <w:rsid w:val="00CC0660"/>
    <w:rsid w:val="00CC0A53"/>
    <w:rsid w:val="00CC111B"/>
    <w:rsid w:val="00CC1C00"/>
    <w:rsid w:val="00CC1D9E"/>
    <w:rsid w:val="00CC204A"/>
    <w:rsid w:val="00CC29F6"/>
    <w:rsid w:val="00CC2F1D"/>
    <w:rsid w:val="00CC3378"/>
    <w:rsid w:val="00CC3C40"/>
    <w:rsid w:val="00CC3CB0"/>
    <w:rsid w:val="00CC3F43"/>
    <w:rsid w:val="00CC41A7"/>
    <w:rsid w:val="00CC48D3"/>
    <w:rsid w:val="00CC50C1"/>
    <w:rsid w:val="00CC59F8"/>
    <w:rsid w:val="00CC6191"/>
    <w:rsid w:val="00CC6598"/>
    <w:rsid w:val="00CC6682"/>
    <w:rsid w:val="00CC733F"/>
    <w:rsid w:val="00CC7C09"/>
    <w:rsid w:val="00CC7E59"/>
    <w:rsid w:val="00CD06AC"/>
    <w:rsid w:val="00CD0753"/>
    <w:rsid w:val="00CD0FE3"/>
    <w:rsid w:val="00CD146B"/>
    <w:rsid w:val="00CD200E"/>
    <w:rsid w:val="00CD22B7"/>
    <w:rsid w:val="00CD29EE"/>
    <w:rsid w:val="00CD2C66"/>
    <w:rsid w:val="00CD2E0F"/>
    <w:rsid w:val="00CD3A99"/>
    <w:rsid w:val="00CD3D86"/>
    <w:rsid w:val="00CD3DB2"/>
    <w:rsid w:val="00CD427C"/>
    <w:rsid w:val="00CD42E7"/>
    <w:rsid w:val="00CD44B8"/>
    <w:rsid w:val="00CD46C7"/>
    <w:rsid w:val="00CD47DF"/>
    <w:rsid w:val="00CD49AF"/>
    <w:rsid w:val="00CD4D88"/>
    <w:rsid w:val="00CD518A"/>
    <w:rsid w:val="00CD55EE"/>
    <w:rsid w:val="00CD58A6"/>
    <w:rsid w:val="00CD63AC"/>
    <w:rsid w:val="00CD68BD"/>
    <w:rsid w:val="00CD6B9F"/>
    <w:rsid w:val="00CD73F4"/>
    <w:rsid w:val="00CD75A9"/>
    <w:rsid w:val="00CD7989"/>
    <w:rsid w:val="00CD7C05"/>
    <w:rsid w:val="00CD7E2D"/>
    <w:rsid w:val="00CE0C20"/>
    <w:rsid w:val="00CE1A87"/>
    <w:rsid w:val="00CE21B3"/>
    <w:rsid w:val="00CE2A6C"/>
    <w:rsid w:val="00CE2A84"/>
    <w:rsid w:val="00CE2E70"/>
    <w:rsid w:val="00CE39DD"/>
    <w:rsid w:val="00CE3A5E"/>
    <w:rsid w:val="00CE3C09"/>
    <w:rsid w:val="00CE3FD0"/>
    <w:rsid w:val="00CE42B9"/>
    <w:rsid w:val="00CE4992"/>
    <w:rsid w:val="00CE4B83"/>
    <w:rsid w:val="00CE510B"/>
    <w:rsid w:val="00CE52DB"/>
    <w:rsid w:val="00CE53C9"/>
    <w:rsid w:val="00CE54D3"/>
    <w:rsid w:val="00CE5602"/>
    <w:rsid w:val="00CE561F"/>
    <w:rsid w:val="00CE6A8A"/>
    <w:rsid w:val="00CE6AC7"/>
    <w:rsid w:val="00CE6B7F"/>
    <w:rsid w:val="00CE6D65"/>
    <w:rsid w:val="00CE7161"/>
    <w:rsid w:val="00CE7FC3"/>
    <w:rsid w:val="00CF0883"/>
    <w:rsid w:val="00CF0FDE"/>
    <w:rsid w:val="00CF11B4"/>
    <w:rsid w:val="00CF15DE"/>
    <w:rsid w:val="00CF1ACF"/>
    <w:rsid w:val="00CF1AD4"/>
    <w:rsid w:val="00CF1BC7"/>
    <w:rsid w:val="00CF1F3C"/>
    <w:rsid w:val="00CF2031"/>
    <w:rsid w:val="00CF21EB"/>
    <w:rsid w:val="00CF2669"/>
    <w:rsid w:val="00CF2C9C"/>
    <w:rsid w:val="00CF2DAA"/>
    <w:rsid w:val="00CF2E26"/>
    <w:rsid w:val="00CF3633"/>
    <w:rsid w:val="00CF401D"/>
    <w:rsid w:val="00CF418E"/>
    <w:rsid w:val="00CF41FB"/>
    <w:rsid w:val="00CF4351"/>
    <w:rsid w:val="00CF4DD3"/>
    <w:rsid w:val="00CF4FBE"/>
    <w:rsid w:val="00CF5304"/>
    <w:rsid w:val="00CF594D"/>
    <w:rsid w:val="00CF5A2F"/>
    <w:rsid w:val="00CF5FD3"/>
    <w:rsid w:val="00CF68C7"/>
    <w:rsid w:val="00CF696A"/>
    <w:rsid w:val="00CF6B3F"/>
    <w:rsid w:val="00CF6DDC"/>
    <w:rsid w:val="00CF7DC9"/>
    <w:rsid w:val="00D004D1"/>
    <w:rsid w:val="00D006B3"/>
    <w:rsid w:val="00D00771"/>
    <w:rsid w:val="00D008C2"/>
    <w:rsid w:val="00D00D1F"/>
    <w:rsid w:val="00D0120D"/>
    <w:rsid w:val="00D014B7"/>
    <w:rsid w:val="00D01528"/>
    <w:rsid w:val="00D016CA"/>
    <w:rsid w:val="00D01867"/>
    <w:rsid w:val="00D020FA"/>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875"/>
    <w:rsid w:val="00D10B01"/>
    <w:rsid w:val="00D10DD8"/>
    <w:rsid w:val="00D10E30"/>
    <w:rsid w:val="00D119FA"/>
    <w:rsid w:val="00D11F07"/>
    <w:rsid w:val="00D11F1F"/>
    <w:rsid w:val="00D13558"/>
    <w:rsid w:val="00D13B7D"/>
    <w:rsid w:val="00D140DE"/>
    <w:rsid w:val="00D147B8"/>
    <w:rsid w:val="00D14835"/>
    <w:rsid w:val="00D14A8C"/>
    <w:rsid w:val="00D14AFE"/>
    <w:rsid w:val="00D14CFE"/>
    <w:rsid w:val="00D1595C"/>
    <w:rsid w:val="00D15F59"/>
    <w:rsid w:val="00D1604E"/>
    <w:rsid w:val="00D160D6"/>
    <w:rsid w:val="00D16131"/>
    <w:rsid w:val="00D1681A"/>
    <w:rsid w:val="00D16A25"/>
    <w:rsid w:val="00D16AB0"/>
    <w:rsid w:val="00D17229"/>
    <w:rsid w:val="00D172C2"/>
    <w:rsid w:val="00D17485"/>
    <w:rsid w:val="00D174F3"/>
    <w:rsid w:val="00D2016B"/>
    <w:rsid w:val="00D203E6"/>
    <w:rsid w:val="00D20469"/>
    <w:rsid w:val="00D20B32"/>
    <w:rsid w:val="00D21207"/>
    <w:rsid w:val="00D2153C"/>
    <w:rsid w:val="00D216F8"/>
    <w:rsid w:val="00D21F5E"/>
    <w:rsid w:val="00D22148"/>
    <w:rsid w:val="00D226D7"/>
    <w:rsid w:val="00D22A53"/>
    <w:rsid w:val="00D22EFA"/>
    <w:rsid w:val="00D2322F"/>
    <w:rsid w:val="00D23986"/>
    <w:rsid w:val="00D23F33"/>
    <w:rsid w:val="00D24379"/>
    <w:rsid w:val="00D24477"/>
    <w:rsid w:val="00D246F6"/>
    <w:rsid w:val="00D255E0"/>
    <w:rsid w:val="00D256B5"/>
    <w:rsid w:val="00D25D47"/>
    <w:rsid w:val="00D25DA9"/>
    <w:rsid w:val="00D260BE"/>
    <w:rsid w:val="00D266B6"/>
    <w:rsid w:val="00D26A9E"/>
    <w:rsid w:val="00D26DC5"/>
    <w:rsid w:val="00D272F7"/>
    <w:rsid w:val="00D273BD"/>
    <w:rsid w:val="00D27854"/>
    <w:rsid w:val="00D3068E"/>
    <w:rsid w:val="00D30AEC"/>
    <w:rsid w:val="00D30F0A"/>
    <w:rsid w:val="00D31A54"/>
    <w:rsid w:val="00D323E7"/>
    <w:rsid w:val="00D33323"/>
    <w:rsid w:val="00D3332D"/>
    <w:rsid w:val="00D3390D"/>
    <w:rsid w:val="00D33A72"/>
    <w:rsid w:val="00D33F00"/>
    <w:rsid w:val="00D34114"/>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1615"/>
    <w:rsid w:val="00D41673"/>
    <w:rsid w:val="00D41719"/>
    <w:rsid w:val="00D41CEA"/>
    <w:rsid w:val="00D41E35"/>
    <w:rsid w:val="00D41F3F"/>
    <w:rsid w:val="00D42442"/>
    <w:rsid w:val="00D4284E"/>
    <w:rsid w:val="00D429A5"/>
    <w:rsid w:val="00D42B94"/>
    <w:rsid w:val="00D4304B"/>
    <w:rsid w:val="00D43879"/>
    <w:rsid w:val="00D44603"/>
    <w:rsid w:val="00D4507D"/>
    <w:rsid w:val="00D450D1"/>
    <w:rsid w:val="00D4543C"/>
    <w:rsid w:val="00D4572C"/>
    <w:rsid w:val="00D45C9E"/>
    <w:rsid w:val="00D45D04"/>
    <w:rsid w:val="00D45F01"/>
    <w:rsid w:val="00D45FD2"/>
    <w:rsid w:val="00D46880"/>
    <w:rsid w:val="00D473FB"/>
    <w:rsid w:val="00D47457"/>
    <w:rsid w:val="00D475CE"/>
    <w:rsid w:val="00D476C1"/>
    <w:rsid w:val="00D47985"/>
    <w:rsid w:val="00D47DC4"/>
    <w:rsid w:val="00D5047D"/>
    <w:rsid w:val="00D505D0"/>
    <w:rsid w:val="00D50A7F"/>
    <w:rsid w:val="00D510DB"/>
    <w:rsid w:val="00D513F5"/>
    <w:rsid w:val="00D51493"/>
    <w:rsid w:val="00D515AC"/>
    <w:rsid w:val="00D51F65"/>
    <w:rsid w:val="00D51F6C"/>
    <w:rsid w:val="00D5237D"/>
    <w:rsid w:val="00D52670"/>
    <w:rsid w:val="00D529FC"/>
    <w:rsid w:val="00D52F9D"/>
    <w:rsid w:val="00D530A0"/>
    <w:rsid w:val="00D53335"/>
    <w:rsid w:val="00D53708"/>
    <w:rsid w:val="00D53764"/>
    <w:rsid w:val="00D53B9A"/>
    <w:rsid w:val="00D53DA2"/>
    <w:rsid w:val="00D53E67"/>
    <w:rsid w:val="00D546E8"/>
    <w:rsid w:val="00D547F2"/>
    <w:rsid w:val="00D54D5F"/>
    <w:rsid w:val="00D558C7"/>
    <w:rsid w:val="00D55F6E"/>
    <w:rsid w:val="00D56003"/>
    <w:rsid w:val="00D56380"/>
    <w:rsid w:val="00D56E3E"/>
    <w:rsid w:val="00D57410"/>
    <w:rsid w:val="00D57A83"/>
    <w:rsid w:val="00D57CDA"/>
    <w:rsid w:val="00D57E1F"/>
    <w:rsid w:val="00D60B8E"/>
    <w:rsid w:val="00D61DBB"/>
    <w:rsid w:val="00D61E05"/>
    <w:rsid w:val="00D62337"/>
    <w:rsid w:val="00D62FF1"/>
    <w:rsid w:val="00D62FFE"/>
    <w:rsid w:val="00D64450"/>
    <w:rsid w:val="00D64529"/>
    <w:rsid w:val="00D64FA3"/>
    <w:rsid w:val="00D662CB"/>
    <w:rsid w:val="00D66834"/>
    <w:rsid w:val="00D66861"/>
    <w:rsid w:val="00D67328"/>
    <w:rsid w:val="00D679D5"/>
    <w:rsid w:val="00D67AB0"/>
    <w:rsid w:val="00D67E02"/>
    <w:rsid w:val="00D70596"/>
    <w:rsid w:val="00D70D06"/>
    <w:rsid w:val="00D712C6"/>
    <w:rsid w:val="00D71721"/>
    <w:rsid w:val="00D72773"/>
    <w:rsid w:val="00D727BC"/>
    <w:rsid w:val="00D727DF"/>
    <w:rsid w:val="00D72B6D"/>
    <w:rsid w:val="00D72E46"/>
    <w:rsid w:val="00D733C4"/>
    <w:rsid w:val="00D73625"/>
    <w:rsid w:val="00D74458"/>
    <w:rsid w:val="00D744D3"/>
    <w:rsid w:val="00D7455A"/>
    <w:rsid w:val="00D745FA"/>
    <w:rsid w:val="00D747E7"/>
    <w:rsid w:val="00D748C1"/>
    <w:rsid w:val="00D74C34"/>
    <w:rsid w:val="00D74D78"/>
    <w:rsid w:val="00D74F36"/>
    <w:rsid w:val="00D75086"/>
    <w:rsid w:val="00D75923"/>
    <w:rsid w:val="00D760B6"/>
    <w:rsid w:val="00D76283"/>
    <w:rsid w:val="00D76F1F"/>
    <w:rsid w:val="00D771B2"/>
    <w:rsid w:val="00D77F07"/>
    <w:rsid w:val="00D77F4B"/>
    <w:rsid w:val="00D80358"/>
    <w:rsid w:val="00D80650"/>
    <w:rsid w:val="00D807ED"/>
    <w:rsid w:val="00D81621"/>
    <w:rsid w:val="00D81F39"/>
    <w:rsid w:val="00D82A4A"/>
    <w:rsid w:val="00D82C1F"/>
    <w:rsid w:val="00D832BE"/>
    <w:rsid w:val="00D832D2"/>
    <w:rsid w:val="00D83436"/>
    <w:rsid w:val="00D8371B"/>
    <w:rsid w:val="00D83743"/>
    <w:rsid w:val="00D839F3"/>
    <w:rsid w:val="00D84310"/>
    <w:rsid w:val="00D84FBD"/>
    <w:rsid w:val="00D8524A"/>
    <w:rsid w:val="00D85ACE"/>
    <w:rsid w:val="00D85C83"/>
    <w:rsid w:val="00D85EB1"/>
    <w:rsid w:val="00D85EED"/>
    <w:rsid w:val="00D8622F"/>
    <w:rsid w:val="00D86D0E"/>
    <w:rsid w:val="00D86ED8"/>
    <w:rsid w:val="00D8721E"/>
    <w:rsid w:val="00D873E1"/>
    <w:rsid w:val="00D87C8C"/>
    <w:rsid w:val="00D87F43"/>
    <w:rsid w:val="00D90312"/>
    <w:rsid w:val="00D90330"/>
    <w:rsid w:val="00D9085D"/>
    <w:rsid w:val="00D9101E"/>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6A83"/>
    <w:rsid w:val="00D976E6"/>
    <w:rsid w:val="00DA14B0"/>
    <w:rsid w:val="00DA1FB6"/>
    <w:rsid w:val="00DA2064"/>
    <w:rsid w:val="00DA28F2"/>
    <w:rsid w:val="00DA2B6B"/>
    <w:rsid w:val="00DA2C59"/>
    <w:rsid w:val="00DA3470"/>
    <w:rsid w:val="00DA4215"/>
    <w:rsid w:val="00DA42C0"/>
    <w:rsid w:val="00DA46EA"/>
    <w:rsid w:val="00DA4EA3"/>
    <w:rsid w:val="00DA53FC"/>
    <w:rsid w:val="00DA5705"/>
    <w:rsid w:val="00DA5C2A"/>
    <w:rsid w:val="00DA5D53"/>
    <w:rsid w:val="00DA6CDC"/>
    <w:rsid w:val="00DA6E45"/>
    <w:rsid w:val="00DA7186"/>
    <w:rsid w:val="00DA7306"/>
    <w:rsid w:val="00DA76FE"/>
    <w:rsid w:val="00DA7992"/>
    <w:rsid w:val="00DB025A"/>
    <w:rsid w:val="00DB1B09"/>
    <w:rsid w:val="00DB2D75"/>
    <w:rsid w:val="00DB2F53"/>
    <w:rsid w:val="00DB32D4"/>
    <w:rsid w:val="00DB367C"/>
    <w:rsid w:val="00DB3E98"/>
    <w:rsid w:val="00DB401D"/>
    <w:rsid w:val="00DB4B46"/>
    <w:rsid w:val="00DB4C54"/>
    <w:rsid w:val="00DB5440"/>
    <w:rsid w:val="00DB5495"/>
    <w:rsid w:val="00DB6250"/>
    <w:rsid w:val="00DB6342"/>
    <w:rsid w:val="00DB6FD8"/>
    <w:rsid w:val="00DB7238"/>
    <w:rsid w:val="00DB7258"/>
    <w:rsid w:val="00DB7690"/>
    <w:rsid w:val="00DB7ABB"/>
    <w:rsid w:val="00DB7C47"/>
    <w:rsid w:val="00DB7C4E"/>
    <w:rsid w:val="00DB7ED2"/>
    <w:rsid w:val="00DC0903"/>
    <w:rsid w:val="00DC0B13"/>
    <w:rsid w:val="00DC0ED2"/>
    <w:rsid w:val="00DC19B0"/>
    <w:rsid w:val="00DC201C"/>
    <w:rsid w:val="00DC2105"/>
    <w:rsid w:val="00DC29AC"/>
    <w:rsid w:val="00DC3219"/>
    <w:rsid w:val="00DC3629"/>
    <w:rsid w:val="00DC36FC"/>
    <w:rsid w:val="00DC3B92"/>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32FC"/>
    <w:rsid w:val="00DD3309"/>
    <w:rsid w:val="00DD385D"/>
    <w:rsid w:val="00DD3D23"/>
    <w:rsid w:val="00DD3E7A"/>
    <w:rsid w:val="00DD3FF5"/>
    <w:rsid w:val="00DD414B"/>
    <w:rsid w:val="00DD41CC"/>
    <w:rsid w:val="00DD47E5"/>
    <w:rsid w:val="00DD4B1F"/>
    <w:rsid w:val="00DD4D69"/>
    <w:rsid w:val="00DD5952"/>
    <w:rsid w:val="00DD5A82"/>
    <w:rsid w:val="00DD5E86"/>
    <w:rsid w:val="00DD75DB"/>
    <w:rsid w:val="00DD7DAA"/>
    <w:rsid w:val="00DE072D"/>
    <w:rsid w:val="00DE09CE"/>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A8C"/>
    <w:rsid w:val="00DF2293"/>
    <w:rsid w:val="00DF2396"/>
    <w:rsid w:val="00DF2487"/>
    <w:rsid w:val="00DF276F"/>
    <w:rsid w:val="00DF2926"/>
    <w:rsid w:val="00DF3103"/>
    <w:rsid w:val="00DF31F5"/>
    <w:rsid w:val="00DF33AF"/>
    <w:rsid w:val="00DF36A2"/>
    <w:rsid w:val="00DF3AB5"/>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BE4"/>
    <w:rsid w:val="00E01C05"/>
    <w:rsid w:val="00E02322"/>
    <w:rsid w:val="00E0239B"/>
    <w:rsid w:val="00E023CB"/>
    <w:rsid w:val="00E02E36"/>
    <w:rsid w:val="00E03C57"/>
    <w:rsid w:val="00E043CB"/>
    <w:rsid w:val="00E04BA3"/>
    <w:rsid w:val="00E04C6A"/>
    <w:rsid w:val="00E04E52"/>
    <w:rsid w:val="00E051D7"/>
    <w:rsid w:val="00E0538E"/>
    <w:rsid w:val="00E0541E"/>
    <w:rsid w:val="00E054CA"/>
    <w:rsid w:val="00E058BF"/>
    <w:rsid w:val="00E059BC"/>
    <w:rsid w:val="00E05B3B"/>
    <w:rsid w:val="00E063F9"/>
    <w:rsid w:val="00E06842"/>
    <w:rsid w:val="00E068F4"/>
    <w:rsid w:val="00E06F99"/>
    <w:rsid w:val="00E07081"/>
    <w:rsid w:val="00E07598"/>
    <w:rsid w:val="00E100B3"/>
    <w:rsid w:val="00E10364"/>
    <w:rsid w:val="00E1037F"/>
    <w:rsid w:val="00E104DF"/>
    <w:rsid w:val="00E10561"/>
    <w:rsid w:val="00E109C0"/>
    <w:rsid w:val="00E10E6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BA"/>
    <w:rsid w:val="00E16023"/>
    <w:rsid w:val="00E1672A"/>
    <w:rsid w:val="00E16744"/>
    <w:rsid w:val="00E16BDD"/>
    <w:rsid w:val="00E16C64"/>
    <w:rsid w:val="00E16D3B"/>
    <w:rsid w:val="00E17089"/>
    <w:rsid w:val="00E17184"/>
    <w:rsid w:val="00E171BB"/>
    <w:rsid w:val="00E17ADB"/>
    <w:rsid w:val="00E20066"/>
    <w:rsid w:val="00E2036F"/>
    <w:rsid w:val="00E208E4"/>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702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08"/>
    <w:rsid w:val="00E3286D"/>
    <w:rsid w:val="00E32905"/>
    <w:rsid w:val="00E32D52"/>
    <w:rsid w:val="00E32E21"/>
    <w:rsid w:val="00E34322"/>
    <w:rsid w:val="00E345B9"/>
    <w:rsid w:val="00E34E1E"/>
    <w:rsid w:val="00E34F0A"/>
    <w:rsid w:val="00E352C4"/>
    <w:rsid w:val="00E354B7"/>
    <w:rsid w:val="00E35635"/>
    <w:rsid w:val="00E35A6C"/>
    <w:rsid w:val="00E36026"/>
    <w:rsid w:val="00E365C4"/>
    <w:rsid w:val="00E36D8D"/>
    <w:rsid w:val="00E377CF"/>
    <w:rsid w:val="00E37B6D"/>
    <w:rsid w:val="00E4013F"/>
    <w:rsid w:val="00E40B4D"/>
    <w:rsid w:val="00E40BA6"/>
    <w:rsid w:val="00E40C6D"/>
    <w:rsid w:val="00E41A01"/>
    <w:rsid w:val="00E41B0D"/>
    <w:rsid w:val="00E41CA1"/>
    <w:rsid w:val="00E42536"/>
    <w:rsid w:val="00E42FBD"/>
    <w:rsid w:val="00E431C4"/>
    <w:rsid w:val="00E431DF"/>
    <w:rsid w:val="00E432DA"/>
    <w:rsid w:val="00E4337C"/>
    <w:rsid w:val="00E43855"/>
    <w:rsid w:val="00E4389D"/>
    <w:rsid w:val="00E43B1D"/>
    <w:rsid w:val="00E43C20"/>
    <w:rsid w:val="00E43C7A"/>
    <w:rsid w:val="00E43D3B"/>
    <w:rsid w:val="00E44114"/>
    <w:rsid w:val="00E44533"/>
    <w:rsid w:val="00E44781"/>
    <w:rsid w:val="00E44796"/>
    <w:rsid w:val="00E458C3"/>
    <w:rsid w:val="00E45A59"/>
    <w:rsid w:val="00E45AD6"/>
    <w:rsid w:val="00E463B9"/>
    <w:rsid w:val="00E46555"/>
    <w:rsid w:val="00E465E5"/>
    <w:rsid w:val="00E4684A"/>
    <w:rsid w:val="00E46E8C"/>
    <w:rsid w:val="00E475A9"/>
    <w:rsid w:val="00E477C0"/>
    <w:rsid w:val="00E50422"/>
    <w:rsid w:val="00E5079B"/>
    <w:rsid w:val="00E508E5"/>
    <w:rsid w:val="00E50AEA"/>
    <w:rsid w:val="00E5108F"/>
    <w:rsid w:val="00E513E2"/>
    <w:rsid w:val="00E517F5"/>
    <w:rsid w:val="00E520A3"/>
    <w:rsid w:val="00E5214E"/>
    <w:rsid w:val="00E52196"/>
    <w:rsid w:val="00E52419"/>
    <w:rsid w:val="00E5277C"/>
    <w:rsid w:val="00E52BB5"/>
    <w:rsid w:val="00E52D70"/>
    <w:rsid w:val="00E52F53"/>
    <w:rsid w:val="00E5306C"/>
    <w:rsid w:val="00E531F7"/>
    <w:rsid w:val="00E53263"/>
    <w:rsid w:val="00E53FE5"/>
    <w:rsid w:val="00E540BD"/>
    <w:rsid w:val="00E5503E"/>
    <w:rsid w:val="00E55D49"/>
    <w:rsid w:val="00E55F43"/>
    <w:rsid w:val="00E56737"/>
    <w:rsid w:val="00E57836"/>
    <w:rsid w:val="00E57945"/>
    <w:rsid w:val="00E579EC"/>
    <w:rsid w:val="00E57A96"/>
    <w:rsid w:val="00E57BAD"/>
    <w:rsid w:val="00E600EB"/>
    <w:rsid w:val="00E60875"/>
    <w:rsid w:val="00E60CA5"/>
    <w:rsid w:val="00E60D99"/>
    <w:rsid w:val="00E6162E"/>
    <w:rsid w:val="00E6171D"/>
    <w:rsid w:val="00E61C7F"/>
    <w:rsid w:val="00E620BF"/>
    <w:rsid w:val="00E62A1B"/>
    <w:rsid w:val="00E62BE5"/>
    <w:rsid w:val="00E62FDA"/>
    <w:rsid w:val="00E630C7"/>
    <w:rsid w:val="00E634A9"/>
    <w:rsid w:val="00E63896"/>
    <w:rsid w:val="00E63BC4"/>
    <w:rsid w:val="00E63CB4"/>
    <w:rsid w:val="00E647E2"/>
    <w:rsid w:val="00E6499F"/>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4A2"/>
    <w:rsid w:val="00E726F4"/>
    <w:rsid w:val="00E72B15"/>
    <w:rsid w:val="00E72F86"/>
    <w:rsid w:val="00E730A9"/>
    <w:rsid w:val="00E73554"/>
    <w:rsid w:val="00E73C7B"/>
    <w:rsid w:val="00E73DE8"/>
    <w:rsid w:val="00E73FF1"/>
    <w:rsid w:val="00E74B0C"/>
    <w:rsid w:val="00E74CCC"/>
    <w:rsid w:val="00E7509C"/>
    <w:rsid w:val="00E7548E"/>
    <w:rsid w:val="00E755F5"/>
    <w:rsid w:val="00E7583A"/>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905"/>
    <w:rsid w:val="00E81BD9"/>
    <w:rsid w:val="00E81F3D"/>
    <w:rsid w:val="00E82509"/>
    <w:rsid w:val="00E8258C"/>
    <w:rsid w:val="00E829AB"/>
    <w:rsid w:val="00E830E5"/>
    <w:rsid w:val="00E83154"/>
    <w:rsid w:val="00E832A2"/>
    <w:rsid w:val="00E83687"/>
    <w:rsid w:val="00E83867"/>
    <w:rsid w:val="00E83E0C"/>
    <w:rsid w:val="00E83E52"/>
    <w:rsid w:val="00E852CF"/>
    <w:rsid w:val="00E853F3"/>
    <w:rsid w:val="00E859E2"/>
    <w:rsid w:val="00E85A2A"/>
    <w:rsid w:val="00E85B15"/>
    <w:rsid w:val="00E85C6C"/>
    <w:rsid w:val="00E85D68"/>
    <w:rsid w:val="00E86A0D"/>
    <w:rsid w:val="00E86B55"/>
    <w:rsid w:val="00E86E99"/>
    <w:rsid w:val="00E87140"/>
    <w:rsid w:val="00E87326"/>
    <w:rsid w:val="00E87413"/>
    <w:rsid w:val="00E87D43"/>
    <w:rsid w:val="00E87D92"/>
    <w:rsid w:val="00E90630"/>
    <w:rsid w:val="00E9068D"/>
    <w:rsid w:val="00E90FD6"/>
    <w:rsid w:val="00E91408"/>
    <w:rsid w:val="00E91AB8"/>
    <w:rsid w:val="00E9208C"/>
    <w:rsid w:val="00E9285D"/>
    <w:rsid w:val="00E92932"/>
    <w:rsid w:val="00E92A7E"/>
    <w:rsid w:val="00E92DB2"/>
    <w:rsid w:val="00E92E4D"/>
    <w:rsid w:val="00E930A0"/>
    <w:rsid w:val="00E93127"/>
    <w:rsid w:val="00E93F21"/>
    <w:rsid w:val="00E9414A"/>
    <w:rsid w:val="00E94222"/>
    <w:rsid w:val="00E942C2"/>
    <w:rsid w:val="00E94B70"/>
    <w:rsid w:val="00E94BBA"/>
    <w:rsid w:val="00E94D29"/>
    <w:rsid w:val="00E94FDD"/>
    <w:rsid w:val="00E95097"/>
    <w:rsid w:val="00E95E5A"/>
    <w:rsid w:val="00E9624A"/>
    <w:rsid w:val="00E96D10"/>
    <w:rsid w:val="00E96E80"/>
    <w:rsid w:val="00E973A8"/>
    <w:rsid w:val="00E973BB"/>
    <w:rsid w:val="00E973F2"/>
    <w:rsid w:val="00E97AE5"/>
    <w:rsid w:val="00EA036E"/>
    <w:rsid w:val="00EA108A"/>
    <w:rsid w:val="00EA11C7"/>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888"/>
    <w:rsid w:val="00EA5C80"/>
    <w:rsid w:val="00EA5D9F"/>
    <w:rsid w:val="00EA61AC"/>
    <w:rsid w:val="00EA61E3"/>
    <w:rsid w:val="00EA6D1B"/>
    <w:rsid w:val="00EA7812"/>
    <w:rsid w:val="00EA7C24"/>
    <w:rsid w:val="00EA7F89"/>
    <w:rsid w:val="00EB0058"/>
    <w:rsid w:val="00EB035C"/>
    <w:rsid w:val="00EB038C"/>
    <w:rsid w:val="00EB03AB"/>
    <w:rsid w:val="00EB059A"/>
    <w:rsid w:val="00EB0A2D"/>
    <w:rsid w:val="00EB0E2C"/>
    <w:rsid w:val="00EB0F54"/>
    <w:rsid w:val="00EB1395"/>
    <w:rsid w:val="00EB153D"/>
    <w:rsid w:val="00EB1656"/>
    <w:rsid w:val="00EB20C0"/>
    <w:rsid w:val="00EB2332"/>
    <w:rsid w:val="00EB2485"/>
    <w:rsid w:val="00EB25ED"/>
    <w:rsid w:val="00EB2671"/>
    <w:rsid w:val="00EB28A6"/>
    <w:rsid w:val="00EB2ADE"/>
    <w:rsid w:val="00EB2B0D"/>
    <w:rsid w:val="00EB2CAC"/>
    <w:rsid w:val="00EB2F85"/>
    <w:rsid w:val="00EB33F5"/>
    <w:rsid w:val="00EB3B23"/>
    <w:rsid w:val="00EB3C03"/>
    <w:rsid w:val="00EB3D3B"/>
    <w:rsid w:val="00EB3F66"/>
    <w:rsid w:val="00EB44EC"/>
    <w:rsid w:val="00EB4601"/>
    <w:rsid w:val="00EB4625"/>
    <w:rsid w:val="00EB46E7"/>
    <w:rsid w:val="00EB47A9"/>
    <w:rsid w:val="00EB492E"/>
    <w:rsid w:val="00EB4D7D"/>
    <w:rsid w:val="00EB4FC4"/>
    <w:rsid w:val="00EB53E4"/>
    <w:rsid w:val="00EB556E"/>
    <w:rsid w:val="00EB5622"/>
    <w:rsid w:val="00EB56A2"/>
    <w:rsid w:val="00EB592B"/>
    <w:rsid w:val="00EB59C5"/>
    <w:rsid w:val="00EB5FAD"/>
    <w:rsid w:val="00EB6254"/>
    <w:rsid w:val="00EB63BC"/>
    <w:rsid w:val="00EB6946"/>
    <w:rsid w:val="00EB6C53"/>
    <w:rsid w:val="00EB7676"/>
    <w:rsid w:val="00EB77A7"/>
    <w:rsid w:val="00EB7D7E"/>
    <w:rsid w:val="00EC043D"/>
    <w:rsid w:val="00EC069F"/>
    <w:rsid w:val="00EC0ADB"/>
    <w:rsid w:val="00EC11CF"/>
    <w:rsid w:val="00EC1468"/>
    <w:rsid w:val="00EC1701"/>
    <w:rsid w:val="00EC1834"/>
    <w:rsid w:val="00EC23B8"/>
    <w:rsid w:val="00EC24F5"/>
    <w:rsid w:val="00EC2BDE"/>
    <w:rsid w:val="00EC2DAF"/>
    <w:rsid w:val="00EC2F6A"/>
    <w:rsid w:val="00EC35A7"/>
    <w:rsid w:val="00EC3888"/>
    <w:rsid w:val="00EC39C6"/>
    <w:rsid w:val="00EC3B84"/>
    <w:rsid w:val="00EC3CA0"/>
    <w:rsid w:val="00EC3D84"/>
    <w:rsid w:val="00EC40EC"/>
    <w:rsid w:val="00EC4164"/>
    <w:rsid w:val="00EC4955"/>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B9C"/>
    <w:rsid w:val="00ED3D95"/>
    <w:rsid w:val="00ED3ED4"/>
    <w:rsid w:val="00ED4474"/>
    <w:rsid w:val="00ED4476"/>
    <w:rsid w:val="00ED4735"/>
    <w:rsid w:val="00ED4F92"/>
    <w:rsid w:val="00ED4FF0"/>
    <w:rsid w:val="00ED51B2"/>
    <w:rsid w:val="00ED5CDC"/>
    <w:rsid w:val="00ED63B5"/>
    <w:rsid w:val="00ED64C1"/>
    <w:rsid w:val="00ED6F3B"/>
    <w:rsid w:val="00ED71EE"/>
    <w:rsid w:val="00ED77E5"/>
    <w:rsid w:val="00ED78B9"/>
    <w:rsid w:val="00ED7B80"/>
    <w:rsid w:val="00ED7C75"/>
    <w:rsid w:val="00EE001C"/>
    <w:rsid w:val="00EE00EC"/>
    <w:rsid w:val="00EE08E9"/>
    <w:rsid w:val="00EE09F0"/>
    <w:rsid w:val="00EE0E40"/>
    <w:rsid w:val="00EE103D"/>
    <w:rsid w:val="00EE10B5"/>
    <w:rsid w:val="00EE127D"/>
    <w:rsid w:val="00EE1E3C"/>
    <w:rsid w:val="00EE1EB5"/>
    <w:rsid w:val="00EE1F90"/>
    <w:rsid w:val="00EE2A3A"/>
    <w:rsid w:val="00EE2E45"/>
    <w:rsid w:val="00EE2E68"/>
    <w:rsid w:val="00EE2FAF"/>
    <w:rsid w:val="00EE33D6"/>
    <w:rsid w:val="00EE3451"/>
    <w:rsid w:val="00EE352B"/>
    <w:rsid w:val="00EE35D9"/>
    <w:rsid w:val="00EE367C"/>
    <w:rsid w:val="00EE3E9A"/>
    <w:rsid w:val="00EE3F7C"/>
    <w:rsid w:val="00EE45B6"/>
    <w:rsid w:val="00EE47FC"/>
    <w:rsid w:val="00EE4889"/>
    <w:rsid w:val="00EE4A58"/>
    <w:rsid w:val="00EE52CD"/>
    <w:rsid w:val="00EE53D9"/>
    <w:rsid w:val="00EE5E77"/>
    <w:rsid w:val="00EE6064"/>
    <w:rsid w:val="00EE61D4"/>
    <w:rsid w:val="00EE679B"/>
    <w:rsid w:val="00EE72B9"/>
    <w:rsid w:val="00EE795D"/>
    <w:rsid w:val="00EF03B3"/>
    <w:rsid w:val="00EF03DD"/>
    <w:rsid w:val="00EF0B03"/>
    <w:rsid w:val="00EF113F"/>
    <w:rsid w:val="00EF168C"/>
    <w:rsid w:val="00EF179B"/>
    <w:rsid w:val="00EF1AC4"/>
    <w:rsid w:val="00EF1DB1"/>
    <w:rsid w:val="00EF1EE1"/>
    <w:rsid w:val="00EF2256"/>
    <w:rsid w:val="00EF2986"/>
    <w:rsid w:val="00EF2A07"/>
    <w:rsid w:val="00EF2F70"/>
    <w:rsid w:val="00EF2FE0"/>
    <w:rsid w:val="00EF314E"/>
    <w:rsid w:val="00EF335C"/>
    <w:rsid w:val="00EF3391"/>
    <w:rsid w:val="00EF34D4"/>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DD2"/>
    <w:rsid w:val="00F01171"/>
    <w:rsid w:val="00F01413"/>
    <w:rsid w:val="00F01A82"/>
    <w:rsid w:val="00F01C44"/>
    <w:rsid w:val="00F01D68"/>
    <w:rsid w:val="00F020C9"/>
    <w:rsid w:val="00F02B05"/>
    <w:rsid w:val="00F02DCE"/>
    <w:rsid w:val="00F03843"/>
    <w:rsid w:val="00F0388B"/>
    <w:rsid w:val="00F03BD7"/>
    <w:rsid w:val="00F03C70"/>
    <w:rsid w:val="00F04264"/>
    <w:rsid w:val="00F0507A"/>
    <w:rsid w:val="00F05362"/>
    <w:rsid w:val="00F05AA4"/>
    <w:rsid w:val="00F05C7E"/>
    <w:rsid w:val="00F05FC8"/>
    <w:rsid w:val="00F06AF5"/>
    <w:rsid w:val="00F06C62"/>
    <w:rsid w:val="00F06CB7"/>
    <w:rsid w:val="00F07149"/>
    <w:rsid w:val="00F07198"/>
    <w:rsid w:val="00F072A1"/>
    <w:rsid w:val="00F07325"/>
    <w:rsid w:val="00F073CE"/>
    <w:rsid w:val="00F073EE"/>
    <w:rsid w:val="00F0779C"/>
    <w:rsid w:val="00F07935"/>
    <w:rsid w:val="00F07C05"/>
    <w:rsid w:val="00F07D5E"/>
    <w:rsid w:val="00F101B1"/>
    <w:rsid w:val="00F106E5"/>
    <w:rsid w:val="00F10E83"/>
    <w:rsid w:val="00F10F8E"/>
    <w:rsid w:val="00F1144B"/>
    <w:rsid w:val="00F11968"/>
    <w:rsid w:val="00F124B6"/>
    <w:rsid w:val="00F12F55"/>
    <w:rsid w:val="00F130FB"/>
    <w:rsid w:val="00F131DE"/>
    <w:rsid w:val="00F13DD5"/>
    <w:rsid w:val="00F13FD6"/>
    <w:rsid w:val="00F1403E"/>
    <w:rsid w:val="00F143B1"/>
    <w:rsid w:val="00F14500"/>
    <w:rsid w:val="00F14836"/>
    <w:rsid w:val="00F148B0"/>
    <w:rsid w:val="00F14F48"/>
    <w:rsid w:val="00F1579C"/>
    <w:rsid w:val="00F15CA7"/>
    <w:rsid w:val="00F1605C"/>
    <w:rsid w:val="00F16071"/>
    <w:rsid w:val="00F160E5"/>
    <w:rsid w:val="00F174B9"/>
    <w:rsid w:val="00F17B06"/>
    <w:rsid w:val="00F17C53"/>
    <w:rsid w:val="00F2070E"/>
    <w:rsid w:val="00F20873"/>
    <w:rsid w:val="00F209EC"/>
    <w:rsid w:val="00F20F08"/>
    <w:rsid w:val="00F2106B"/>
    <w:rsid w:val="00F217F3"/>
    <w:rsid w:val="00F22F5A"/>
    <w:rsid w:val="00F23E12"/>
    <w:rsid w:val="00F23FB3"/>
    <w:rsid w:val="00F24663"/>
    <w:rsid w:val="00F2486E"/>
    <w:rsid w:val="00F251A6"/>
    <w:rsid w:val="00F25A0D"/>
    <w:rsid w:val="00F25D3A"/>
    <w:rsid w:val="00F25E20"/>
    <w:rsid w:val="00F261F3"/>
    <w:rsid w:val="00F269B6"/>
    <w:rsid w:val="00F27104"/>
    <w:rsid w:val="00F27224"/>
    <w:rsid w:val="00F2786C"/>
    <w:rsid w:val="00F27C07"/>
    <w:rsid w:val="00F27C8D"/>
    <w:rsid w:val="00F30F7A"/>
    <w:rsid w:val="00F31AFA"/>
    <w:rsid w:val="00F325AC"/>
    <w:rsid w:val="00F32BBA"/>
    <w:rsid w:val="00F33B89"/>
    <w:rsid w:val="00F33E5B"/>
    <w:rsid w:val="00F34048"/>
    <w:rsid w:val="00F34CFB"/>
    <w:rsid w:val="00F34F96"/>
    <w:rsid w:val="00F3529A"/>
    <w:rsid w:val="00F35D91"/>
    <w:rsid w:val="00F35F40"/>
    <w:rsid w:val="00F360CE"/>
    <w:rsid w:val="00F3632C"/>
    <w:rsid w:val="00F36946"/>
    <w:rsid w:val="00F36A93"/>
    <w:rsid w:val="00F3706D"/>
    <w:rsid w:val="00F372CA"/>
    <w:rsid w:val="00F37B5D"/>
    <w:rsid w:val="00F37F2C"/>
    <w:rsid w:val="00F37FC8"/>
    <w:rsid w:val="00F4028A"/>
    <w:rsid w:val="00F402C6"/>
    <w:rsid w:val="00F407AC"/>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341"/>
    <w:rsid w:val="00F4363A"/>
    <w:rsid w:val="00F439E5"/>
    <w:rsid w:val="00F4437C"/>
    <w:rsid w:val="00F44474"/>
    <w:rsid w:val="00F44817"/>
    <w:rsid w:val="00F4490A"/>
    <w:rsid w:val="00F449C3"/>
    <w:rsid w:val="00F44AD7"/>
    <w:rsid w:val="00F44E81"/>
    <w:rsid w:val="00F44EA3"/>
    <w:rsid w:val="00F459F9"/>
    <w:rsid w:val="00F45CAE"/>
    <w:rsid w:val="00F46205"/>
    <w:rsid w:val="00F465C1"/>
    <w:rsid w:val="00F46666"/>
    <w:rsid w:val="00F46BE8"/>
    <w:rsid w:val="00F46D40"/>
    <w:rsid w:val="00F46E1F"/>
    <w:rsid w:val="00F470B4"/>
    <w:rsid w:val="00F47213"/>
    <w:rsid w:val="00F47449"/>
    <w:rsid w:val="00F5087D"/>
    <w:rsid w:val="00F5106F"/>
    <w:rsid w:val="00F511E6"/>
    <w:rsid w:val="00F515B3"/>
    <w:rsid w:val="00F516D3"/>
    <w:rsid w:val="00F51D78"/>
    <w:rsid w:val="00F52540"/>
    <w:rsid w:val="00F5270C"/>
    <w:rsid w:val="00F5342C"/>
    <w:rsid w:val="00F534EF"/>
    <w:rsid w:val="00F535CC"/>
    <w:rsid w:val="00F53ED8"/>
    <w:rsid w:val="00F5475D"/>
    <w:rsid w:val="00F5498D"/>
    <w:rsid w:val="00F54BA5"/>
    <w:rsid w:val="00F55124"/>
    <w:rsid w:val="00F55492"/>
    <w:rsid w:val="00F5566F"/>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2A44"/>
    <w:rsid w:val="00F62F8B"/>
    <w:rsid w:val="00F63A65"/>
    <w:rsid w:val="00F63BA0"/>
    <w:rsid w:val="00F6416E"/>
    <w:rsid w:val="00F6438D"/>
    <w:rsid w:val="00F64540"/>
    <w:rsid w:val="00F64851"/>
    <w:rsid w:val="00F6670D"/>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C10"/>
    <w:rsid w:val="00F73C72"/>
    <w:rsid w:val="00F74761"/>
    <w:rsid w:val="00F74772"/>
    <w:rsid w:val="00F74C79"/>
    <w:rsid w:val="00F74E5A"/>
    <w:rsid w:val="00F750FD"/>
    <w:rsid w:val="00F75424"/>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31A0"/>
    <w:rsid w:val="00F831CF"/>
    <w:rsid w:val="00F83290"/>
    <w:rsid w:val="00F836DF"/>
    <w:rsid w:val="00F83918"/>
    <w:rsid w:val="00F841B7"/>
    <w:rsid w:val="00F84289"/>
    <w:rsid w:val="00F844D7"/>
    <w:rsid w:val="00F84897"/>
    <w:rsid w:val="00F849AD"/>
    <w:rsid w:val="00F84ABB"/>
    <w:rsid w:val="00F854FD"/>
    <w:rsid w:val="00F8585D"/>
    <w:rsid w:val="00F85A9D"/>
    <w:rsid w:val="00F862EB"/>
    <w:rsid w:val="00F86B80"/>
    <w:rsid w:val="00F86E96"/>
    <w:rsid w:val="00F86F7C"/>
    <w:rsid w:val="00F87199"/>
    <w:rsid w:val="00F872B4"/>
    <w:rsid w:val="00F87578"/>
    <w:rsid w:val="00F87E45"/>
    <w:rsid w:val="00F87F9B"/>
    <w:rsid w:val="00F90132"/>
    <w:rsid w:val="00F901C5"/>
    <w:rsid w:val="00F90408"/>
    <w:rsid w:val="00F906FF"/>
    <w:rsid w:val="00F90A77"/>
    <w:rsid w:val="00F90CF1"/>
    <w:rsid w:val="00F90EB9"/>
    <w:rsid w:val="00F9105A"/>
    <w:rsid w:val="00F91914"/>
    <w:rsid w:val="00F92048"/>
    <w:rsid w:val="00F92600"/>
    <w:rsid w:val="00F936E9"/>
    <w:rsid w:val="00F93EFD"/>
    <w:rsid w:val="00F93F49"/>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08C"/>
    <w:rsid w:val="00FA14FA"/>
    <w:rsid w:val="00FA171C"/>
    <w:rsid w:val="00FA19A8"/>
    <w:rsid w:val="00FA220C"/>
    <w:rsid w:val="00FA243A"/>
    <w:rsid w:val="00FA27D3"/>
    <w:rsid w:val="00FA3608"/>
    <w:rsid w:val="00FA37AD"/>
    <w:rsid w:val="00FA3C31"/>
    <w:rsid w:val="00FA423A"/>
    <w:rsid w:val="00FA4B8C"/>
    <w:rsid w:val="00FA60E1"/>
    <w:rsid w:val="00FA6163"/>
    <w:rsid w:val="00FA62D3"/>
    <w:rsid w:val="00FA66B0"/>
    <w:rsid w:val="00FA6DBD"/>
    <w:rsid w:val="00FA73FB"/>
    <w:rsid w:val="00FA7718"/>
    <w:rsid w:val="00FA7D34"/>
    <w:rsid w:val="00FA7F5C"/>
    <w:rsid w:val="00FB033A"/>
    <w:rsid w:val="00FB0698"/>
    <w:rsid w:val="00FB0E0B"/>
    <w:rsid w:val="00FB14F2"/>
    <w:rsid w:val="00FB16A6"/>
    <w:rsid w:val="00FB1AEA"/>
    <w:rsid w:val="00FB1CC9"/>
    <w:rsid w:val="00FB1FE6"/>
    <w:rsid w:val="00FB23DE"/>
    <w:rsid w:val="00FB2511"/>
    <w:rsid w:val="00FB2613"/>
    <w:rsid w:val="00FB2710"/>
    <w:rsid w:val="00FB2A90"/>
    <w:rsid w:val="00FB2F34"/>
    <w:rsid w:val="00FB3582"/>
    <w:rsid w:val="00FB4235"/>
    <w:rsid w:val="00FB4BEA"/>
    <w:rsid w:val="00FB50CD"/>
    <w:rsid w:val="00FB5FF6"/>
    <w:rsid w:val="00FB6313"/>
    <w:rsid w:val="00FB6506"/>
    <w:rsid w:val="00FB6B1D"/>
    <w:rsid w:val="00FB7C7F"/>
    <w:rsid w:val="00FB7D3B"/>
    <w:rsid w:val="00FB7F7E"/>
    <w:rsid w:val="00FC05CC"/>
    <w:rsid w:val="00FC06CC"/>
    <w:rsid w:val="00FC0965"/>
    <w:rsid w:val="00FC14E8"/>
    <w:rsid w:val="00FC16BA"/>
    <w:rsid w:val="00FC1EBC"/>
    <w:rsid w:val="00FC22C5"/>
    <w:rsid w:val="00FC2B7A"/>
    <w:rsid w:val="00FC3110"/>
    <w:rsid w:val="00FC420C"/>
    <w:rsid w:val="00FC51E5"/>
    <w:rsid w:val="00FC5203"/>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544"/>
    <w:rsid w:val="00FD0613"/>
    <w:rsid w:val="00FD08D3"/>
    <w:rsid w:val="00FD0B3F"/>
    <w:rsid w:val="00FD0DCF"/>
    <w:rsid w:val="00FD107F"/>
    <w:rsid w:val="00FD12C1"/>
    <w:rsid w:val="00FD15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5ABB"/>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606"/>
    <w:rsid w:val="00FE2712"/>
    <w:rsid w:val="00FE2C48"/>
    <w:rsid w:val="00FE2C69"/>
    <w:rsid w:val="00FE38F6"/>
    <w:rsid w:val="00FE407D"/>
    <w:rsid w:val="00FE4AD5"/>
    <w:rsid w:val="00FE4BBB"/>
    <w:rsid w:val="00FE4D00"/>
    <w:rsid w:val="00FE4D05"/>
    <w:rsid w:val="00FE4DD5"/>
    <w:rsid w:val="00FE5DD4"/>
    <w:rsid w:val="00FE6766"/>
    <w:rsid w:val="00FE6880"/>
    <w:rsid w:val="00FE696E"/>
    <w:rsid w:val="00FE6B4D"/>
    <w:rsid w:val="00FE7559"/>
    <w:rsid w:val="00FE78DA"/>
    <w:rsid w:val="00FF0105"/>
    <w:rsid w:val="00FF02F3"/>
    <w:rsid w:val="00FF06DF"/>
    <w:rsid w:val="00FF1638"/>
    <w:rsid w:val="00FF1A38"/>
    <w:rsid w:val="00FF1F1D"/>
    <w:rsid w:val="00FF2577"/>
    <w:rsid w:val="00FF284E"/>
    <w:rsid w:val="00FF2A20"/>
    <w:rsid w:val="00FF3229"/>
    <w:rsid w:val="00FF3B13"/>
    <w:rsid w:val="00FF4059"/>
    <w:rsid w:val="00FF420F"/>
    <w:rsid w:val="00FF49B9"/>
    <w:rsid w:val="00FF4FDC"/>
    <w:rsid w:val="00FF5016"/>
    <w:rsid w:val="00FF55E5"/>
    <w:rsid w:val="00FF56CC"/>
    <w:rsid w:val="00FF5C6F"/>
    <w:rsid w:val="00FF5D0C"/>
    <w:rsid w:val="00FF5DD7"/>
    <w:rsid w:val="00FF6753"/>
    <w:rsid w:val="00FF6878"/>
    <w:rsid w:val="00FF6EE3"/>
    <w:rsid w:val="00FF7119"/>
    <w:rsid w:val="00FF72F2"/>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5AA947"/>
  <w15:docId w15:val="{C609DCA9-FA53-408F-9D82-02C596DA0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qFormat/>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paragraph" w:customStyle="1" w:styleId="m2220717400153079485gmail-msolistparagraph">
    <w:name w:val="m_2220717400153079485gmail-msolistparagraph"/>
    <w:basedOn w:val="Normal"/>
    <w:rsid w:val="00371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bodytext">
    <w:name w:val="m_-2595146548235525812gmail-msobodytext"/>
    <w:basedOn w:val="Normal"/>
    <w:rsid w:val="006D0C66"/>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desktop-title-subcontent">
    <w:name w:val="desktop-title-subcontent"/>
    <w:basedOn w:val="Fuentedeprrafopredeter"/>
    <w:rsid w:val="002A59B5"/>
  </w:style>
  <w:style w:type="character" w:customStyle="1" w:styleId="qu">
    <w:name w:val="qu"/>
    <w:basedOn w:val="Fuentedeprrafopredeter"/>
    <w:rsid w:val="009C3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9307">
      <w:bodyDiv w:val="1"/>
      <w:marLeft w:val="0"/>
      <w:marRight w:val="0"/>
      <w:marTop w:val="0"/>
      <w:marBottom w:val="0"/>
      <w:divBdr>
        <w:top w:val="none" w:sz="0" w:space="0" w:color="auto"/>
        <w:left w:val="none" w:sz="0" w:space="0" w:color="auto"/>
        <w:bottom w:val="none" w:sz="0" w:space="0" w:color="auto"/>
        <w:right w:val="none" w:sz="0" w:space="0" w:color="auto"/>
      </w:divBdr>
    </w:div>
    <w:div w:id="16081627">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5445042">
      <w:bodyDiv w:val="1"/>
      <w:marLeft w:val="0"/>
      <w:marRight w:val="0"/>
      <w:marTop w:val="0"/>
      <w:marBottom w:val="0"/>
      <w:divBdr>
        <w:top w:val="none" w:sz="0" w:space="0" w:color="auto"/>
        <w:left w:val="none" w:sz="0" w:space="0" w:color="auto"/>
        <w:bottom w:val="none" w:sz="0" w:space="0" w:color="auto"/>
        <w:right w:val="none" w:sz="0" w:space="0" w:color="auto"/>
      </w:divBdr>
      <w:divsChild>
        <w:div w:id="1026253063">
          <w:marLeft w:val="0"/>
          <w:marRight w:val="0"/>
          <w:marTop w:val="0"/>
          <w:marBottom w:val="0"/>
          <w:divBdr>
            <w:top w:val="none" w:sz="0" w:space="0" w:color="auto"/>
            <w:left w:val="none" w:sz="0" w:space="0" w:color="auto"/>
            <w:bottom w:val="none" w:sz="0" w:space="0" w:color="auto"/>
            <w:right w:val="none" w:sz="0" w:space="0" w:color="auto"/>
          </w:divBdr>
        </w:div>
        <w:div w:id="1788500004">
          <w:marLeft w:val="0"/>
          <w:marRight w:val="0"/>
          <w:marTop w:val="0"/>
          <w:marBottom w:val="0"/>
          <w:divBdr>
            <w:top w:val="none" w:sz="0" w:space="0" w:color="auto"/>
            <w:left w:val="none" w:sz="0" w:space="0" w:color="auto"/>
            <w:bottom w:val="none" w:sz="0" w:space="0" w:color="auto"/>
            <w:right w:val="none" w:sz="0" w:space="0" w:color="auto"/>
          </w:divBdr>
        </w:div>
        <w:div w:id="122702011">
          <w:marLeft w:val="0"/>
          <w:marRight w:val="0"/>
          <w:marTop w:val="0"/>
          <w:marBottom w:val="0"/>
          <w:divBdr>
            <w:top w:val="none" w:sz="0" w:space="0" w:color="auto"/>
            <w:left w:val="none" w:sz="0" w:space="0" w:color="auto"/>
            <w:bottom w:val="none" w:sz="0" w:space="0" w:color="auto"/>
            <w:right w:val="none" w:sz="0" w:space="0" w:color="auto"/>
          </w:divBdr>
        </w:div>
        <w:div w:id="1129006024">
          <w:marLeft w:val="0"/>
          <w:marRight w:val="0"/>
          <w:marTop w:val="0"/>
          <w:marBottom w:val="0"/>
          <w:divBdr>
            <w:top w:val="none" w:sz="0" w:space="0" w:color="auto"/>
            <w:left w:val="none" w:sz="0" w:space="0" w:color="auto"/>
            <w:bottom w:val="none" w:sz="0" w:space="0" w:color="auto"/>
            <w:right w:val="none" w:sz="0" w:space="0" w:color="auto"/>
          </w:divBdr>
        </w:div>
        <w:div w:id="1849053777">
          <w:marLeft w:val="0"/>
          <w:marRight w:val="0"/>
          <w:marTop w:val="0"/>
          <w:marBottom w:val="0"/>
          <w:divBdr>
            <w:top w:val="none" w:sz="0" w:space="0" w:color="auto"/>
            <w:left w:val="none" w:sz="0" w:space="0" w:color="auto"/>
            <w:bottom w:val="none" w:sz="0" w:space="0" w:color="auto"/>
            <w:right w:val="none" w:sz="0" w:space="0" w:color="auto"/>
          </w:divBdr>
        </w:div>
      </w:divsChild>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67744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7333526">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38883225">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1822425">
      <w:bodyDiv w:val="1"/>
      <w:marLeft w:val="0"/>
      <w:marRight w:val="0"/>
      <w:marTop w:val="0"/>
      <w:marBottom w:val="0"/>
      <w:divBdr>
        <w:top w:val="none" w:sz="0" w:space="0" w:color="auto"/>
        <w:left w:val="none" w:sz="0" w:space="0" w:color="auto"/>
        <w:bottom w:val="none" w:sz="0" w:space="0" w:color="auto"/>
        <w:right w:val="none" w:sz="0" w:space="0" w:color="auto"/>
      </w:divBdr>
      <w:divsChild>
        <w:div w:id="1767264575">
          <w:marLeft w:val="0"/>
          <w:marRight w:val="0"/>
          <w:marTop w:val="0"/>
          <w:marBottom w:val="0"/>
          <w:divBdr>
            <w:top w:val="none" w:sz="0" w:space="0" w:color="auto"/>
            <w:left w:val="none" w:sz="0" w:space="0" w:color="auto"/>
            <w:bottom w:val="none" w:sz="0" w:space="0" w:color="auto"/>
            <w:right w:val="none" w:sz="0" w:space="0" w:color="auto"/>
          </w:divBdr>
        </w:div>
      </w:divsChild>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5386726">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1284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22955194">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48125134">
      <w:bodyDiv w:val="1"/>
      <w:marLeft w:val="0"/>
      <w:marRight w:val="0"/>
      <w:marTop w:val="0"/>
      <w:marBottom w:val="0"/>
      <w:divBdr>
        <w:top w:val="none" w:sz="0" w:space="0" w:color="auto"/>
        <w:left w:val="none" w:sz="0" w:space="0" w:color="auto"/>
        <w:bottom w:val="none" w:sz="0" w:space="0" w:color="auto"/>
        <w:right w:val="none" w:sz="0" w:space="0" w:color="auto"/>
      </w:divBdr>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08585">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7030737">
      <w:bodyDiv w:val="1"/>
      <w:marLeft w:val="0"/>
      <w:marRight w:val="0"/>
      <w:marTop w:val="0"/>
      <w:marBottom w:val="0"/>
      <w:divBdr>
        <w:top w:val="none" w:sz="0" w:space="0" w:color="auto"/>
        <w:left w:val="none" w:sz="0" w:space="0" w:color="auto"/>
        <w:bottom w:val="none" w:sz="0" w:space="0" w:color="auto"/>
        <w:right w:val="none" w:sz="0" w:space="0" w:color="auto"/>
      </w:divBdr>
      <w:divsChild>
        <w:div w:id="1581400443">
          <w:marLeft w:val="0"/>
          <w:marRight w:val="0"/>
          <w:marTop w:val="0"/>
          <w:marBottom w:val="0"/>
          <w:divBdr>
            <w:top w:val="none" w:sz="0" w:space="0" w:color="auto"/>
            <w:left w:val="none" w:sz="0" w:space="0" w:color="auto"/>
            <w:bottom w:val="none" w:sz="0" w:space="0" w:color="auto"/>
            <w:right w:val="none" w:sz="0" w:space="0" w:color="auto"/>
          </w:divBdr>
        </w:div>
        <w:div w:id="629628859">
          <w:marLeft w:val="0"/>
          <w:marRight w:val="0"/>
          <w:marTop w:val="0"/>
          <w:marBottom w:val="0"/>
          <w:divBdr>
            <w:top w:val="none" w:sz="0" w:space="0" w:color="auto"/>
            <w:left w:val="none" w:sz="0" w:space="0" w:color="auto"/>
            <w:bottom w:val="none" w:sz="0" w:space="0" w:color="auto"/>
            <w:right w:val="none" w:sz="0" w:space="0" w:color="auto"/>
          </w:divBdr>
        </w:div>
        <w:div w:id="659694197">
          <w:marLeft w:val="0"/>
          <w:marRight w:val="0"/>
          <w:marTop w:val="0"/>
          <w:marBottom w:val="0"/>
          <w:divBdr>
            <w:top w:val="none" w:sz="0" w:space="0" w:color="auto"/>
            <w:left w:val="none" w:sz="0" w:space="0" w:color="auto"/>
            <w:bottom w:val="none" w:sz="0" w:space="0" w:color="auto"/>
            <w:right w:val="none" w:sz="0" w:space="0" w:color="auto"/>
          </w:divBdr>
        </w:div>
        <w:div w:id="1961763913">
          <w:marLeft w:val="0"/>
          <w:marRight w:val="0"/>
          <w:marTop w:val="0"/>
          <w:marBottom w:val="0"/>
          <w:divBdr>
            <w:top w:val="none" w:sz="0" w:space="0" w:color="auto"/>
            <w:left w:val="none" w:sz="0" w:space="0" w:color="auto"/>
            <w:bottom w:val="none" w:sz="0" w:space="0" w:color="auto"/>
            <w:right w:val="none" w:sz="0" w:space="0" w:color="auto"/>
          </w:divBdr>
        </w:div>
      </w:divsChild>
    </w:div>
    <w:div w:id="356733091">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70037679">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4485869">
      <w:bodyDiv w:val="1"/>
      <w:marLeft w:val="0"/>
      <w:marRight w:val="0"/>
      <w:marTop w:val="0"/>
      <w:marBottom w:val="0"/>
      <w:divBdr>
        <w:top w:val="none" w:sz="0" w:space="0" w:color="auto"/>
        <w:left w:val="none" w:sz="0" w:space="0" w:color="auto"/>
        <w:bottom w:val="none" w:sz="0" w:space="0" w:color="auto"/>
        <w:right w:val="none" w:sz="0" w:space="0" w:color="auto"/>
      </w:divBdr>
      <w:divsChild>
        <w:div w:id="1304576765">
          <w:marLeft w:val="0"/>
          <w:marRight w:val="0"/>
          <w:marTop w:val="0"/>
          <w:marBottom w:val="0"/>
          <w:divBdr>
            <w:top w:val="none" w:sz="0" w:space="0" w:color="auto"/>
            <w:left w:val="none" w:sz="0" w:space="0" w:color="auto"/>
            <w:bottom w:val="none" w:sz="0" w:space="0" w:color="auto"/>
            <w:right w:val="none" w:sz="0" w:space="0" w:color="auto"/>
          </w:divBdr>
        </w:div>
      </w:divsChild>
    </w:div>
    <w:div w:id="528227282">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5920832">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9893628">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2404485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74498444">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1732156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35323898">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1925693">
      <w:bodyDiv w:val="1"/>
      <w:marLeft w:val="0"/>
      <w:marRight w:val="0"/>
      <w:marTop w:val="0"/>
      <w:marBottom w:val="0"/>
      <w:divBdr>
        <w:top w:val="none" w:sz="0" w:space="0" w:color="auto"/>
        <w:left w:val="none" w:sz="0" w:space="0" w:color="auto"/>
        <w:bottom w:val="none" w:sz="0" w:space="0" w:color="auto"/>
        <w:right w:val="none" w:sz="0" w:space="0" w:color="auto"/>
      </w:divBdr>
      <w:divsChild>
        <w:div w:id="1888099206">
          <w:marLeft w:val="0"/>
          <w:marRight w:val="0"/>
          <w:marTop w:val="0"/>
          <w:marBottom w:val="0"/>
          <w:divBdr>
            <w:top w:val="none" w:sz="0" w:space="0" w:color="auto"/>
            <w:left w:val="none" w:sz="0" w:space="0" w:color="auto"/>
            <w:bottom w:val="none" w:sz="0" w:space="0" w:color="auto"/>
            <w:right w:val="none" w:sz="0" w:space="0" w:color="auto"/>
          </w:divBdr>
        </w:div>
        <w:div w:id="1321539568">
          <w:marLeft w:val="0"/>
          <w:marRight w:val="0"/>
          <w:marTop w:val="0"/>
          <w:marBottom w:val="0"/>
          <w:divBdr>
            <w:top w:val="none" w:sz="0" w:space="0" w:color="auto"/>
            <w:left w:val="none" w:sz="0" w:space="0" w:color="auto"/>
            <w:bottom w:val="none" w:sz="0" w:space="0" w:color="auto"/>
            <w:right w:val="none" w:sz="0" w:space="0" w:color="auto"/>
          </w:divBdr>
        </w:div>
        <w:div w:id="1624724270">
          <w:marLeft w:val="0"/>
          <w:marRight w:val="0"/>
          <w:marTop w:val="0"/>
          <w:marBottom w:val="0"/>
          <w:divBdr>
            <w:top w:val="none" w:sz="0" w:space="0" w:color="auto"/>
            <w:left w:val="none" w:sz="0" w:space="0" w:color="auto"/>
            <w:bottom w:val="none" w:sz="0" w:space="0" w:color="auto"/>
            <w:right w:val="none" w:sz="0" w:space="0" w:color="auto"/>
          </w:divBdr>
          <w:divsChild>
            <w:div w:id="164870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19099359">
      <w:bodyDiv w:val="1"/>
      <w:marLeft w:val="0"/>
      <w:marRight w:val="0"/>
      <w:marTop w:val="0"/>
      <w:marBottom w:val="0"/>
      <w:divBdr>
        <w:top w:val="none" w:sz="0" w:space="0" w:color="auto"/>
        <w:left w:val="none" w:sz="0" w:space="0" w:color="auto"/>
        <w:bottom w:val="none" w:sz="0" w:space="0" w:color="auto"/>
        <w:right w:val="none" w:sz="0" w:space="0" w:color="auto"/>
      </w:divBdr>
      <w:divsChild>
        <w:div w:id="489447581">
          <w:marLeft w:val="0"/>
          <w:marRight w:val="0"/>
          <w:marTop w:val="0"/>
          <w:marBottom w:val="0"/>
          <w:divBdr>
            <w:top w:val="none" w:sz="0" w:space="0" w:color="auto"/>
            <w:left w:val="none" w:sz="0" w:space="0" w:color="auto"/>
            <w:bottom w:val="none" w:sz="0" w:space="0" w:color="auto"/>
            <w:right w:val="none" w:sz="0" w:space="0" w:color="auto"/>
          </w:divBdr>
        </w:div>
        <w:div w:id="383678681">
          <w:marLeft w:val="0"/>
          <w:marRight w:val="0"/>
          <w:marTop w:val="6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4921970">
      <w:bodyDiv w:val="1"/>
      <w:marLeft w:val="0"/>
      <w:marRight w:val="0"/>
      <w:marTop w:val="0"/>
      <w:marBottom w:val="0"/>
      <w:divBdr>
        <w:top w:val="none" w:sz="0" w:space="0" w:color="auto"/>
        <w:left w:val="none" w:sz="0" w:space="0" w:color="auto"/>
        <w:bottom w:val="none" w:sz="0" w:space="0" w:color="auto"/>
        <w:right w:val="none" w:sz="0" w:space="0" w:color="auto"/>
      </w:divBdr>
    </w:div>
    <w:div w:id="945577615">
      <w:bodyDiv w:val="1"/>
      <w:marLeft w:val="0"/>
      <w:marRight w:val="0"/>
      <w:marTop w:val="0"/>
      <w:marBottom w:val="0"/>
      <w:divBdr>
        <w:top w:val="none" w:sz="0" w:space="0" w:color="auto"/>
        <w:left w:val="none" w:sz="0" w:space="0" w:color="auto"/>
        <w:bottom w:val="none" w:sz="0" w:space="0" w:color="auto"/>
        <w:right w:val="none" w:sz="0" w:space="0" w:color="auto"/>
      </w:divBdr>
      <w:divsChild>
        <w:div w:id="2032491538">
          <w:marLeft w:val="0"/>
          <w:marRight w:val="0"/>
          <w:marTop w:val="0"/>
          <w:marBottom w:val="0"/>
          <w:divBdr>
            <w:top w:val="none" w:sz="0" w:space="0" w:color="auto"/>
            <w:left w:val="none" w:sz="0" w:space="0" w:color="auto"/>
            <w:bottom w:val="none" w:sz="0" w:space="0" w:color="auto"/>
            <w:right w:val="none" w:sz="0" w:space="0" w:color="auto"/>
          </w:divBdr>
        </w:div>
      </w:divsChild>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78192622">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89678615">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2755907">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12362324">
      <w:bodyDiv w:val="1"/>
      <w:marLeft w:val="0"/>
      <w:marRight w:val="0"/>
      <w:marTop w:val="0"/>
      <w:marBottom w:val="0"/>
      <w:divBdr>
        <w:top w:val="none" w:sz="0" w:space="0" w:color="auto"/>
        <w:left w:val="none" w:sz="0" w:space="0" w:color="auto"/>
        <w:bottom w:val="none" w:sz="0" w:space="0" w:color="auto"/>
        <w:right w:val="none" w:sz="0" w:space="0" w:color="auto"/>
      </w:divBdr>
    </w:div>
    <w:div w:id="1128743026">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1866756">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0513499">
      <w:bodyDiv w:val="1"/>
      <w:marLeft w:val="0"/>
      <w:marRight w:val="0"/>
      <w:marTop w:val="0"/>
      <w:marBottom w:val="0"/>
      <w:divBdr>
        <w:top w:val="none" w:sz="0" w:space="0" w:color="auto"/>
        <w:left w:val="none" w:sz="0" w:space="0" w:color="auto"/>
        <w:bottom w:val="none" w:sz="0" w:space="0" w:color="auto"/>
        <w:right w:val="none" w:sz="0" w:space="0" w:color="auto"/>
      </w:divBdr>
      <w:divsChild>
        <w:div w:id="779371617">
          <w:marLeft w:val="0"/>
          <w:marRight w:val="0"/>
          <w:marTop w:val="0"/>
          <w:marBottom w:val="0"/>
          <w:divBdr>
            <w:top w:val="none" w:sz="0" w:space="0" w:color="auto"/>
            <w:left w:val="none" w:sz="0" w:space="0" w:color="auto"/>
            <w:bottom w:val="none" w:sz="0" w:space="0" w:color="auto"/>
            <w:right w:val="none" w:sz="0" w:space="0" w:color="auto"/>
          </w:divBdr>
          <w:divsChild>
            <w:div w:id="1780291647">
              <w:marLeft w:val="0"/>
              <w:marRight w:val="0"/>
              <w:marTop w:val="0"/>
              <w:marBottom w:val="0"/>
              <w:divBdr>
                <w:top w:val="none" w:sz="0" w:space="0" w:color="auto"/>
                <w:left w:val="none" w:sz="0" w:space="0" w:color="auto"/>
                <w:bottom w:val="none" w:sz="0" w:space="0" w:color="auto"/>
                <w:right w:val="none" w:sz="0" w:space="0" w:color="auto"/>
              </w:divBdr>
              <w:divsChild>
                <w:div w:id="180107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2356215">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0688042">
      <w:bodyDiv w:val="1"/>
      <w:marLeft w:val="0"/>
      <w:marRight w:val="0"/>
      <w:marTop w:val="0"/>
      <w:marBottom w:val="0"/>
      <w:divBdr>
        <w:top w:val="none" w:sz="0" w:space="0" w:color="auto"/>
        <w:left w:val="none" w:sz="0" w:space="0" w:color="auto"/>
        <w:bottom w:val="none" w:sz="0" w:space="0" w:color="auto"/>
        <w:right w:val="none" w:sz="0" w:space="0" w:color="auto"/>
      </w:divBdr>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12309778">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7896152">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4228468">
      <w:bodyDiv w:val="1"/>
      <w:marLeft w:val="0"/>
      <w:marRight w:val="0"/>
      <w:marTop w:val="0"/>
      <w:marBottom w:val="0"/>
      <w:divBdr>
        <w:top w:val="none" w:sz="0" w:space="0" w:color="auto"/>
        <w:left w:val="none" w:sz="0" w:space="0" w:color="auto"/>
        <w:bottom w:val="none" w:sz="0" w:space="0" w:color="auto"/>
        <w:right w:val="none" w:sz="0" w:space="0" w:color="auto"/>
      </w:divBdr>
    </w:div>
    <w:div w:id="1520047978">
      <w:bodyDiv w:val="1"/>
      <w:marLeft w:val="0"/>
      <w:marRight w:val="0"/>
      <w:marTop w:val="0"/>
      <w:marBottom w:val="0"/>
      <w:divBdr>
        <w:top w:val="none" w:sz="0" w:space="0" w:color="auto"/>
        <w:left w:val="none" w:sz="0" w:space="0" w:color="auto"/>
        <w:bottom w:val="none" w:sz="0" w:space="0" w:color="auto"/>
        <w:right w:val="none" w:sz="0" w:space="0" w:color="auto"/>
      </w:divBdr>
      <w:divsChild>
        <w:div w:id="2128117041">
          <w:marLeft w:val="0"/>
          <w:marRight w:val="0"/>
          <w:marTop w:val="0"/>
          <w:marBottom w:val="0"/>
          <w:divBdr>
            <w:top w:val="none" w:sz="0" w:space="0" w:color="auto"/>
            <w:left w:val="none" w:sz="0" w:space="0" w:color="auto"/>
            <w:bottom w:val="none" w:sz="0" w:space="0" w:color="auto"/>
            <w:right w:val="none" w:sz="0" w:space="0" w:color="auto"/>
          </w:divBdr>
        </w:div>
      </w:divsChild>
    </w:div>
    <w:div w:id="1526676981">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1087113">
      <w:bodyDiv w:val="1"/>
      <w:marLeft w:val="0"/>
      <w:marRight w:val="0"/>
      <w:marTop w:val="0"/>
      <w:marBottom w:val="0"/>
      <w:divBdr>
        <w:top w:val="none" w:sz="0" w:space="0" w:color="auto"/>
        <w:left w:val="none" w:sz="0" w:space="0" w:color="auto"/>
        <w:bottom w:val="none" w:sz="0" w:space="0" w:color="auto"/>
        <w:right w:val="none" w:sz="0" w:space="0" w:color="auto"/>
      </w:divBdr>
      <w:divsChild>
        <w:div w:id="541669479">
          <w:marLeft w:val="0"/>
          <w:marRight w:val="0"/>
          <w:marTop w:val="0"/>
          <w:marBottom w:val="0"/>
          <w:divBdr>
            <w:top w:val="none" w:sz="0" w:space="0" w:color="auto"/>
            <w:left w:val="none" w:sz="0" w:space="0" w:color="auto"/>
            <w:bottom w:val="none" w:sz="0" w:space="0" w:color="auto"/>
            <w:right w:val="none" w:sz="0" w:space="0" w:color="auto"/>
          </w:divBdr>
        </w:div>
        <w:div w:id="1413550271">
          <w:marLeft w:val="0"/>
          <w:marRight w:val="0"/>
          <w:marTop w:val="0"/>
          <w:marBottom w:val="0"/>
          <w:divBdr>
            <w:top w:val="none" w:sz="0" w:space="0" w:color="auto"/>
            <w:left w:val="none" w:sz="0" w:space="0" w:color="auto"/>
            <w:bottom w:val="none" w:sz="0" w:space="0" w:color="auto"/>
            <w:right w:val="none" w:sz="0" w:space="0" w:color="auto"/>
          </w:divBdr>
        </w:div>
        <w:div w:id="41053055">
          <w:marLeft w:val="0"/>
          <w:marRight w:val="0"/>
          <w:marTop w:val="0"/>
          <w:marBottom w:val="0"/>
          <w:divBdr>
            <w:top w:val="none" w:sz="0" w:space="0" w:color="auto"/>
            <w:left w:val="none" w:sz="0" w:space="0" w:color="auto"/>
            <w:bottom w:val="none" w:sz="0" w:space="0" w:color="auto"/>
            <w:right w:val="none" w:sz="0" w:space="0" w:color="auto"/>
          </w:divBdr>
        </w:div>
        <w:div w:id="247663569">
          <w:marLeft w:val="0"/>
          <w:marRight w:val="0"/>
          <w:marTop w:val="0"/>
          <w:marBottom w:val="0"/>
          <w:divBdr>
            <w:top w:val="none" w:sz="0" w:space="0" w:color="auto"/>
            <w:left w:val="none" w:sz="0" w:space="0" w:color="auto"/>
            <w:bottom w:val="none" w:sz="0" w:space="0" w:color="auto"/>
            <w:right w:val="none" w:sz="0" w:space="0" w:color="auto"/>
          </w:divBdr>
        </w:div>
        <w:div w:id="1375277712">
          <w:marLeft w:val="0"/>
          <w:marRight w:val="0"/>
          <w:marTop w:val="0"/>
          <w:marBottom w:val="0"/>
          <w:divBdr>
            <w:top w:val="none" w:sz="0" w:space="0" w:color="auto"/>
            <w:left w:val="none" w:sz="0" w:space="0" w:color="auto"/>
            <w:bottom w:val="none" w:sz="0" w:space="0" w:color="auto"/>
            <w:right w:val="none" w:sz="0" w:space="0" w:color="auto"/>
          </w:divBdr>
        </w:div>
        <w:div w:id="690061183">
          <w:marLeft w:val="0"/>
          <w:marRight w:val="0"/>
          <w:marTop w:val="0"/>
          <w:marBottom w:val="0"/>
          <w:divBdr>
            <w:top w:val="none" w:sz="0" w:space="0" w:color="auto"/>
            <w:left w:val="none" w:sz="0" w:space="0" w:color="auto"/>
            <w:bottom w:val="none" w:sz="0" w:space="0" w:color="auto"/>
            <w:right w:val="none" w:sz="0" w:space="0" w:color="auto"/>
          </w:divBdr>
        </w:div>
        <w:div w:id="1575816746">
          <w:marLeft w:val="0"/>
          <w:marRight w:val="0"/>
          <w:marTop w:val="0"/>
          <w:marBottom w:val="0"/>
          <w:divBdr>
            <w:top w:val="none" w:sz="0" w:space="0" w:color="auto"/>
            <w:left w:val="none" w:sz="0" w:space="0" w:color="auto"/>
            <w:bottom w:val="none" w:sz="0" w:space="0" w:color="auto"/>
            <w:right w:val="none" w:sz="0" w:space="0" w:color="auto"/>
          </w:divBdr>
        </w:div>
      </w:divsChild>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9463878">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5572598">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59112365">
      <w:bodyDiv w:val="1"/>
      <w:marLeft w:val="0"/>
      <w:marRight w:val="0"/>
      <w:marTop w:val="0"/>
      <w:marBottom w:val="0"/>
      <w:divBdr>
        <w:top w:val="none" w:sz="0" w:space="0" w:color="auto"/>
        <w:left w:val="none" w:sz="0" w:space="0" w:color="auto"/>
        <w:bottom w:val="none" w:sz="0" w:space="0" w:color="auto"/>
        <w:right w:val="none" w:sz="0" w:space="0" w:color="auto"/>
      </w:divBdr>
      <w:divsChild>
        <w:div w:id="474839595">
          <w:marLeft w:val="0"/>
          <w:marRight w:val="0"/>
          <w:marTop w:val="0"/>
          <w:marBottom w:val="0"/>
          <w:divBdr>
            <w:top w:val="none" w:sz="0" w:space="0" w:color="auto"/>
            <w:left w:val="none" w:sz="0" w:space="0" w:color="auto"/>
            <w:bottom w:val="none" w:sz="0" w:space="0" w:color="auto"/>
            <w:right w:val="none" w:sz="0" w:space="0" w:color="auto"/>
          </w:divBdr>
        </w:div>
        <w:div w:id="1743940850">
          <w:marLeft w:val="0"/>
          <w:marRight w:val="0"/>
          <w:marTop w:val="0"/>
          <w:marBottom w:val="0"/>
          <w:divBdr>
            <w:top w:val="none" w:sz="0" w:space="0" w:color="auto"/>
            <w:left w:val="none" w:sz="0" w:space="0" w:color="auto"/>
            <w:bottom w:val="none" w:sz="0" w:space="0" w:color="auto"/>
            <w:right w:val="none" w:sz="0" w:space="0" w:color="auto"/>
          </w:divBdr>
        </w:div>
        <w:div w:id="630288598">
          <w:marLeft w:val="0"/>
          <w:marRight w:val="0"/>
          <w:marTop w:val="0"/>
          <w:marBottom w:val="0"/>
          <w:divBdr>
            <w:top w:val="none" w:sz="0" w:space="0" w:color="auto"/>
            <w:left w:val="none" w:sz="0" w:space="0" w:color="auto"/>
            <w:bottom w:val="none" w:sz="0" w:space="0" w:color="auto"/>
            <w:right w:val="none" w:sz="0" w:space="0" w:color="auto"/>
          </w:divBdr>
        </w:div>
        <w:div w:id="1712531200">
          <w:marLeft w:val="0"/>
          <w:marRight w:val="0"/>
          <w:marTop w:val="0"/>
          <w:marBottom w:val="0"/>
          <w:divBdr>
            <w:top w:val="none" w:sz="0" w:space="0" w:color="auto"/>
            <w:left w:val="none" w:sz="0" w:space="0" w:color="auto"/>
            <w:bottom w:val="none" w:sz="0" w:space="0" w:color="auto"/>
            <w:right w:val="none" w:sz="0" w:space="0" w:color="auto"/>
          </w:divBdr>
        </w:div>
        <w:div w:id="921835502">
          <w:marLeft w:val="0"/>
          <w:marRight w:val="0"/>
          <w:marTop w:val="0"/>
          <w:marBottom w:val="0"/>
          <w:divBdr>
            <w:top w:val="none" w:sz="0" w:space="0" w:color="auto"/>
            <w:left w:val="none" w:sz="0" w:space="0" w:color="auto"/>
            <w:bottom w:val="none" w:sz="0" w:space="0" w:color="auto"/>
            <w:right w:val="none" w:sz="0" w:space="0" w:color="auto"/>
          </w:divBdr>
        </w:div>
        <w:div w:id="29696530">
          <w:marLeft w:val="0"/>
          <w:marRight w:val="0"/>
          <w:marTop w:val="0"/>
          <w:marBottom w:val="0"/>
          <w:divBdr>
            <w:top w:val="none" w:sz="0" w:space="0" w:color="auto"/>
            <w:left w:val="none" w:sz="0" w:space="0" w:color="auto"/>
            <w:bottom w:val="none" w:sz="0" w:space="0" w:color="auto"/>
            <w:right w:val="none" w:sz="0" w:space="0" w:color="auto"/>
          </w:divBdr>
        </w:div>
        <w:div w:id="458913550">
          <w:marLeft w:val="0"/>
          <w:marRight w:val="0"/>
          <w:marTop w:val="0"/>
          <w:marBottom w:val="0"/>
          <w:divBdr>
            <w:top w:val="none" w:sz="0" w:space="0" w:color="auto"/>
            <w:left w:val="none" w:sz="0" w:space="0" w:color="auto"/>
            <w:bottom w:val="none" w:sz="0" w:space="0" w:color="auto"/>
            <w:right w:val="none" w:sz="0" w:space="0" w:color="auto"/>
          </w:divBdr>
        </w:div>
        <w:div w:id="2113743105">
          <w:marLeft w:val="0"/>
          <w:marRight w:val="0"/>
          <w:marTop w:val="0"/>
          <w:marBottom w:val="0"/>
          <w:divBdr>
            <w:top w:val="none" w:sz="0" w:space="0" w:color="auto"/>
            <w:left w:val="none" w:sz="0" w:space="0" w:color="auto"/>
            <w:bottom w:val="none" w:sz="0" w:space="0" w:color="auto"/>
            <w:right w:val="none" w:sz="0" w:space="0" w:color="auto"/>
          </w:divBdr>
        </w:div>
        <w:div w:id="305085878">
          <w:marLeft w:val="0"/>
          <w:marRight w:val="0"/>
          <w:marTop w:val="0"/>
          <w:marBottom w:val="0"/>
          <w:divBdr>
            <w:top w:val="none" w:sz="0" w:space="0" w:color="auto"/>
            <w:left w:val="none" w:sz="0" w:space="0" w:color="auto"/>
            <w:bottom w:val="none" w:sz="0" w:space="0" w:color="auto"/>
            <w:right w:val="none" w:sz="0" w:space="0" w:color="auto"/>
          </w:divBdr>
        </w:div>
        <w:div w:id="2112969765">
          <w:marLeft w:val="0"/>
          <w:marRight w:val="0"/>
          <w:marTop w:val="0"/>
          <w:marBottom w:val="0"/>
          <w:divBdr>
            <w:top w:val="none" w:sz="0" w:space="0" w:color="auto"/>
            <w:left w:val="none" w:sz="0" w:space="0" w:color="auto"/>
            <w:bottom w:val="none" w:sz="0" w:space="0" w:color="auto"/>
            <w:right w:val="none" w:sz="0" w:space="0" w:color="auto"/>
          </w:divBdr>
        </w:div>
        <w:div w:id="210073885">
          <w:marLeft w:val="0"/>
          <w:marRight w:val="0"/>
          <w:marTop w:val="0"/>
          <w:marBottom w:val="0"/>
          <w:divBdr>
            <w:top w:val="none" w:sz="0" w:space="0" w:color="auto"/>
            <w:left w:val="none" w:sz="0" w:space="0" w:color="auto"/>
            <w:bottom w:val="none" w:sz="0" w:space="0" w:color="auto"/>
            <w:right w:val="none" w:sz="0" w:space="0" w:color="auto"/>
          </w:divBdr>
        </w:div>
        <w:div w:id="1768309854">
          <w:marLeft w:val="0"/>
          <w:marRight w:val="0"/>
          <w:marTop w:val="0"/>
          <w:marBottom w:val="0"/>
          <w:divBdr>
            <w:top w:val="none" w:sz="0" w:space="0" w:color="auto"/>
            <w:left w:val="none" w:sz="0" w:space="0" w:color="auto"/>
            <w:bottom w:val="none" w:sz="0" w:space="0" w:color="auto"/>
            <w:right w:val="none" w:sz="0" w:space="0" w:color="auto"/>
          </w:divBdr>
        </w:div>
      </w:divsChild>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5063946">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251060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88699370">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2478730">
      <w:bodyDiv w:val="1"/>
      <w:marLeft w:val="0"/>
      <w:marRight w:val="0"/>
      <w:marTop w:val="0"/>
      <w:marBottom w:val="0"/>
      <w:divBdr>
        <w:top w:val="none" w:sz="0" w:space="0" w:color="auto"/>
        <w:left w:val="none" w:sz="0" w:space="0" w:color="auto"/>
        <w:bottom w:val="none" w:sz="0" w:space="0" w:color="auto"/>
        <w:right w:val="none" w:sz="0" w:space="0" w:color="auto"/>
      </w:divBdr>
      <w:divsChild>
        <w:div w:id="1197893350">
          <w:marLeft w:val="0"/>
          <w:marRight w:val="0"/>
          <w:marTop w:val="0"/>
          <w:marBottom w:val="0"/>
          <w:divBdr>
            <w:top w:val="none" w:sz="0" w:space="0" w:color="auto"/>
            <w:left w:val="none" w:sz="0" w:space="0" w:color="auto"/>
            <w:bottom w:val="none" w:sz="0" w:space="0" w:color="auto"/>
            <w:right w:val="none" w:sz="0" w:space="0" w:color="auto"/>
          </w:divBdr>
        </w:div>
        <w:div w:id="706561449">
          <w:marLeft w:val="0"/>
          <w:marRight w:val="0"/>
          <w:marTop w:val="0"/>
          <w:marBottom w:val="0"/>
          <w:divBdr>
            <w:top w:val="none" w:sz="0" w:space="0" w:color="auto"/>
            <w:left w:val="none" w:sz="0" w:space="0" w:color="auto"/>
            <w:bottom w:val="none" w:sz="0" w:space="0" w:color="auto"/>
            <w:right w:val="none" w:sz="0" w:space="0" w:color="auto"/>
          </w:divBdr>
        </w:div>
        <w:div w:id="1859539787">
          <w:marLeft w:val="0"/>
          <w:marRight w:val="0"/>
          <w:marTop w:val="0"/>
          <w:marBottom w:val="0"/>
          <w:divBdr>
            <w:top w:val="none" w:sz="0" w:space="0" w:color="auto"/>
            <w:left w:val="none" w:sz="0" w:space="0" w:color="auto"/>
            <w:bottom w:val="none" w:sz="0" w:space="0" w:color="auto"/>
            <w:right w:val="none" w:sz="0" w:space="0" w:color="auto"/>
          </w:divBdr>
        </w:div>
        <w:div w:id="2047438162">
          <w:marLeft w:val="0"/>
          <w:marRight w:val="0"/>
          <w:marTop w:val="0"/>
          <w:marBottom w:val="0"/>
          <w:divBdr>
            <w:top w:val="none" w:sz="0" w:space="0" w:color="auto"/>
            <w:left w:val="none" w:sz="0" w:space="0" w:color="auto"/>
            <w:bottom w:val="none" w:sz="0" w:space="0" w:color="auto"/>
            <w:right w:val="none" w:sz="0" w:space="0" w:color="auto"/>
          </w:divBdr>
        </w:div>
        <w:div w:id="2126608312">
          <w:marLeft w:val="0"/>
          <w:marRight w:val="0"/>
          <w:marTop w:val="0"/>
          <w:marBottom w:val="0"/>
          <w:divBdr>
            <w:top w:val="none" w:sz="0" w:space="0" w:color="auto"/>
            <w:left w:val="none" w:sz="0" w:space="0" w:color="auto"/>
            <w:bottom w:val="none" w:sz="0" w:space="0" w:color="auto"/>
            <w:right w:val="none" w:sz="0" w:space="0" w:color="auto"/>
          </w:divBdr>
        </w:div>
        <w:div w:id="137233177">
          <w:marLeft w:val="0"/>
          <w:marRight w:val="0"/>
          <w:marTop w:val="0"/>
          <w:marBottom w:val="0"/>
          <w:divBdr>
            <w:top w:val="none" w:sz="0" w:space="0" w:color="auto"/>
            <w:left w:val="none" w:sz="0" w:space="0" w:color="auto"/>
            <w:bottom w:val="none" w:sz="0" w:space="0" w:color="auto"/>
            <w:right w:val="none" w:sz="0" w:space="0" w:color="auto"/>
          </w:divBdr>
        </w:div>
        <w:div w:id="1825127131">
          <w:marLeft w:val="0"/>
          <w:marRight w:val="0"/>
          <w:marTop w:val="0"/>
          <w:marBottom w:val="0"/>
          <w:divBdr>
            <w:top w:val="none" w:sz="0" w:space="0" w:color="auto"/>
            <w:left w:val="none" w:sz="0" w:space="0" w:color="auto"/>
            <w:bottom w:val="none" w:sz="0" w:space="0" w:color="auto"/>
            <w:right w:val="none" w:sz="0" w:space="0" w:color="auto"/>
          </w:divBdr>
        </w:div>
        <w:div w:id="1915583340">
          <w:marLeft w:val="0"/>
          <w:marRight w:val="0"/>
          <w:marTop w:val="0"/>
          <w:marBottom w:val="0"/>
          <w:divBdr>
            <w:top w:val="none" w:sz="0" w:space="0" w:color="auto"/>
            <w:left w:val="none" w:sz="0" w:space="0" w:color="auto"/>
            <w:bottom w:val="none" w:sz="0" w:space="0" w:color="auto"/>
            <w:right w:val="none" w:sz="0" w:space="0" w:color="auto"/>
          </w:divBdr>
        </w:div>
        <w:div w:id="167526609">
          <w:marLeft w:val="0"/>
          <w:marRight w:val="0"/>
          <w:marTop w:val="0"/>
          <w:marBottom w:val="0"/>
          <w:divBdr>
            <w:top w:val="none" w:sz="0" w:space="0" w:color="auto"/>
            <w:left w:val="none" w:sz="0" w:space="0" w:color="auto"/>
            <w:bottom w:val="none" w:sz="0" w:space="0" w:color="auto"/>
            <w:right w:val="none" w:sz="0" w:space="0" w:color="auto"/>
          </w:divBdr>
        </w:div>
        <w:div w:id="702174169">
          <w:marLeft w:val="0"/>
          <w:marRight w:val="0"/>
          <w:marTop w:val="0"/>
          <w:marBottom w:val="0"/>
          <w:divBdr>
            <w:top w:val="none" w:sz="0" w:space="0" w:color="auto"/>
            <w:left w:val="none" w:sz="0" w:space="0" w:color="auto"/>
            <w:bottom w:val="none" w:sz="0" w:space="0" w:color="auto"/>
            <w:right w:val="none" w:sz="0" w:space="0" w:color="auto"/>
          </w:divBdr>
        </w:div>
        <w:div w:id="1161775777">
          <w:marLeft w:val="0"/>
          <w:marRight w:val="0"/>
          <w:marTop w:val="0"/>
          <w:marBottom w:val="0"/>
          <w:divBdr>
            <w:top w:val="none" w:sz="0" w:space="0" w:color="auto"/>
            <w:left w:val="none" w:sz="0" w:space="0" w:color="auto"/>
            <w:bottom w:val="none" w:sz="0" w:space="0" w:color="auto"/>
            <w:right w:val="none" w:sz="0" w:space="0" w:color="auto"/>
          </w:divBdr>
        </w:div>
        <w:div w:id="414598107">
          <w:marLeft w:val="0"/>
          <w:marRight w:val="0"/>
          <w:marTop w:val="0"/>
          <w:marBottom w:val="0"/>
          <w:divBdr>
            <w:top w:val="none" w:sz="0" w:space="0" w:color="auto"/>
            <w:left w:val="none" w:sz="0" w:space="0" w:color="auto"/>
            <w:bottom w:val="none" w:sz="0" w:space="0" w:color="auto"/>
            <w:right w:val="none" w:sz="0" w:space="0" w:color="auto"/>
          </w:divBdr>
        </w:div>
        <w:div w:id="1068307864">
          <w:marLeft w:val="0"/>
          <w:marRight w:val="0"/>
          <w:marTop w:val="0"/>
          <w:marBottom w:val="0"/>
          <w:divBdr>
            <w:top w:val="none" w:sz="0" w:space="0" w:color="auto"/>
            <w:left w:val="none" w:sz="0" w:space="0" w:color="auto"/>
            <w:bottom w:val="none" w:sz="0" w:space="0" w:color="auto"/>
            <w:right w:val="none" w:sz="0" w:space="0" w:color="auto"/>
          </w:divBdr>
        </w:div>
      </w:divsChild>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20072187">
      <w:bodyDiv w:val="1"/>
      <w:marLeft w:val="0"/>
      <w:marRight w:val="0"/>
      <w:marTop w:val="0"/>
      <w:marBottom w:val="0"/>
      <w:divBdr>
        <w:top w:val="none" w:sz="0" w:space="0" w:color="auto"/>
        <w:left w:val="none" w:sz="0" w:space="0" w:color="auto"/>
        <w:bottom w:val="none" w:sz="0" w:space="0" w:color="auto"/>
        <w:right w:val="none" w:sz="0" w:space="0" w:color="auto"/>
      </w:divBdr>
      <w:divsChild>
        <w:div w:id="1802074173">
          <w:marLeft w:val="0"/>
          <w:marRight w:val="0"/>
          <w:marTop w:val="0"/>
          <w:marBottom w:val="0"/>
          <w:divBdr>
            <w:top w:val="none" w:sz="0" w:space="0" w:color="auto"/>
            <w:left w:val="none" w:sz="0" w:space="0" w:color="auto"/>
            <w:bottom w:val="none" w:sz="0" w:space="0" w:color="auto"/>
            <w:right w:val="none" w:sz="0" w:space="0" w:color="auto"/>
          </w:divBdr>
        </w:div>
        <w:div w:id="1601837494">
          <w:marLeft w:val="0"/>
          <w:marRight w:val="0"/>
          <w:marTop w:val="0"/>
          <w:marBottom w:val="0"/>
          <w:divBdr>
            <w:top w:val="none" w:sz="0" w:space="0" w:color="auto"/>
            <w:left w:val="none" w:sz="0" w:space="0" w:color="auto"/>
            <w:bottom w:val="none" w:sz="0" w:space="0" w:color="auto"/>
            <w:right w:val="none" w:sz="0" w:space="0" w:color="auto"/>
          </w:divBdr>
        </w:div>
        <w:div w:id="2045054679">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5074827">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77042080">
      <w:bodyDiv w:val="1"/>
      <w:marLeft w:val="0"/>
      <w:marRight w:val="0"/>
      <w:marTop w:val="0"/>
      <w:marBottom w:val="0"/>
      <w:divBdr>
        <w:top w:val="none" w:sz="0" w:space="0" w:color="auto"/>
        <w:left w:val="none" w:sz="0" w:space="0" w:color="auto"/>
        <w:bottom w:val="none" w:sz="0" w:space="0" w:color="auto"/>
        <w:right w:val="none" w:sz="0" w:space="0" w:color="auto"/>
      </w:divBdr>
      <w:divsChild>
        <w:div w:id="2073505367">
          <w:marLeft w:val="0"/>
          <w:marRight w:val="0"/>
          <w:marTop w:val="0"/>
          <w:marBottom w:val="0"/>
          <w:divBdr>
            <w:top w:val="none" w:sz="0" w:space="0" w:color="auto"/>
            <w:left w:val="none" w:sz="0" w:space="0" w:color="auto"/>
            <w:bottom w:val="none" w:sz="0" w:space="0" w:color="auto"/>
            <w:right w:val="none" w:sz="0" w:space="0" w:color="auto"/>
          </w:divBdr>
          <w:divsChild>
            <w:div w:id="1701779060">
              <w:marLeft w:val="-225"/>
              <w:marRight w:val="-225"/>
              <w:marTop w:val="0"/>
              <w:marBottom w:val="0"/>
              <w:divBdr>
                <w:top w:val="none" w:sz="0" w:space="0" w:color="auto"/>
                <w:left w:val="none" w:sz="0" w:space="0" w:color="auto"/>
                <w:bottom w:val="none" w:sz="0" w:space="0" w:color="auto"/>
                <w:right w:val="none" w:sz="0" w:space="0" w:color="auto"/>
              </w:divBdr>
              <w:divsChild>
                <w:div w:id="148381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818172">
          <w:marLeft w:val="0"/>
          <w:marRight w:val="0"/>
          <w:marTop w:val="0"/>
          <w:marBottom w:val="0"/>
          <w:divBdr>
            <w:top w:val="none" w:sz="0" w:space="0" w:color="auto"/>
            <w:left w:val="none" w:sz="0" w:space="0" w:color="auto"/>
            <w:bottom w:val="none" w:sz="0" w:space="0" w:color="auto"/>
            <w:right w:val="none" w:sz="0" w:space="0" w:color="auto"/>
          </w:divBdr>
        </w:div>
      </w:divsChild>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2059389">
      <w:bodyDiv w:val="1"/>
      <w:marLeft w:val="0"/>
      <w:marRight w:val="0"/>
      <w:marTop w:val="0"/>
      <w:marBottom w:val="0"/>
      <w:divBdr>
        <w:top w:val="none" w:sz="0" w:space="0" w:color="auto"/>
        <w:left w:val="none" w:sz="0" w:space="0" w:color="auto"/>
        <w:bottom w:val="none" w:sz="0" w:space="0" w:color="auto"/>
        <w:right w:val="none" w:sz="0" w:space="0" w:color="auto"/>
      </w:divBdr>
    </w:div>
    <w:div w:id="1943412414">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070208">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18DCEA-6F2D-4E35-A926-A4A7629A7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2</Pages>
  <Words>756</Words>
  <Characters>4164</Characters>
  <Application>Microsoft Office Word</Application>
  <DocSecurity>0</DocSecurity>
  <Lines>34</Lines>
  <Paragraphs>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Comunicación</cp:lastModifiedBy>
  <cp:revision>25</cp:revision>
  <cp:lastPrinted>2019-11-06T20:00:00Z</cp:lastPrinted>
  <dcterms:created xsi:type="dcterms:W3CDTF">2019-11-10T22:09:00Z</dcterms:created>
  <dcterms:modified xsi:type="dcterms:W3CDTF">2019-11-14T01:49:00Z</dcterms:modified>
</cp:coreProperties>
</file>