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4312">
        <w:rPr>
          <w:rFonts w:ascii="Arial" w:hAnsi="Arial" w:cs="Arial"/>
          <w:b/>
          <w:sz w:val="24"/>
          <w:szCs w:val="24"/>
        </w:rPr>
        <w:t>4</w:t>
      </w:r>
      <w:r w:rsidR="00AE5B0B">
        <w:rPr>
          <w:rFonts w:ascii="Arial" w:hAnsi="Arial" w:cs="Arial"/>
          <w:b/>
          <w:sz w:val="24"/>
          <w:szCs w:val="24"/>
        </w:rPr>
        <w:t>9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5E5328" w:rsidRPr="009A7FDF" w:rsidRDefault="005E5328" w:rsidP="005E5328">
      <w:pPr>
        <w:jc w:val="center"/>
        <w:outlineLvl w:val="1"/>
        <w:rPr>
          <w:rFonts w:ascii="Arial" w:hAnsi="Arial" w:cs="Arial"/>
          <w:b/>
          <w:bCs/>
          <w:color w:val="000000"/>
          <w:sz w:val="12"/>
          <w:szCs w:val="12"/>
          <w:lang w:eastAsia="es-US"/>
        </w:rPr>
      </w:pPr>
    </w:p>
    <w:p w:rsidR="00AE5B0B" w:rsidRPr="009371DD" w:rsidRDefault="00AE5B0B" w:rsidP="00AE5B0B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 xml:space="preserve">Celebran a </w:t>
      </w:r>
      <w:r w:rsidR="004E483A">
        <w:rPr>
          <w:rFonts w:ascii="Arial" w:hAnsi="Arial" w:cs="Arial"/>
          <w:b/>
          <w:bCs/>
          <w:sz w:val="36"/>
          <w:szCs w:val="36"/>
        </w:rPr>
        <w:t xml:space="preserve">859 </w:t>
      </w:r>
      <w:r>
        <w:rPr>
          <w:rFonts w:ascii="Arial" w:hAnsi="Arial" w:cs="Arial"/>
          <w:b/>
          <w:bCs/>
          <w:sz w:val="36"/>
          <w:szCs w:val="36"/>
        </w:rPr>
        <w:t>potenciales a egresar del Campus Ensenada</w:t>
      </w:r>
    </w:p>
    <w:p w:rsidR="00AE5B0B" w:rsidRPr="009371DD" w:rsidRDefault="00AE5B0B" w:rsidP="00AE5B0B">
      <w:pPr>
        <w:pStyle w:val="m2220717400153079485gmail-msolistparagraph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p w:rsidR="00AE5B0B" w:rsidRPr="001D5C49" w:rsidRDefault="00AE5B0B" w:rsidP="00AE5B0B">
      <w:pPr>
        <w:pStyle w:val="m2220717400153079485gmail-msolistparagraph"/>
        <w:numPr>
          <w:ilvl w:val="0"/>
          <w:numId w:val="23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FF0000"/>
        </w:rPr>
      </w:pPr>
      <w:r w:rsidRPr="001D5C49">
        <w:rPr>
          <w:rFonts w:ascii="Arial" w:hAnsi="Arial" w:cs="Arial"/>
        </w:rPr>
        <w:t>Se sumarán a los más de 170 mil profesionistas que han egresado de la UABC.</w:t>
      </w:r>
    </w:p>
    <w:p w:rsidR="00AE5B0B" w:rsidRPr="00904534" w:rsidRDefault="00AE5B0B" w:rsidP="00AE5B0B">
      <w:pPr>
        <w:pStyle w:val="m2220717400153079485gmail-msolistparagraph"/>
        <w:suppressAutoHyphens/>
        <w:spacing w:before="0" w:beforeAutospacing="0" w:after="0" w:afterAutospacing="0"/>
        <w:ind w:left="284"/>
        <w:jc w:val="both"/>
        <w:rPr>
          <w:rFonts w:ascii="Arial" w:hAnsi="Arial" w:cs="Arial"/>
          <w:sz w:val="16"/>
          <w:szCs w:val="16"/>
        </w:rPr>
      </w:pPr>
      <w:r w:rsidRPr="00904534">
        <w:rPr>
          <w:rFonts w:ascii="Arial" w:hAnsi="Arial" w:cs="Arial"/>
          <w:sz w:val="16"/>
          <w:szCs w:val="16"/>
          <w:lang w:val="es-ES"/>
        </w:rPr>
        <w:t> </w:t>
      </w:r>
    </w:p>
    <w:p w:rsidR="00AE5B0B" w:rsidRDefault="00AE5B0B" w:rsidP="00AE5B0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64FA3">
        <w:rPr>
          <w:rFonts w:ascii="Arial" w:hAnsi="Arial" w:cs="Arial"/>
          <w:b/>
          <w:lang w:val="es-MX"/>
        </w:rPr>
        <w:t xml:space="preserve">Ensenada, B.C., </w:t>
      </w:r>
      <w:r>
        <w:rPr>
          <w:rFonts w:ascii="Arial" w:hAnsi="Arial" w:cs="Arial"/>
          <w:b/>
          <w:lang w:val="es-MX"/>
        </w:rPr>
        <w:t xml:space="preserve">miércoles 27 de noviembre </w:t>
      </w:r>
      <w:r w:rsidRPr="00D64FA3">
        <w:rPr>
          <w:rFonts w:ascii="Arial" w:hAnsi="Arial" w:cs="Arial"/>
          <w:b/>
          <w:lang w:val="es-MX"/>
        </w:rPr>
        <w:t>de 2019</w:t>
      </w:r>
      <w:r w:rsidRPr="00D64FA3">
        <w:rPr>
          <w:rFonts w:ascii="Arial" w:hAnsi="Arial" w:cs="Arial"/>
          <w:lang w:val="es-MX"/>
        </w:rPr>
        <w:t xml:space="preserve">.- </w:t>
      </w:r>
      <w:r>
        <w:rPr>
          <w:rFonts w:ascii="Arial" w:hAnsi="Arial" w:cs="Arial"/>
          <w:lang w:val="es-MX"/>
        </w:rPr>
        <w:t xml:space="preserve">La Universidad Autónoma de Baja California (UABC), Campus Ensenada, realizó la Ceremonia de Potenciales a Egresar 2019-2 presidida por el rector, doctor Daniel Octavio Valdez Delgadillo, para celebrar a </w:t>
      </w:r>
      <w:r w:rsidR="00985706">
        <w:rPr>
          <w:rFonts w:ascii="Arial" w:hAnsi="Arial" w:cs="Arial"/>
          <w:lang w:val="es-MX"/>
        </w:rPr>
        <w:t xml:space="preserve">los </w:t>
      </w:r>
      <w:r>
        <w:rPr>
          <w:rFonts w:ascii="Arial" w:hAnsi="Arial" w:cs="Arial"/>
          <w:lang w:val="es-MX"/>
        </w:rPr>
        <w:t>859 estudiantes que próximamente cumplirán sus sueños de egresar como profesionistas.</w:t>
      </w:r>
    </w:p>
    <w:p w:rsidR="00AE5B0B" w:rsidRPr="00904534" w:rsidRDefault="00AE5B0B" w:rsidP="00AE5B0B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AE5B0B" w:rsidRPr="00D64FA3" w:rsidRDefault="00AE5B0B" w:rsidP="00AE5B0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su discurso, el doctor Valdez Delgadillo destacó que se reconoce la</w:t>
      </w:r>
      <w:r w:rsidRPr="00D64FA3">
        <w:rPr>
          <w:rFonts w:ascii="Arial" w:hAnsi="Arial" w:cs="Arial"/>
          <w:lang w:val="es-MX"/>
        </w:rPr>
        <w:t xml:space="preserve"> dedicación de estos j</w:t>
      </w:r>
      <w:r>
        <w:rPr>
          <w:rFonts w:ascii="Arial" w:hAnsi="Arial" w:cs="Arial"/>
          <w:lang w:val="es-MX"/>
        </w:rPr>
        <w:t xml:space="preserve">óvenes que </w:t>
      </w:r>
      <w:r w:rsidRPr="00D64FA3">
        <w:rPr>
          <w:rFonts w:ascii="Arial" w:hAnsi="Arial" w:cs="Arial"/>
          <w:lang w:val="es-MX"/>
        </w:rPr>
        <w:t xml:space="preserve">se formaron en </w:t>
      </w:r>
      <w:r>
        <w:rPr>
          <w:rFonts w:ascii="Arial" w:hAnsi="Arial" w:cs="Arial"/>
          <w:lang w:val="es-MX"/>
        </w:rPr>
        <w:t>las</w:t>
      </w:r>
      <w:r w:rsidRPr="00D64FA3">
        <w:rPr>
          <w:rFonts w:ascii="Arial" w:hAnsi="Arial" w:cs="Arial"/>
          <w:lang w:val="es-MX"/>
        </w:rPr>
        <w:t xml:space="preserve"> aulas y laboratorios </w:t>
      </w:r>
      <w:r>
        <w:rPr>
          <w:rFonts w:ascii="Arial" w:hAnsi="Arial" w:cs="Arial"/>
          <w:lang w:val="es-MX"/>
        </w:rPr>
        <w:t xml:space="preserve">para sumarse próximamente </w:t>
      </w:r>
      <w:r w:rsidRPr="00D64FA3">
        <w:rPr>
          <w:rFonts w:ascii="Arial" w:hAnsi="Arial" w:cs="Arial"/>
          <w:lang w:val="es-MX"/>
        </w:rPr>
        <w:t xml:space="preserve">a los más de 170 mil </w:t>
      </w:r>
      <w:r>
        <w:rPr>
          <w:rFonts w:ascii="Arial" w:hAnsi="Arial" w:cs="Arial"/>
          <w:lang w:val="es-MX"/>
        </w:rPr>
        <w:t>profesionistas</w:t>
      </w:r>
      <w:r w:rsidRPr="00D64FA3">
        <w:rPr>
          <w:rFonts w:ascii="Arial" w:hAnsi="Arial" w:cs="Arial"/>
          <w:lang w:val="es-MX"/>
        </w:rPr>
        <w:t xml:space="preserve"> que han </w:t>
      </w:r>
      <w:r>
        <w:rPr>
          <w:rFonts w:ascii="Arial" w:hAnsi="Arial" w:cs="Arial"/>
          <w:lang w:val="es-MX"/>
        </w:rPr>
        <w:t>egresado de</w:t>
      </w:r>
      <w:r w:rsidRPr="00D64FA3">
        <w:rPr>
          <w:rFonts w:ascii="Arial" w:hAnsi="Arial" w:cs="Arial"/>
          <w:lang w:val="es-MX"/>
        </w:rPr>
        <w:t xml:space="preserve"> esta casa</w:t>
      </w:r>
      <w:r>
        <w:rPr>
          <w:rFonts w:ascii="Arial" w:hAnsi="Arial" w:cs="Arial"/>
          <w:lang w:val="es-MX"/>
        </w:rPr>
        <w:t xml:space="preserve"> de estudios y que ejercen </w:t>
      </w:r>
      <w:r w:rsidRPr="00D64FA3">
        <w:rPr>
          <w:rFonts w:ascii="Arial" w:hAnsi="Arial" w:cs="Arial"/>
          <w:lang w:val="es-MX"/>
        </w:rPr>
        <w:t>con responsabilidad y alto sentido ético.</w:t>
      </w:r>
    </w:p>
    <w:p w:rsidR="00AE5B0B" w:rsidRPr="00D64FA3" w:rsidRDefault="00AE5B0B" w:rsidP="00AE5B0B">
      <w:pPr>
        <w:autoSpaceDN/>
        <w:jc w:val="both"/>
        <w:rPr>
          <w:rFonts w:ascii="Arial" w:hAnsi="Arial" w:cs="Arial"/>
          <w:sz w:val="16"/>
          <w:szCs w:val="16"/>
        </w:rPr>
      </w:pPr>
    </w:p>
    <w:p w:rsidR="00AE5B0B" w:rsidRPr="00D64FA3" w:rsidRDefault="00AE5B0B" w:rsidP="00AE5B0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D64FA3">
        <w:rPr>
          <w:rFonts w:ascii="Arial" w:hAnsi="Arial" w:cs="Arial"/>
          <w:sz w:val="24"/>
          <w:szCs w:val="24"/>
        </w:rPr>
        <w:t xml:space="preserve">Nuestra misión nos guía en la búsqueda de ofertar el mayor número posible de espacios de acuerdo con nuestras capacidades, por eso, con gran satisfacción reconocemos a los </w:t>
      </w:r>
      <w:r w:rsidR="00985706">
        <w:rPr>
          <w:rFonts w:ascii="Arial" w:hAnsi="Arial" w:cs="Arial"/>
          <w:sz w:val="24"/>
          <w:szCs w:val="24"/>
        </w:rPr>
        <w:t>859</w:t>
      </w:r>
      <w:r w:rsidR="00C40D8C">
        <w:rPr>
          <w:rFonts w:ascii="Arial" w:hAnsi="Arial" w:cs="Arial"/>
          <w:sz w:val="24"/>
          <w:szCs w:val="24"/>
        </w:rPr>
        <w:t xml:space="preserve"> </w:t>
      </w:r>
      <w:r w:rsidRPr="00D64FA3">
        <w:rPr>
          <w:rFonts w:ascii="Arial" w:hAnsi="Arial" w:cs="Arial"/>
          <w:sz w:val="24"/>
          <w:szCs w:val="24"/>
        </w:rPr>
        <w:t>cimarrones del Campus Ensenada que cumplieron la meta propuesta cuando ingresaron y a la vez, rendimos buenas cuentas a la sociedad bajacaliforniana que nos ha encomendado la noble tarea de educar a sus jóvenes y la responsabilidad de construir un futu</w:t>
      </w:r>
      <w:r>
        <w:rPr>
          <w:rFonts w:ascii="Arial" w:hAnsi="Arial" w:cs="Arial"/>
          <w:sz w:val="24"/>
          <w:szCs w:val="24"/>
        </w:rPr>
        <w:t xml:space="preserve">ro más prometedor para nuestro </w:t>
      </w:r>
      <w:r w:rsidR="00985706">
        <w:rPr>
          <w:rFonts w:ascii="Arial" w:hAnsi="Arial" w:cs="Arial"/>
          <w:sz w:val="24"/>
          <w:szCs w:val="24"/>
        </w:rPr>
        <w:t>e</w:t>
      </w:r>
      <w:r w:rsidRPr="00D64FA3">
        <w:rPr>
          <w:rFonts w:ascii="Arial" w:hAnsi="Arial" w:cs="Arial"/>
          <w:sz w:val="24"/>
          <w:szCs w:val="24"/>
        </w:rPr>
        <w:t>stado</w:t>
      </w:r>
      <w:r>
        <w:rPr>
          <w:rFonts w:ascii="Arial" w:hAnsi="Arial" w:cs="Arial"/>
          <w:sz w:val="24"/>
          <w:szCs w:val="24"/>
        </w:rPr>
        <w:t>”</w:t>
      </w:r>
      <w:r w:rsidRPr="00D64FA3">
        <w:rPr>
          <w:rFonts w:ascii="Arial" w:hAnsi="Arial" w:cs="Arial"/>
          <w:sz w:val="24"/>
          <w:szCs w:val="24"/>
        </w:rPr>
        <w:t>.</w:t>
      </w:r>
    </w:p>
    <w:p w:rsidR="00AE5B0B" w:rsidRPr="00D64FA3" w:rsidRDefault="00AE5B0B" w:rsidP="00AE5B0B">
      <w:pPr>
        <w:autoSpaceDN/>
        <w:jc w:val="both"/>
        <w:rPr>
          <w:rFonts w:ascii="Arial" w:hAnsi="Arial" w:cs="Arial"/>
          <w:sz w:val="16"/>
          <w:szCs w:val="16"/>
        </w:rPr>
      </w:pPr>
    </w:p>
    <w:p w:rsidR="00AE5B0B" w:rsidRDefault="00AE5B0B" w:rsidP="00AE5B0B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904534">
        <w:rPr>
          <w:rFonts w:ascii="Arial" w:hAnsi="Arial" w:cs="Arial"/>
          <w:spacing w:val="-2"/>
          <w:sz w:val="24"/>
          <w:szCs w:val="24"/>
        </w:rPr>
        <w:t xml:space="preserve">Les </w:t>
      </w:r>
      <w:r w:rsidR="007B3543">
        <w:rPr>
          <w:rFonts w:ascii="Arial" w:hAnsi="Arial" w:cs="Arial"/>
          <w:spacing w:val="-2"/>
          <w:sz w:val="24"/>
          <w:szCs w:val="24"/>
        </w:rPr>
        <w:t>pidió</w:t>
      </w:r>
      <w:r w:rsidRPr="00904534">
        <w:rPr>
          <w:rFonts w:ascii="Arial" w:hAnsi="Arial" w:cs="Arial"/>
          <w:spacing w:val="-2"/>
          <w:sz w:val="24"/>
          <w:szCs w:val="24"/>
        </w:rPr>
        <w:t xml:space="preserve"> ser agradecidos con </w:t>
      </w:r>
      <w:r w:rsidRPr="00D64FA3">
        <w:rPr>
          <w:rFonts w:ascii="Arial" w:hAnsi="Arial" w:cs="Arial"/>
          <w:spacing w:val="-2"/>
          <w:sz w:val="24"/>
          <w:szCs w:val="24"/>
        </w:rPr>
        <w:t>la sociedad</w:t>
      </w:r>
      <w:r w:rsidRPr="00904534">
        <w:rPr>
          <w:rFonts w:ascii="Arial" w:hAnsi="Arial" w:cs="Arial"/>
          <w:spacing w:val="-2"/>
          <w:sz w:val="24"/>
          <w:szCs w:val="24"/>
        </w:rPr>
        <w:t>, sus familias y aquellas personas</w:t>
      </w:r>
      <w:r w:rsidRPr="00D64FA3">
        <w:rPr>
          <w:rFonts w:ascii="Arial" w:hAnsi="Arial" w:cs="Arial"/>
          <w:spacing w:val="-2"/>
          <w:sz w:val="24"/>
          <w:szCs w:val="24"/>
        </w:rPr>
        <w:t xml:space="preserve"> que les ha</w:t>
      </w:r>
      <w:r w:rsidRPr="00904534">
        <w:rPr>
          <w:rFonts w:ascii="Arial" w:hAnsi="Arial" w:cs="Arial"/>
          <w:spacing w:val="-2"/>
          <w:sz w:val="24"/>
          <w:szCs w:val="24"/>
        </w:rPr>
        <w:t>n</w:t>
      </w:r>
      <w:r w:rsidRPr="00D64FA3">
        <w:rPr>
          <w:rFonts w:ascii="Arial" w:hAnsi="Arial" w:cs="Arial"/>
          <w:spacing w:val="-2"/>
          <w:sz w:val="24"/>
          <w:szCs w:val="24"/>
        </w:rPr>
        <w:t xml:space="preserve"> permitido </w:t>
      </w:r>
      <w:r w:rsidRPr="00904534">
        <w:rPr>
          <w:rFonts w:ascii="Arial" w:hAnsi="Arial" w:cs="Arial"/>
          <w:spacing w:val="-2"/>
          <w:sz w:val="24"/>
          <w:szCs w:val="24"/>
        </w:rPr>
        <w:t>la</w:t>
      </w:r>
      <w:r w:rsidRPr="00D64FA3">
        <w:rPr>
          <w:rFonts w:ascii="Arial" w:hAnsi="Arial" w:cs="Arial"/>
          <w:spacing w:val="-2"/>
          <w:sz w:val="24"/>
          <w:szCs w:val="24"/>
        </w:rPr>
        <w:t xml:space="preserve"> oportunidad de </w:t>
      </w:r>
      <w:r>
        <w:rPr>
          <w:rFonts w:ascii="Arial" w:hAnsi="Arial" w:cs="Arial"/>
          <w:spacing w:val="-2"/>
          <w:sz w:val="24"/>
          <w:szCs w:val="24"/>
        </w:rPr>
        <w:t>ser</w:t>
      </w:r>
      <w:r w:rsidRPr="00D64FA3">
        <w:rPr>
          <w:rFonts w:ascii="Arial" w:hAnsi="Arial" w:cs="Arial"/>
          <w:spacing w:val="-2"/>
          <w:sz w:val="24"/>
          <w:szCs w:val="24"/>
        </w:rPr>
        <w:t xml:space="preserve"> parte del grupo selecto de mexicanos que ingresan a alguna institución de educación superior y concluyen su propósito de formación profesional</w:t>
      </w:r>
      <w:r w:rsidR="007B3543">
        <w:rPr>
          <w:rFonts w:ascii="Arial" w:hAnsi="Arial" w:cs="Arial"/>
          <w:spacing w:val="-2"/>
          <w:sz w:val="24"/>
          <w:szCs w:val="24"/>
        </w:rPr>
        <w:t>.</w:t>
      </w:r>
    </w:p>
    <w:p w:rsidR="007B3543" w:rsidRPr="007B3543" w:rsidRDefault="007B3543" w:rsidP="00AE5B0B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7B3543" w:rsidRPr="007B3543" w:rsidRDefault="007B3543" w:rsidP="00AE5B0B">
      <w:pPr>
        <w:autoSpaceDN/>
        <w:jc w:val="both"/>
        <w:rPr>
          <w:rFonts w:ascii="Arial" w:hAnsi="Arial" w:cs="Arial"/>
          <w:spacing w:val="-2"/>
          <w:sz w:val="28"/>
          <w:szCs w:val="24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>“E</w:t>
      </w:r>
      <w:r w:rsidRPr="007B3543">
        <w:rPr>
          <w:rFonts w:ascii="Arial" w:hAnsi="Arial" w:cs="Arial"/>
          <w:sz w:val="24"/>
          <w:szCs w:val="23"/>
          <w:shd w:val="clear" w:color="auto" w:fill="FFFFFF"/>
        </w:rPr>
        <w:t>n la UABC aspiramos a que nuestros egresados sean profesionistas emprendedores, creativos, innovadores y sensibles a los temas sociales, al cuidado del medio ambiente, que respeten y defiendan siempre los derechos humanos. Que mantengan un comportamiento ético, sobre todo, que sean actores activos en la transformación de sus comunidades</w:t>
      </w:r>
      <w:r>
        <w:rPr>
          <w:rFonts w:ascii="Arial" w:hAnsi="Arial" w:cs="Arial"/>
          <w:sz w:val="24"/>
          <w:szCs w:val="23"/>
          <w:shd w:val="clear" w:color="auto" w:fill="FFFFFF"/>
        </w:rPr>
        <w:t>”, manifestó el rector</w:t>
      </w:r>
      <w:r w:rsidRPr="007B3543">
        <w:rPr>
          <w:rFonts w:ascii="Arial" w:hAnsi="Arial" w:cs="Arial"/>
          <w:sz w:val="24"/>
          <w:szCs w:val="23"/>
          <w:shd w:val="clear" w:color="auto" w:fill="FFFFFF"/>
        </w:rPr>
        <w:t>.</w:t>
      </w:r>
    </w:p>
    <w:p w:rsidR="00AE5B0B" w:rsidRPr="00AE5B0B" w:rsidRDefault="00AE5B0B" w:rsidP="00AE5B0B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AE5B0B" w:rsidRPr="00D64FA3" w:rsidRDefault="00AE5B0B" w:rsidP="00AE5B0B">
      <w:pPr>
        <w:autoSpaceDN/>
        <w:jc w:val="both"/>
        <w:rPr>
          <w:rFonts w:ascii="Arial" w:hAnsi="Arial" w:cs="Arial"/>
          <w:color w:val="FF0000"/>
          <w:sz w:val="8"/>
          <w:szCs w:val="8"/>
        </w:rPr>
      </w:pPr>
      <w:r>
        <w:rPr>
          <w:rFonts w:ascii="Arial" w:hAnsi="Arial" w:cs="Arial"/>
          <w:sz w:val="24"/>
          <w:szCs w:val="24"/>
        </w:rPr>
        <w:t xml:space="preserve">Los presentes portaron el pin con el escudo universitario, </w:t>
      </w:r>
      <w:r w:rsidR="00305900">
        <w:rPr>
          <w:rFonts w:ascii="Arial" w:hAnsi="Arial" w:cs="Arial"/>
          <w:sz w:val="24"/>
          <w:szCs w:val="24"/>
        </w:rPr>
        <w:t xml:space="preserve">como </w:t>
      </w:r>
      <w:r w:rsidRPr="00D64FA3">
        <w:rPr>
          <w:rFonts w:ascii="Arial" w:hAnsi="Arial" w:cs="Arial"/>
          <w:sz w:val="24"/>
          <w:szCs w:val="24"/>
        </w:rPr>
        <w:t xml:space="preserve">símbolo de </w:t>
      </w:r>
      <w:r>
        <w:rPr>
          <w:rFonts w:ascii="Arial" w:hAnsi="Arial" w:cs="Arial"/>
          <w:sz w:val="24"/>
          <w:szCs w:val="24"/>
        </w:rPr>
        <w:t>la</w:t>
      </w:r>
      <w:r w:rsidRPr="00D64FA3">
        <w:rPr>
          <w:rFonts w:ascii="Arial" w:hAnsi="Arial" w:cs="Arial"/>
          <w:sz w:val="24"/>
          <w:szCs w:val="24"/>
        </w:rPr>
        <w:t xml:space="preserve"> identidad y pertenencia a la </w:t>
      </w:r>
      <w:r w:rsidR="00305900">
        <w:rPr>
          <w:rFonts w:ascii="Arial" w:hAnsi="Arial" w:cs="Arial"/>
          <w:sz w:val="24"/>
          <w:szCs w:val="24"/>
        </w:rPr>
        <w:t>Universidad</w:t>
      </w:r>
      <w:r w:rsidRPr="00D64FA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</w:t>
      </w:r>
      <w:r w:rsidRPr="00D64FA3">
        <w:rPr>
          <w:rFonts w:ascii="Arial" w:hAnsi="Arial" w:cs="Arial"/>
          <w:sz w:val="24"/>
          <w:szCs w:val="24"/>
        </w:rPr>
        <w:t>Los símbolos viven en cada uno de nosotros, por ello, los invito a que porten con orgullo ese pin</w:t>
      </w:r>
      <w:r w:rsidR="00305900">
        <w:rPr>
          <w:rFonts w:ascii="Arial" w:hAnsi="Arial" w:cs="Arial"/>
          <w:sz w:val="24"/>
          <w:szCs w:val="24"/>
        </w:rPr>
        <w:t xml:space="preserve"> y </w:t>
      </w:r>
      <w:r w:rsidRPr="00D64FA3">
        <w:rPr>
          <w:rFonts w:ascii="Arial" w:hAnsi="Arial" w:cs="Arial"/>
          <w:sz w:val="24"/>
          <w:szCs w:val="24"/>
        </w:rPr>
        <w:t>honren en todo momento el nombre de la UABC</w:t>
      </w:r>
      <w:r>
        <w:rPr>
          <w:rFonts w:ascii="Arial" w:hAnsi="Arial" w:cs="Arial"/>
          <w:sz w:val="24"/>
          <w:szCs w:val="24"/>
        </w:rPr>
        <w:t>”, expresó el doctor Valdez Delgadillo</w:t>
      </w:r>
      <w:r w:rsidRPr="00D64FA3">
        <w:rPr>
          <w:rFonts w:ascii="Arial" w:hAnsi="Arial" w:cs="Arial"/>
          <w:sz w:val="24"/>
          <w:szCs w:val="24"/>
        </w:rPr>
        <w:t>.</w:t>
      </w:r>
    </w:p>
    <w:p w:rsidR="00AE5B0B" w:rsidRPr="00904534" w:rsidRDefault="00AE5B0B" w:rsidP="00AE5B0B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C40D8C" w:rsidRPr="00C40D8C" w:rsidRDefault="00AE5B0B" w:rsidP="00C40D8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 vicerrectora del Campus Ensenada, doctora Mónica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Lacavex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Berumen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, </w:t>
      </w:r>
      <w:r w:rsidR="00C40D8C" w:rsidRPr="00C40D8C">
        <w:rPr>
          <w:rFonts w:ascii="Arial" w:hAnsi="Arial" w:cs="Arial"/>
          <w:spacing w:val="-2"/>
          <w:sz w:val="24"/>
          <w:szCs w:val="24"/>
        </w:rPr>
        <w:t>e</w:t>
      </w:r>
      <w:r w:rsidR="00C40D8C" w:rsidRPr="00C40D8C">
        <w:rPr>
          <w:rFonts w:ascii="Arial" w:hAnsi="Arial" w:cs="Arial"/>
          <w:sz w:val="24"/>
          <w:szCs w:val="24"/>
        </w:rPr>
        <w:t>xhortó a los jóvenes a mantener una actitud positiva, que sean entusiastas y que no se dobleguen ante los desalientos. “Pueden estar tranquilos</w:t>
      </w:r>
      <w:r w:rsidR="00C40D8C">
        <w:rPr>
          <w:rFonts w:ascii="Arial" w:hAnsi="Arial" w:cs="Arial"/>
          <w:sz w:val="24"/>
          <w:szCs w:val="24"/>
        </w:rPr>
        <w:t xml:space="preserve"> acerca del futuro profesional y académico, han tenido la oportunidad </w:t>
      </w:r>
      <w:bookmarkStart w:id="0" w:name="_GoBack"/>
      <w:bookmarkEnd w:id="0"/>
      <w:r w:rsidR="00C40D8C">
        <w:rPr>
          <w:rFonts w:ascii="Arial" w:hAnsi="Arial" w:cs="Arial"/>
          <w:sz w:val="24"/>
          <w:szCs w:val="24"/>
        </w:rPr>
        <w:t xml:space="preserve">ganada por mérito propio de estudiar su carrera en una gran </w:t>
      </w:r>
      <w:r w:rsidR="00375DF8">
        <w:rPr>
          <w:rFonts w:ascii="Arial" w:hAnsi="Arial" w:cs="Arial"/>
          <w:sz w:val="24"/>
          <w:szCs w:val="24"/>
        </w:rPr>
        <w:t>u</w:t>
      </w:r>
      <w:r w:rsidR="00C40D8C">
        <w:rPr>
          <w:rFonts w:ascii="Arial" w:hAnsi="Arial" w:cs="Arial"/>
          <w:sz w:val="24"/>
          <w:szCs w:val="24"/>
        </w:rPr>
        <w:t>niversidad. Cada uno de ustedes ha obtenido en la UABC los conocimientos y desarrollado competencias acordes al esfuerzo realizado de forma individual”.</w:t>
      </w:r>
    </w:p>
    <w:p w:rsidR="00C40D8C" w:rsidRPr="00C40D8C" w:rsidRDefault="00C40D8C" w:rsidP="00AE5B0B">
      <w:pPr>
        <w:autoSpaceDN/>
        <w:jc w:val="both"/>
        <w:rPr>
          <w:rFonts w:ascii="Arial" w:hAnsi="Arial" w:cs="Arial"/>
          <w:sz w:val="16"/>
          <w:szCs w:val="16"/>
        </w:rPr>
      </w:pPr>
    </w:p>
    <w:p w:rsidR="00985706" w:rsidRPr="005E5328" w:rsidRDefault="00985706" w:rsidP="00985706">
      <w:pPr>
        <w:jc w:val="both"/>
        <w:rPr>
          <w:rFonts w:ascii="Arial" w:hAnsi="Arial" w:cs="Arial"/>
          <w:sz w:val="24"/>
        </w:rPr>
      </w:pPr>
      <w:r w:rsidRPr="00C40D8C">
        <w:rPr>
          <w:rFonts w:ascii="Arial" w:hAnsi="Arial" w:cs="Arial"/>
          <w:sz w:val="24"/>
        </w:rPr>
        <w:t>Durante la Ceremonia de Potenciales a Egresar 2019-2 también se contó con la participación de los directores de las 1</w:t>
      </w:r>
      <w:r w:rsidR="00C40D8C" w:rsidRPr="00C40D8C">
        <w:rPr>
          <w:rFonts w:ascii="Arial" w:hAnsi="Arial" w:cs="Arial"/>
          <w:sz w:val="24"/>
        </w:rPr>
        <w:t>2</w:t>
      </w:r>
      <w:r w:rsidRPr="00C40D8C">
        <w:rPr>
          <w:rFonts w:ascii="Arial" w:hAnsi="Arial" w:cs="Arial"/>
          <w:sz w:val="24"/>
        </w:rPr>
        <w:t xml:space="preserve"> unidades académicas que conforman el Campus Ensenada, así como</w:t>
      </w:r>
      <w:r w:rsidRPr="005E5328">
        <w:rPr>
          <w:rFonts w:ascii="Arial" w:hAnsi="Arial" w:cs="Arial"/>
          <w:sz w:val="24"/>
        </w:rPr>
        <w:t xml:space="preserve">  personal docente y algunos padres de familia que acompañaron a los </w:t>
      </w:r>
      <w:r>
        <w:rPr>
          <w:rFonts w:ascii="Arial" w:hAnsi="Arial" w:cs="Arial"/>
          <w:sz w:val="24"/>
        </w:rPr>
        <w:t>futuros profesionistas</w:t>
      </w:r>
      <w:r w:rsidRPr="005E5328">
        <w:rPr>
          <w:rFonts w:ascii="Arial" w:hAnsi="Arial" w:cs="Arial"/>
          <w:sz w:val="24"/>
        </w:rPr>
        <w:t>.</w:t>
      </w:r>
    </w:p>
    <w:p w:rsidR="00AE5B0B" w:rsidRPr="00D64FA3" w:rsidRDefault="00AE5B0B" w:rsidP="00AE5B0B">
      <w:pPr>
        <w:jc w:val="both"/>
        <w:rPr>
          <w:rFonts w:ascii="Arial" w:hAnsi="Arial" w:cs="Arial"/>
          <w:color w:val="FF0000"/>
          <w:sz w:val="18"/>
          <w:szCs w:val="8"/>
        </w:rPr>
      </w:pPr>
    </w:p>
    <w:p w:rsidR="00C03CA3" w:rsidRPr="00C03CA3" w:rsidRDefault="00AE5B0B" w:rsidP="00C40D8C">
      <w:pPr>
        <w:jc w:val="right"/>
        <w:rPr>
          <w:rFonts w:ascii="Arial" w:hAnsi="Arial" w:cs="Arial"/>
          <w:b/>
          <w:color w:val="FFFFFF" w:themeColor="background1"/>
          <w:sz w:val="18"/>
          <w:szCs w:val="8"/>
        </w:rPr>
      </w:pPr>
      <w:r w:rsidRPr="00C03CA3">
        <w:rPr>
          <w:rFonts w:ascii="Arial" w:hAnsi="Arial" w:cs="Arial"/>
          <w:b/>
          <w:color w:val="FFFFFF" w:themeColor="background1"/>
          <w:sz w:val="18"/>
          <w:szCs w:val="8"/>
        </w:rPr>
        <w:t>Por: Angélica Gómez</w:t>
      </w:r>
      <w:r w:rsidR="00C03CA3" w:rsidRPr="00C03CA3">
        <w:rPr>
          <w:rFonts w:ascii="Arial" w:hAnsi="Arial" w:cs="Arial"/>
          <w:b/>
          <w:color w:val="FFFFFF" w:themeColor="background1"/>
          <w:sz w:val="18"/>
          <w:szCs w:val="8"/>
        </w:rPr>
        <w:t xml:space="preserve"> y Paulina Moreno</w:t>
      </w:r>
    </w:p>
    <w:p w:rsidR="00AE5B0B" w:rsidRPr="00C03CA3" w:rsidRDefault="00AE5B0B" w:rsidP="00C40D8C">
      <w:pPr>
        <w:jc w:val="right"/>
        <w:rPr>
          <w:rFonts w:ascii="Arial" w:hAnsi="Arial" w:cs="Arial"/>
          <w:b/>
          <w:color w:val="FFFFFF" w:themeColor="background1"/>
          <w:sz w:val="18"/>
          <w:szCs w:val="8"/>
        </w:rPr>
      </w:pPr>
      <w:r w:rsidRPr="00C03CA3">
        <w:rPr>
          <w:rFonts w:ascii="Arial" w:hAnsi="Arial" w:cs="Arial"/>
          <w:b/>
          <w:color w:val="FFFFFF" w:themeColor="background1"/>
          <w:sz w:val="18"/>
          <w:szCs w:val="8"/>
        </w:rPr>
        <w:t xml:space="preserve">Fotografías: </w:t>
      </w:r>
      <w:r w:rsidR="00305900" w:rsidRPr="00C03CA3">
        <w:rPr>
          <w:rFonts w:ascii="Arial" w:hAnsi="Arial" w:cs="Arial"/>
          <w:b/>
          <w:color w:val="FFFFFF" w:themeColor="background1"/>
          <w:sz w:val="16"/>
          <w:szCs w:val="36"/>
          <w:shd w:val="clear" w:color="auto" w:fill="FFFFFF"/>
        </w:rPr>
        <w:t xml:space="preserve">Alonso </w:t>
      </w:r>
      <w:proofErr w:type="spellStart"/>
      <w:r w:rsidR="00305900" w:rsidRPr="00C03CA3">
        <w:rPr>
          <w:rFonts w:ascii="Arial" w:hAnsi="Arial" w:cs="Arial"/>
          <w:b/>
          <w:color w:val="FFFFFF" w:themeColor="background1"/>
          <w:sz w:val="16"/>
          <w:szCs w:val="36"/>
          <w:shd w:val="clear" w:color="auto" w:fill="FFFFFF"/>
        </w:rPr>
        <w:t>Reymundo</w:t>
      </w:r>
      <w:proofErr w:type="spellEnd"/>
      <w:r w:rsidR="00305900" w:rsidRPr="00C03CA3">
        <w:rPr>
          <w:rFonts w:ascii="Arial" w:hAnsi="Arial" w:cs="Arial"/>
          <w:b/>
          <w:color w:val="FFFFFF" w:themeColor="background1"/>
          <w:sz w:val="16"/>
          <w:szCs w:val="36"/>
          <w:shd w:val="clear" w:color="auto" w:fill="FFFFFF"/>
        </w:rPr>
        <w:t xml:space="preserve"> Verdugo.</w:t>
      </w:r>
    </w:p>
    <w:p w:rsidR="005E5328" w:rsidRPr="00C03CA3" w:rsidRDefault="005E5328" w:rsidP="00AE5B0B">
      <w:pPr>
        <w:jc w:val="both"/>
        <w:rPr>
          <w:rFonts w:ascii="Arial" w:hAnsi="Arial" w:cs="Arial"/>
          <w:b/>
          <w:color w:val="FF0000"/>
        </w:rPr>
      </w:pPr>
    </w:p>
    <w:p w:rsidR="00A2304A" w:rsidRPr="00C03CA3" w:rsidRDefault="00A2304A" w:rsidP="00E65A79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sectPr w:rsidR="00A2304A" w:rsidRPr="00C03CA3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BE" w:rsidRDefault="009C20BE">
      <w:r>
        <w:separator/>
      </w:r>
    </w:p>
  </w:endnote>
  <w:endnote w:type="continuationSeparator" w:id="0">
    <w:p w:rsidR="009C20BE" w:rsidRDefault="009C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BE" w:rsidRDefault="009C20BE">
      <w:r>
        <w:rPr>
          <w:color w:val="000000"/>
        </w:rPr>
        <w:separator/>
      </w:r>
    </w:p>
  </w:footnote>
  <w:footnote w:type="continuationSeparator" w:id="0">
    <w:p w:rsidR="009C20BE" w:rsidRDefault="009C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5"/>
  </w:num>
  <w:num w:numId="5">
    <w:abstractNumId w:val="22"/>
  </w:num>
  <w:num w:numId="6">
    <w:abstractNumId w:val="3"/>
  </w:num>
  <w:num w:numId="7">
    <w:abstractNumId w:val="14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7"/>
  </w:num>
  <w:num w:numId="14">
    <w:abstractNumId w:val="0"/>
  </w:num>
  <w:num w:numId="15">
    <w:abstractNumId w:val="8"/>
  </w:num>
  <w:num w:numId="16">
    <w:abstractNumId w:val="19"/>
  </w:num>
  <w:num w:numId="17">
    <w:abstractNumId w:val="7"/>
  </w:num>
  <w:num w:numId="18">
    <w:abstractNumId w:val="9"/>
  </w:num>
  <w:num w:numId="19">
    <w:abstractNumId w:val="20"/>
  </w:num>
  <w:num w:numId="20">
    <w:abstractNumId w:val="2"/>
  </w:num>
  <w:num w:numId="21">
    <w:abstractNumId w:val="18"/>
  </w:num>
  <w:num w:numId="22">
    <w:abstractNumId w:val="10"/>
  </w:num>
  <w:num w:numId="23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4948-C28A-4AF2-AE08-F9D4C09A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496</Words>
  <Characters>2728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>Microsoft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2019-11-28T01:24:00Z</cp:lastPrinted>
  <dcterms:created xsi:type="dcterms:W3CDTF">2019-11-28T00:27:00Z</dcterms:created>
  <dcterms:modified xsi:type="dcterms:W3CDTF">2019-11-28T01:48:00Z</dcterms:modified>
</cp:coreProperties>
</file>