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1BA" w:rsidRPr="00577FD8" w:rsidRDefault="003551BA" w:rsidP="0098273F">
      <w:pPr>
        <w:jc w:val="center"/>
        <w:rPr>
          <w:sz w:val="12"/>
          <w:szCs w:val="12"/>
        </w:rPr>
      </w:pPr>
      <w:r>
        <w:rPr>
          <w:noProof/>
        </w:rPr>
        <w:drawing>
          <wp:anchor distT="0" distB="0" distL="114300" distR="114300" simplePos="0" relativeHeight="251658240" behindDoc="0" locked="0" layoutInCell="1" allowOverlap="1" wp14:anchorId="66599C7E" wp14:editId="16D578D9">
            <wp:simplePos x="0" y="0"/>
            <wp:positionH relativeFrom="column">
              <wp:posOffset>-630555</wp:posOffset>
            </wp:positionH>
            <wp:positionV relativeFrom="paragraph">
              <wp:posOffset>0</wp:posOffset>
            </wp:positionV>
            <wp:extent cx="7772400" cy="1592580"/>
            <wp:effectExtent l="0" t="0" r="0" b="762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25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3B4CFD" w:rsidRPr="00577FD8">
        <w:rPr>
          <w:sz w:val="12"/>
          <w:szCs w:val="12"/>
        </w:rPr>
        <w:t xml:space="preserve">                           </w:t>
      </w:r>
    </w:p>
    <w:p w:rsidR="003A7DED" w:rsidRDefault="00F82B92" w:rsidP="00577FD8">
      <w:pPr>
        <w:jc w:val="right"/>
        <w:rPr>
          <w:rFonts w:ascii="Arial" w:hAnsi="Arial" w:cs="Arial"/>
          <w:b/>
          <w:sz w:val="36"/>
          <w:szCs w:val="24"/>
        </w:rPr>
      </w:pPr>
      <w:r>
        <w:rPr>
          <w:rFonts w:ascii="Arial" w:hAnsi="Arial" w:cs="Arial"/>
          <w:b/>
          <w:sz w:val="24"/>
          <w:szCs w:val="24"/>
        </w:rPr>
        <w:t xml:space="preserve">BOLETÍN </w:t>
      </w:r>
      <w:r w:rsidR="00C87AD8">
        <w:rPr>
          <w:rFonts w:ascii="Arial" w:hAnsi="Arial" w:cs="Arial"/>
          <w:b/>
          <w:sz w:val="24"/>
          <w:szCs w:val="24"/>
        </w:rPr>
        <w:t>0</w:t>
      </w:r>
      <w:r w:rsidR="00107A5F">
        <w:rPr>
          <w:rFonts w:ascii="Arial" w:hAnsi="Arial" w:cs="Arial"/>
          <w:b/>
          <w:sz w:val="24"/>
          <w:szCs w:val="24"/>
        </w:rPr>
        <w:t>10</w:t>
      </w:r>
      <w:r w:rsidR="0049457C">
        <w:rPr>
          <w:rFonts w:ascii="Arial" w:hAnsi="Arial" w:cs="Arial"/>
          <w:b/>
          <w:sz w:val="24"/>
          <w:szCs w:val="24"/>
        </w:rPr>
        <w:t>/2020-1</w:t>
      </w:r>
      <w:r w:rsidR="003A7DED" w:rsidRPr="003A7DED">
        <w:rPr>
          <w:rFonts w:ascii="Arial" w:hAnsi="Arial" w:cs="Arial"/>
          <w:b/>
          <w:sz w:val="36"/>
          <w:szCs w:val="24"/>
        </w:rPr>
        <w:t xml:space="preserve"> </w:t>
      </w:r>
    </w:p>
    <w:p w:rsidR="00F0411E" w:rsidRPr="009175E2" w:rsidRDefault="00F0411E" w:rsidP="00F0411E">
      <w:pPr>
        <w:jc w:val="center"/>
        <w:rPr>
          <w:rFonts w:ascii="Arial" w:hAnsi="Arial" w:cs="Arial"/>
          <w:b/>
          <w:bCs/>
          <w:spacing w:val="-8"/>
          <w:sz w:val="16"/>
          <w:szCs w:val="16"/>
        </w:rPr>
      </w:pPr>
    </w:p>
    <w:p w:rsidR="00107A5F" w:rsidRPr="00107A5F" w:rsidRDefault="00107A5F" w:rsidP="00107A5F">
      <w:pPr>
        <w:shd w:val="clear" w:color="auto" w:fill="FFFFFF"/>
        <w:autoSpaceDN/>
        <w:ind w:left="284"/>
        <w:jc w:val="center"/>
        <w:textAlignment w:val="auto"/>
        <w:rPr>
          <w:rFonts w:ascii="Arial" w:hAnsi="Arial" w:cs="Arial"/>
          <w:color w:val="222222"/>
          <w:spacing w:val="-12"/>
          <w:sz w:val="35"/>
          <w:szCs w:val="35"/>
        </w:rPr>
      </w:pPr>
      <w:r w:rsidRPr="00107A5F">
        <w:rPr>
          <w:rFonts w:ascii="Arial" w:hAnsi="Arial" w:cs="Arial"/>
          <w:b/>
          <w:bCs/>
          <w:color w:val="222222"/>
          <w:spacing w:val="-12"/>
          <w:sz w:val="35"/>
          <w:szCs w:val="35"/>
        </w:rPr>
        <w:t xml:space="preserve">Preside Cárdenas Tejeda </w:t>
      </w:r>
      <w:r w:rsidR="00EC7682" w:rsidRPr="00EC7682">
        <w:rPr>
          <w:rFonts w:ascii="Arial" w:hAnsi="Arial" w:cs="Arial"/>
          <w:b/>
          <w:bCs/>
          <w:color w:val="222222"/>
          <w:spacing w:val="-12"/>
          <w:sz w:val="35"/>
          <w:szCs w:val="35"/>
        </w:rPr>
        <w:t xml:space="preserve">el </w:t>
      </w:r>
      <w:r w:rsidRPr="00107A5F">
        <w:rPr>
          <w:rFonts w:ascii="Arial" w:hAnsi="Arial" w:cs="Arial"/>
          <w:b/>
          <w:bCs/>
          <w:color w:val="222222"/>
          <w:spacing w:val="-12"/>
          <w:sz w:val="35"/>
          <w:szCs w:val="35"/>
        </w:rPr>
        <w:t>Patronato Universitario de la UABC</w:t>
      </w:r>
    </w:p>
    <w:p w:rsidR="00107A5F" w:rsidRPr="00107A5F" w:rsidRDefault="00107A5F" w:rsidP="00107A5F">
      <w:pPr>
        <w:shd w:val="clear" w:color="auto" w:fill="FFFFFF"/>
        <w:autoSpaceDN/>
        <w:jc w:val="center"/>
        <w:textAlignment w:val="auto"/>
        <w:rPr>
          <w:rFonts w:ascii="Arial" w:hAnsi="Arial" w:cs="Arial"/>
          <w:color w:val="222222"/>
          <w:sz w:val="20"/>
          <w:szCs w:val="20"/>
        </w:rPr>
      </w:pPr>
      <w:r w:rsidRPr="00107A5F">
        <w:rPr>
          <w:rFonts w:ascii="Arial" w:hAnsi="Arial" w:cs="Arial"/>
          <w:b/>
          <w:bCs/>
          <w:color w:val="222222"/>
          <w:sz w:val="20"/>
          <w:szCs w:val="20"/>
        </w:rPr>
        <w:t> </w:t>
      </w:r>
    </w:p>
    <w:p w:rsidR="00107A5F" w:rsidRPr="00107A5F" w:rsidRDefault="00107A5F" w:rsidP="00107A5F">
      <w:pPr>
        <w:pStyle w:val="Prrafodelista"/>
        <w:numPr>
          <w:ilvl w:val="0"/>
          <w:numId w:val="48"/>
        </w:numPr>
        <w:shd w:val="clear" w:color="auto" w:fill="FFFFFF"/>
        <w:autoSpaceDN/>
        <w:ind w:left="284" w:hanging="284"/>
        <w:jc w:val="both"/>
        <w:textAlignment w:val="auto"/>
        <w:rPr>
          <w:rFonts w:ascii="Arial" w:hAnsi="Arial" w:cs="Arial"/>
          <w:color w:val="222222"/>
          <w:sz w:val="24"/>
          <w:szCs w:val="24"/>
        </w:rPr>
      </w:pPr>
      <w:r w:rsidRPr="00107A5F">
        <w:rPr>
          <w:rFonts w:ascii="Arial" w:hAnsi="Arial" w:cs="Arial"/>
          <w:color w:val="222222"/>
          <w:sz w:val="24"/>
          <w:szCs w:val="24"/>
        </w:rPr>
        <w:t>Es el organismo responsable de administrar, gestionar y vigilar con calidad los recursos de la universidad.</w:t>
      </w:r>
    </w:p>
    <w:p w:rsidR="00107A5F" w:rsidRPr="00107A5F" w:rsidRDefault="00107A5F" w:rsidP="00107A5F">
      <w:pPr>
        <w:shd w:val="clear" w:color="auto" w:fill="FFFFFF"/>
        <w:autoSpaceDN/>
        <w:jc w:val="both"/>
        <w:textAlignment w:val="auto"/>
        <w:rPr>
          <w:rFonts w:ascii="Arial" w:hAnsi="Arial" w:cs="Arial"/>
          <w:color w:val="222222"/>
          <w:sz w:val="24"/>
          <w:szCs w:val="24"/>
        </w:rPr>
      </w:pPr>
      <w:r w:rsidRPr="00107A5F">
        <w:rPr>
          <w:rFonts w:ascii="Arial" w:hAnsi="Arial" w:cs="Arial"/>
          <w:color w:val="222222"/>
          <w:sz w:val="24"/>
          <w:szCs w:val="24"/>
        </w:rPr>
        <w:t> </w:t>
      </w:r>
    </w:p>
    <w:p w:rsidR="00107A5F" w:rsidRDefault="00107A5F" w:rsidP="00107A5F">
      <w:pPr>
        <w:shd w:val="clear" w:color="auto" w:fill="FFFFFF"/>
        <w:autoSpaceDN/>
        <w:jc w:val="both"/>
        <w:textAlignment w:val="auto"/>
        <w:rPr>
          <w:rFonts w:ascii="Arial" w:hAnsi="Arial" w:cs="Arial"/>
          <w:color w:val="222222"/>
          <w:sz w:val="24"/>
          <w:szCs w:val="24"/>
        </w:rPr>
      </w:pPr>
      <w:r w:rsidRPr="00107A5F">
        <w:rPr>
          <w:rFonts w:ascii="Arial" w:hAnsi="Arial" w:cs="Arial"/>
          <w:b/>
          <w:bCs/>
          <w:color w:val="222222"/>
          <w:sz w:val="24"/>
          <w:szCs w:val="24"/>
        </w:rPr>
        <w:t>Mexicali B.C., </w:t>
      </w:r>
      <w:r w:rsidR="00AD0F9C">
        <w:rPr>
          <w:rFonts w:ascii="Arial" w:hAnsi="Arial" w:cs="Arial"/>
          <w:b/>
          <w:bCs/>
          <w:color w:val="222222"/>
          <w:sz w:val="24"/>
          <w:szCs w:val="24"/>
        </w:rPr>
        <w:t>jueves 30</w:t>
      </w:r>
      <w:bookmarkStart w:id="0" w:name="_GoBack"/>
      <w:bookmarkEnd w:id="0"/>
      <w:r w:rsidRPr="00107A5F">
        <w:rPr>
          <w:rFonts w:ascii="Arial" w:hAnsi="Arial" w:cs="Arial"/>
          <w:b/>
          <w:bCs/>
          <w:color w:val="222222"/>
          <w:sz w:val="24"/>
          <w:szCs w:val="24"/>
        </w:rPr>
        <w:t> de enero de 2020.- </w:t>
      </w:r>
      <w:r w:rsidRPr="00107A5F">
        <w:rPr>
          <w:rFonts w:ascii="Arial" w:hAnsi="Arial" w:cs="Arial"/>
          <w:color w:val="222222"/>
          <w:sz w:val="24"/>
          <w:szCs w:val="24"/>
        </w:rPr>
        <w:t>Se llevó a cabo una sesión</w:t>
      </w:r>
      <w:r w:rsidRPr="00107A5F">
        <w:rPr>
          <w:rFonts w:ascii="Arial" w:hAnsi="Arial" w:cs="Arial"/>
          <w:b/>
          <w:bCs/>
          <w:color w:val="222222"/>
          <w:sz w:val="24"/>
          <w:szCs w:val="24"/>
        </w:rPr>
        <w:t> </w:t>
      </w:r>
      <w:r w:rsidRPr="00107A5F">
        <w:rPr>
          <w:rFonts w:ascii="Arial" w:hAnsi="Arial" w:cs="Arial"/>
          <w:color w:val="222222"/>
          <w:sz w:val="24"/>
          <w:szCs w:val="24"/>
        </w:rPr>
        <w:t>del Patronato Universitario de la Universidad Autónoma de Baja California (UABC), en presencia del rector, doctor Daniel Octavio Valdez Delgadillo, para nombrar al licenciado José Ramiro Cárdenas Tejeda como presidente de este órgano colegiado.</w:t>
      </w:r>
      <w:r>
        <w:rPr>
          <w:rFonts w:ascii="Arial" w:hAnsi="Arial" w:cs="Arial"/>
          <w:color w:val="222222"/>
          <w:sz w:val="24"/>
          <w:szCs w:val="24"/>
        </w:rPr>
        <w:t xml:space="preserve"> </w:t>
      </w:r>
    </w:p>
    <w:p w:rsidR="00107A5F" w:rsidRDefault="00107A5F" w:rsidP="00107A5F">
      <w:pPr>
        <w:shd w:val="clear" w:color="auto" w:fill="FFFFFF"/>
        <w:autoSpaceDN/>
        <w:jc w:val="both"/>
        <w:textAlignment w:val="auto"/>
        <w:rPr>
          <w:rFonts w:ascii="Arial" w:hAnsi="Arial" w:cs="Arial"/>
          <w:color w:val="222222"/>
          <w:sz w:val="24"/>
          <w:szCs w:val="24"/>
        </w:rPr>
      </w:pPr>
    </w:p>
    <w:p w:rsidR="00107A5F" w:rsidRPr="00107A5F" w:rsidRDefault="00107A5F" w:rsidP="00107A5F">
      <w:pPr>
        <w:shd w:val="clear" w:color="auto" w:fill="FFFFFF"/>
        <w:autoSpaceDN/>
        <w:jc w:val="both"/>
        <w:textAlignment w:val="auto"/>
        <w:rPr>
          <w:rFonts w:ascii="Arial" w:hAnsi="Arial" w:cs="Arial"/>
          <w:color w:val="222222"/>
          <w:sz w:val="24"/>
          <w:szCs w:val="24"/>
        </w:rPr>
      </w:pPr>
      <w:r w:rsidRPr="00107A5F">
        <w:rPr>
          <w:rFonts w:ascii="Arial" w:hAnsi="Arial" w:cs="Arial"/>
          <w:color w:val="222222"/>
          <w:sz w:val="24"/>
          <w:szCs w:val="24"/>
        </w:rPr>
        <w:t xml:space="preserve">Sustituye al maestro Gustavo Adolfo De Hoyos </w:t>
      </w:r>
      <w:proofErr w:type="spellStart"/>
      <w:r w:rsidRPr="00107A5F">
        <w:rPr>
          <w:rFonts w:ascii="Arial" w:hAnsi="Arial" w:cs="Arial"/>
          <w:color w:val="222222"/>
          <w:sz w:val="24"/>
          <w:szCs w:val="24"/>
        </w:rPr>
        <w:t>Walther</w:t>
      </w:r>
      <w:proofErr w:type="spellEnd"/>
      <w:r w:rsidRPr="00107A5F">
        <w:rPr>
          <w:rFonts w:ascii="Arial" w:hAnsi="Arial" w:cs="Arial"/>
          <w:color w:val="222222"/>
          <w:sz w:val="24"/>
          <w:szCs w:val="24"/>
        </w:rPr>
        <w:t xml:space="preserve">, quien estuvo </w:t>
      </w:r>
      <w:r w:rsidR="00B14A31">
        <w:rPr>
          <w:rFonts w:ascii="Arial" w:hAnsi="Arial" w:cs="Arial"/>
          <w:color w:val="222222"/>
          <w:sz w:val="24"/>
          <w:szCs w:val="24"/>
        </w:rPr>
        <w:t>en el cargo</w:t>
      </w:r>
      <w:r w:rsidRPr="00107A5F">
        <w:rPr>
          <w:rFonts w:ascii="Arial" w:hAnsi="Arial" w:cs="Arial"/>
          <w:color w:val="222222"/>
          <w:sz w:val="24"/>
          <w:szCs w:val="24"/>
        </w:rPr>
        <w:t xml:space="preserve"> durante cinco años.</w:t>
      </w:r>
      <w:r>
        <w:rPr>
          <w:rFonts w:ascii="Arial" w:hAnsi="Arial" w:cs="Arial"/>
          <w:color w:val="222222"/>
          <w:sz w:val="24"/>
          <w:szCs w:val="24"/>
        </w:rPr>
        <w:t xml:space="preserve"> </w:t>
      </w:r>
      <w:r w:rsidRPr="00107A5F">
        <w:rPr>
          <w:rFonts w:ascii="Arial" w:hAnsi="Arial" w:cs="Arial"/>
          <w:color w:val="222222"/>
          <w:sz w:val="24"/>
          <w:szCs w:val="24"/>
        </w:rPr>
        <w:t xml:space="preserve">En la misma sesión, se nombró </w:t>
      </w:r>
      <w:r>
        <w:rPr>
          <w:rFonts w:ascii="Arial" w:hAnsi="Arial" w:cs="Arial"/>
          <w:color w:val="222222"/>
          <w:sz w:val="24"/>
          <w:szCs w:val="24"/>
        </w:rPr>
        <w:t xml:space="preserve">como secretario </w:t>
      </w:r>
      <w:r w:rsidRPr="00107A5F">
        <w:rPr>
          <w:rFonts w:ascii="Arial" w:hAnsi="Arial" w:cs="Arial"/>
          <w:color w:val="222222"/>
          <w:sz w:val="24"/>
          <w:szCs w:val="24"/>
        </w:rPr>
        <w:t xml:space="preserve">al </w:t>
      </w:r>
      <w:r w:rsidR="00632BC2">
        <w:rPr>
          <w:rFonts w:ascii="Arial" w:hAnsi="Arial" w:cs="Arial"/>
          <w:color w:val="222222"/>
          <w:sz w:val="24"/>
          <w:szCs w:val="24"/>
        </w:rPr>
        <w:t xml:space="preserve">patrono por el municipio de Ensenada, el </w:t>
      </w:r>
      <w:r w:rsidRPr="00107A5F">
        <w:rPr>
          <w:rFonts w:ascii="Arial" w:hAnsi="Arial" w:cs="Arial"/>
          <w:color w:val="222222"/>
          <w:sz w:val="24"/>
          <w:szCs w:val="24"/>
        </w:rPr>
        <w:t xml:space="preserve">contador Adrián Olea </w:t>
      </w:r>
      <w:proofErr w:type="spellStart"/>
      <w:r w:rsidRPr="00107A5F">
        <w:rPr>
          <w:rFonts w:ascii="Arial" w:hAnsi="Arial" w:cs="Arial"/>
          <w:color w:val="222222"/>
          <w:sz w:val="24"/>
          <w:szCs w:val="24"/>
        </w:rPr>
        <w:t>Mendívil</w:t>
      </w:r>
      <w:proofErr w:type="spellEnd"/>
      <w:r>
        <w:rPr>
          <w:rFonts w:ascii="Arial" w:hAnsi="Arial" w:cs="Arial"/>
          <w:color w:val="222222"/>
          <w:sz w:val="24"/>
          <w:szCs w:val="24"/>
        </w:rPr>
        <w:t>.</w:t>
      </w:r>
      <w:r w:rsidRPr="00107A5F">
        <w:rPr>
          <w:rFonts w:ascii="Arial" w:hAnsi="Arial" w:cs="Arial"/>
          <w:color w:val="222222"/>
          <w:sz w:val="24"/>
          <w:szCs w:val="24"/>
        </w:rPr>
        <w:t> </w:t>
      </w:r>
    </w:p>
    <w:p w:rsidR="00107A5F" w:rsidRPr="00107A5F" w:rsidRDefault="00107A5F" w:rsidP="00107A5F">
      <w:pPr>
        <w:shd w:val="clear" w:color="auto" w:fill="FFFFFF"/>
        <w:autoSpaceDN/>
        <w:jc w:val="both"/>
        <w:textAlignment w:val="auto"/>
        <w:rPr>
          <w:rFonts w:ascii="Arial" w:hAnsi="Arial" w:cs="Arial"/>
          <w:color w:val="222222"/>
          <w:sz w:val="24"/>
          <w:szCs w:val="24"/>
        </w:rPr>
      </w:pPr>
      <w:r w:rsidRPr="00107A5F">
        <w:rPr>
          <w:rFonts w:ascii="Arial" w:hAnsi="Arial" w:cs="Arial"/>
          <w:color w:val="222222"/>
          <w:sz w:val="24"/>
          <w:szCs w:val="24"/>
        </w:rPr>
        <w:t> </w:t>
      </w:r>
    </w:p>
    <w:p w:rsidR="00107A5F" w:rsidRDefault="00107A5F" w:rsidP="00107A5F">
      <w:pPr>
        <w:shd w:val="clear" w:color="auto" w:fill="FFFFFF"/>
        <w:autoSpaceDN/>
        <w:jc w:val="both"/>
        <w:textAlignment w:val="auto"/>
        <w:rPr>
          <w:rFonts w:ascii="Arial" w:hAnsi="Arial" w:cs="Arial"/>
          <w:color w:val="222222"/>
          <w:sz w:val="24"/>
          <w:szCs w:val="24"/>
        </w:rPr>
      </w:pPr>
      <w:r w:rsidRPr="00107A5F">
        <w:rPr>
          <w:rFonts w:ascii="Arial" w:hAnsi="Arial" w:cs="Arial"/>
          <w:color w:val="222222"/>
          <w:sz w:val="24"/>
          <w:szCs w:val="24"/>
        </w:rPr>
        <w:t>El Patronato Universitario es el organismo responsable de administrar, gestionar y vigilar con calidad los recursos de la universidad para que desempeñe las funciones señaladas en la legislación universitaria y su Plan de Desarrollo Institucional. Rinde cuentas con oportunidad y transparencia a la comunidad universitaria y a la sociedad en general sobre la administración de su patrimonio.</w:t>
      </w:r>
    </w:p>
    <w:p w:rsidR="00C62139" w:rsidRDefault="00C62139" w:rsidP="00107A5F">
      <w:pPr>
        <w:shd w:val="clear" w:color="auto" w:fill="FFFFFF"/>
        <w:autoSpaceDN/>
        <w:jc w:val="both"/>
        <w:textAlignment w:val="auto"/>
        <w:rPr>
          <w:rFonts w:ascii="Arial" w:hAnsi="Arial" w:cs="Arial"/>
          <w:color w:val="222222"/>
          <w:sz w:val="24"/>
          <w:szCs w:val="24"/>
        </w:rPr>
      </w:pPr>
    </w:p>
    <w:p w:rsidR="00107A5F" w:rsidRPr="00107A5F" w:rsidRDefault="00107A5F" w:rsidP="00107A5F">
      <w:pPr>
        <w:shd w:val="clear" w:color="auto" w:fill="FFFFFF"/>
        <w:autoSpaceDN/>
        <w:jc w:val="both"/>
        <w:textAlignment w:val="auto"/>
        <w:rPr>
          <w:rFonts w:ascii="Arial" w:hAnsi="Arial" w:cs="Arial"/>
          <w:color w:val="222222"/>
          <w:sz w:val="24"/>
          <w:szCs w:val="24"/>
        </w:rPr>
      </w:pPr>
      <w:r w:rsidRPr="00107A5F">
        <w:rPr>
          <w:rFonts w:ascii="Arial" w:hAnsi="Arial" w:cs="Arial"/>
          <w:color w:val="222222"/>
          <w:sz w:val="24"/>
          <w:szCs w:val="24"/>
        </w:rPr>
        <w:t xml:space="preserve">También continúan como patronos por el municipio de Playas de Rosarito, el ingeniero Marco Antonio </w:t>
      </w:r>
      <w:proofErr w:type="spellStart"/>
      <w:r w:rsidRPr="00107A5F">
        <w:rPr>
          <w:rFonts w:ascii="Arial" w:hAnsi="Arial" w:cs="Arial"/>
          <w:color w:val="222222"/>
          <w:sz w:val="24"/>
          <w:szCs w:val="24"/>
        </w:rPr>
        <w:t>Esponda</w:t>
      </w:r>
      <w:proofErr w:type="spellEnd"/>
      <w:r w:rsidRPr="00107A5F">
        <w:rPr>
          <w:rFonts w:ascii="Arial" w:hAnsi="Arial" w:cs="Arial"/>
          <w:color w:val="222222"/>
          <w:sz w:val="24"/>
          <w:szCs w:val="24"/>
        </w:rPr>
        <w:t xml:space="preserve"> Guerrero; y por Tecate, el señor Fernando Durán Martínez. En la sesión del Patronato Universitario también estuvo presente el doctor Víctor Manuel </w:t>
      </w:r>
      <w:proofErr w:type="spellStart"/>
      <w:r w:rsidRPr="00107A5F">
        <w:rPr>
          <w:rFonts w:ascii="Arial" w:hAnsi="Arial" w:cs="Arial"/>
          <w:color w:val="222222"/>
          <w:sz w:val="24"/>
          <w:szCs w:val="24"/>
        </w:rPr>
        <w:t>Alcántar</w:t>
      </w:r>
      <w:proofErr w:type="spellEnd"/>
      <w:r w:rsidRPr="00107A5F">
        <w:rPr>
          <w:rFonts w:ascii="Arial" w:hAnsi="Arial" w:cs="Arial"/>
          <w:color w:val="222222"/>
          <w:sz w:val="24"/>
          <w:szCs w:val="24"/>
        </w:rPr>
        <w:t xml:space="preserve"> Enríquez, tesorero de la UABC.</w:t>
      </w:r>
    </w:p>
    <w:p w:rsidR="007670A6" w:rsidRDefault="007670A6" w:rsidP="007B5E8A">
      <w:pPr>
        <w:shd w:val="clear" w:color="auto" w:fill="FFFFFF"/>
        <w:jc w:val="both"/>
        <w:rPr>
          <w:rFonts w:ascii="Arial" w:hAnsi="Arial" w:cs="Arial"/>
          <w:sz w:val="24"/>
          <w:szCs w:val="24"/>
        </w:rPr>
      </w:pPr>
    </w:p>
    <w:p w:rsidR="007670A6" w:rsidRDefault="007670A6" w:rsidP="007B5E8A">
      <w:pPr>
        <w:shd w:val="clear" w:color="auto" w:fill="FFFFFF"/>
        <w:jc w:val="both"/>
        <w:rPr>
          <w:rFonts w:ascii="Arial" w:hAnsi="Arial" w:cs="Arial"/>
          <w:sz w:val="24"/>
          <w:szCs w:val="24"/>
        </w:rPr>
      </w:pPr>
    </w:p>
    <w:p w:rsidR="001A672F" w:rsidRDefault="001A672F" w:rsidP="007B5E8A">
      <w:pPr>
        <w:shd w:val="clear" w:color="auto" w:fill="FFFFFF"/>
        <w:jc w:val="both"/>
        <w:rPr>
          <w:rFonts w:ascii="Arial" w:hAnsi="Arial" w:cs="Arial"/>
          <w:sz w:val="24"/>
          <w:szCs w:val="24"/>
        </w:rPr>
      </w:pPr>
    </w:p>
    <w:p w:rsidR="001A672F" w:rsidRDefault="001A672F" w:rsidP="007B5E8A">
      <w:pPr>
        <w:shd w:val="clear" w:color="auto" w:fill="FFFFFF"/>
        <w:jc w:val="both"/>
        <w:rPr>
          <w:rFonts w:ascii="Arial" w:hAnsi="Arial" w:cs="Arial"/>
          <w:sz w:val="24"/>
          <w:szCs w:val="24"/>
        </w:rPr>
      </w:pPr>
    </w:p>
    <w:p w:rsidR="001A672F" w:rsidRDefault="001A672F" w:rsidP="007B5E8A">
      <w:pPr>
        <w:shd w:val="clear" w:color="auto" w:fill="FFFFFF"/>
        <w:jc w:val="both"/>
        <w:rPr>
          <w:rFonts w:ascii="Arial" w:hAnsi="Arial" w:cs="Arial"/>
          <w:sz w:val="24"/>
          <w:szCs w:val="24"/>
        </w:rPr>
      </w:pPr>
    </w:p>
    <w:p w:rsidR="001A672F" w:rsidRDefault="001A672F" w:rsidP="007B5E8A">
      <w:pPr>
        <w:shd w:val="clear" w:color="auto" w:fill="FFFFFF"/>
        <w:jc w:val="both"/>
        <w:rPr>
          <w:rFonts w:ascii="Arial" w:hAnsi="Arial" w:cs="Arial"/>
          <w:sz w:val="24"/>
          <w:szCs w:val="24"/>
        </w:rPr>
      </w:pPr>
    </w:p>
    <w:p w:rsidR="001A672F" w:rsidRDefault="001A672F" w:rsidP="007B5E8A">
      <w:pPr>
        <w:shd w:val="clear" w:color="auto" w:fill="FFFFFF"/>
        <w:jc w:val="both"/>
        <w:rPr>
          <w:rFonts w:ascii="Arial" w:hAnsi="Arial" w:cs="Arial"/>
          <w:sz w:val="24"/>
          <w:szCs w:val="24"/>
        </w:rPr>
      </w:pPr>
    </w:p>
    <w:p w:rsidR="001A672F" w:rsidRDefault="001A672F" w:rsidP="007B5E8A">
      <w:pPr>
        <w:shd w:val="clear" w:color="auto" w:fill="FFFFFF"/>
        <w:jc w:val="both"/>
        <w:rPr>
          <w:rFonts w:ascii="Arial" w:hAnsi="Arial" w:cs="Arial"/>
          <w:sz w:val="24"/>
          <w:szCs w:val="24"/>
        </w:rPr>
      </w:pPr>
    </w:p>
    <w:p w:rsidR="001A672F" w:rsidRDefault="001A672F" w:rsidP="007B5E8A">
      <w:pPr>
        <w:shd w:val="clear" w:color="auto" w:fill="FFFFFF"/>
        <w:jc w:val="both"/>
        <w:rPr>
          <w:rFonts w:ascii="Arial" w:hAnsi="Arial" w:cs="Arial"/>
          <w:sz w:val="24"/>
          <w:szCs w:val="24"/>
        </w:rPr>
      </w:pPr>
    </w:p>
    <w:p w:rsidR="007670A6" w:rsidRDefault="007670A6" w:rsidP="007B5E8A">
      <w:pPr>
        <w:jc w:val="both"/>
        <w:rPr>
          <w:rFonts w:ascii="Arial" w:hAnsi="Arial" w:cs="Arial"/>
          <w:sz w:val="24"/>
          <w:szCs w:val="24"/>
        </w:rPr>
      </w:pPr>
    </w:p>
    <w:p w:rsidR="001A672F" w:rsidRDefault="001A672F" w:rsidP="007B5E8A">
      <w:pPr>
        <w:jc w:val="both"/>
        <w:rPr>
          <w:rFonts w:ascii="Arial" w:hAnsi="Arial" w:cs="Arial"/>
          <w:sz w:val="24"/>
          <w:szCs w:val="24"/>
        </w:rPr>
      </w:pPr>
    </w:p>
    <w:p w:rsidR="001A672F" w:rsidRDefault="001A672F" w:rsidP="007B5E8A">
      <w:pPr>
        <w:jc w:val="both"/>
        <w:rPr>
          <w:rFonts w:ascii="Arial" w:hAnsi="Arial" w:cs="Arial"/>
          <w:sz w:val="24"/>
          <w:szCs w:val="24"/>
        </w:rPr>
      </w:pPr>
    </w:p>
    <w:p w:rsidR="001A672F" w:rsidRDefault="001A672F" w:rsidP="007B5E8A">
      <w:pPr>
        <w:jc w:val="both"/>
        <w:rPr>
          <w:rFonts w:ascii="Arial" w:hAnsi="Arial" w:cs="Arial"/>
          <w:sz w:val="24"/>
          <w:szCs w:val="24"/>
        </w:rPr>
      </w:pPr>
    </w:p>
    <w:p w:rsidR="001A672F" w:rsidRPr="001A672F" w:rsidRDefault="001A672F" w:rsidP="007B5E8A">
      <w:pPr>
        <w:jc w:val="both"/>
        <w:rPr>
          <w:rFonts w:ascii="Arial" w:hAnsi="Arial" w:cs="Arial"/>
          <w:color w:val="FFFFFF" w:themeColor="background1"/>
          <w:sz w:val="24"/>
          <w:szCs w:val="24"/>
        </w:rPr>
      </w:pPr>
      <w:r w:rsidRPr="001A672F">
        <w:rPr>
          <w:rFonts w:ascii="Arial" w:hAnsi="Arial" w:cs="Arial"/>
          <w:color w:val="FFFFFF" w:themeColor="background1"/>
          <w:sz w:val="24"/>
          <w:szCs w:val="24"/>
        </w:rPr>
        <w:t>Redacción: Angélica Gómez</w:t>
      </w:r>
    </w:p>
    <w:p w:rsidR="001A672F" w:rsidRPr="001A672F" w:rsidRDefault="001A672F" w:rsidP="007B5E8A">
      <w:pPr>
        <w:jc w:val="both"/>
        <w:rPr>
          <w:rFonts w:ascii="Arial" w:hAnsi="Arial" w:cs="Arial"/>
          <w:color w:val="FFFFFF" w:themeColor="background1"/>
          <w:sz w:val="24"/>
          <w:szCs w:val="24"/>
        </w:rPr>
      </w:pPr>
      <w:r w:rsidRPr="001A672F">
        <w:rPr>
          <w:rFonts w:ascii="Arial" w:hAnsi="Arial" w:cs="Arial"/>
          <w:color w:val="FFFFFF" w:themeColor="background1"/>
          <w:sz w:val="24"/>
          <w:szCs w:val="24"/>
        </w:rPr>
        <w:t>Foto: Cortesía</w:t>
      </w:r>
    </w:p>
    <w:sectPr w:rsidR="001A672F" w:rsidRPr="001A672F" w:rsidSect="006945D2">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062" w:rsidRDefault="005C3062">
      <w:r>
        <w:separator/>
      </w:r>
    </w:p>
  </w:endnote>
  <w:endnote w:type="continuationSeparator" w:id="0">
    <w:p w:rsidR="005C3062" w:rsidRDefault="005C3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062" w:rsidRDefault="005C3062">
      <w:r>
        <w:rPr>
          <w:color w:val="000000"/>
        </w:rPr>
        <w:separator/>
      </w:r>
    </w:p>
  </w:footnote>
  <w:footnote w:type="continuationSeparator" w:id="0">
    <w:p w:rsidR="005C3062" w:rsidRDefault="005C30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BB100B4C"/>
    <w:lvl w:ilvl="0" w:tplc="E49CCEE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B40663"/>
    <w:multiLevelType w:val="hybridMultilevel"/>
    <w:tmpl w:val="4F98ED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nsid w:val="1FD26949"/>
    <w:multiLevelType w:val="hybridMultilevel"/>
    <w:tmpl w:val="E8DCE5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3E0A8D"/>
    <w:multiLevelType w:val="hybridMultilevel"/>
    <w:tmpl w:val="50E6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6F75A1"/>
    <w:multiLevelType w:val="hybridMultilevel"/>
    <w:tmpl w:val="C1707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92934AB"/>
    <w:multiLevelType w:val="hybridMultilevel"/>
    <w:tmpl w:val="A1BA07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A400B67"/>
    <w:multiLevelType w:val="hybridMultilevel"/>
    <w:tmpl w:val="63E4AE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033EC8"/>
    <w:multiLevelType w:val="hybridMultilevel"/>
    <w:tmpl w:val="96D28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18C5F25"/>
    <w:multiLevelType w:val="singleLevel"/>
    <w:tmpl w:val="C86417DC"/>
    <w:lvl w:ilvl="0">
      <w:start w:val="1"/>
      <w:numFmt w:val="decimal"/>
      <w:lvlText w:val="%1."/>
      <w:legacy w:legacy="1" w:legacySpace="0" w:legacyIndent="283"/>
      <w:lvlJc w:val="left"/>
      <w:pPr>
        <w:ind w:left="283" w:hanging="283"/>
      </w:pPr>
    </w:lvl>
  </w:abstractNum>
  <w:abstractNum w:abstractNumId="21">
    <w:nsid w:val="443B5634"/>
    <w:multiLevelType w:val="hybridMultilevel"/>
    <w:tmpl w:val="AE58D95E"/>
    <w:lvl w:ilvl="0" w:tplc="080A000F">
      <w:start w:val="1"/>
      <w:numFmt w:val="decimal"/>
      <w:lvlText w:val="%1."/>
      <w:lvlJc w:val="left"/>
      <w:pPr>
        <w:ind w:left="1410" w:hanging="360"/>
      </w:pPr>
      <w:rPr>
        <w:rFonts w:hint="default"/>
        <w:b w:val="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3">
    <w:nsid w:val="48094240"/>
    <w:multiLevelType w:val="hybridMultilevel"/>
    <w:tmpl w:val="C6369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A6968D3"/>
    <w:multiLevelType w:val="hybridMultilevel"/>
    <w:tmpl w:val="99586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nsid w:val="4F0245B8"/>
    <w:multiLevelType w:val="hybridMultilevel"/>
    <w:tmpl w:val="F3745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26C4D75"/>
    <w:multiLevelType w:val="hybridMultilevel"/>
    <w:tmpl w:val="8B34D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8DE7AE6"/>
    <w:multiLevelType w:val="hybridMultilevel"/>
    <w:tmpl w:val="18CA807E"/>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2">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699487C"/>
    <w:multiLevelType w:val="singleLevel"/>
    <w:tmpl w:val="F976D622"/>
    <w:lvl w:ilvl="0">
      <w:start w:val="1"/>
      <w:numFmt w:val="decimal"/>
      <w:lvlText w:val="%1."/>
      <w:legacy w:legacy="1" w:legacySpace="0" w:legacyIndent="360"/>
      <w:lvlJc w:val="left"/>
      <w:pPr>
        <w:ind w:left="360" w:hanging="360"/>
      </w:pPr>
    </w:lvl>
  </w:abstractNum>
  <w:abstractNum w:abstractNumId="37">
    <w:nsid w:val="66EB0ECD"/>
    <w:multiLevelType w:val="hybridMultilevel"/>
    <w:tmpl w:val="60AAE018"/>
    <w:lvl w:ilvl="0" w:tplc="722A2E9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6B015DE4"/>
    <w:multiLevelType w:val="hybridMultilevel"/>
    <w:tmpl w:val="9D0C47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6F1C500E"/>
    <w:multiLevelType w:val="hybridMultilevel"/>
    <w:tmpl w:val="038C5D3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4">
    <w:nsid w:val="7040125F"/>
    <w:multiLevelType w:val="hybridMultilevel"/>
    <w:tmpl w:val="48D68B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39C0A8C"/>
    <w:multiLevelType w:val="singleLevel"/>
    <w:tmpl w:val="C86417DC"/>
    <w:lvl w:ilvl="0">
      <w:start w:val="1"/>
      <w:numFmt w:val="decimal"/>
      <w:lvlText w:val="%1."/>
      <w:legacy w:legacy="1" w:legacySpace="0" w:legacyIndent="283"/>
      <w:lvlJc w:val="left"/>
      <w:pPr>
        <w:ind w:left="566" w:hanging="283"/>
      </w:pPr>
    </w:lvl>
  </w:abstractNum>
  <w:abstractNum w:abstractNumId="46">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34"/>
  </w:num>
  <w:num w:numId="2">
    <w:abstractNumId w:val="24"/>
  </w:num>
  <w:num w:numId="3">
    <w:abstractNumId w:val="13"/>
  </w:num>
  <w:num w:numId="4">
    <w:abstractNumId w:val="33"/>
  </w:num>
  <w:num w:numId="5">
    <w:abstractNumId w:val="46"/>
  </w:num>
  <w:num w:numId="6">
    <w:abstractNumId w:val="6"/>
  </w:num>
  <w:num w:numId="7">
    <w:abstractNumId w:val="30"/>
  </w:num>
  <w:num w:numId="8">
    <w:abstractNumId w:val="28"/>
  </w:num>
  <w:num w:numId="9">
    <w:abstractNumId w:val="3"/>
  </w:num>
  <w:num w:numId="10">
    <w:abstractNumId w:val="16"/>
  </w:num>
  <w:num w:numId="11">
    <w:abstractNumId w:val="14"/>
  </w:num>
  <w:num w:numId="12">
    <w:abstractNumId w:val="26"/>
  </w:num>
  <w:num w:numId="13">
    <w:abstractNumId w:val="35"/>
  </w:num>
  <w:num w:numId="14">
    <w:abstractNumId w:val="1"/>
  </w:num>
  <w:num w:numId="15">
    <w:abstractNumId w:val="18"/>
  </w:num>
  <w:num w:numId="16">
    <w:abstractNumId w:val="38"/>
  </w:num>
  <w:num w:numId="17">
    <w:abstractNumId w:val="17"/>
  </w:num>
  <w:num w:numId="18">
    <w:abstractNumId w:val="19"/>
  </w:num>
  <w:num w:numId="19">
    <w:abstractNumId w:val="40"/>
  </w:num>
  <w:num w:numId="20">
    <w:abstractNumId w:val="5"/>
  </w:num>
  <w:num w:numId="21">
    <w:abstractNumId w:val="37"/>
  </w:num>
  <w:num w:numId="22">
    <w:abstractNumId w:val="23"/>
  </w:num>
  <w:num w:numId="23">
    <w:abstractNumId w:val="41"/>
  </w:num>
  <w:num w:numId="24">
    <w:abstractNumId w:val="42"/>
  </w:num>
  <w:num w:numId="25">
    <w:abstractNumId w:val="43"/>
  </w:num>
  <w:num w:numId="26">
    <w:abstractNumId w:val="0"/>
  </w:num>
  <w:num w:numId="27">
    <w:abstractNumId w:val="10"/>
  </w:num>
  <w:num w:numId="28">
    <w:abstractNumId w:val="15"/>
  </w:num>
  <w:num w:numId="29">
    <w:abstractNumId w:val="11"/>
  </w:num>
  <w:num w:numId="30">
    <w:abstractNumId w:val="12"/>
  </w:num>
  <w:num w:numId="31">
    <w:abstractNumId w:val="29"/>
  </w:num>
  <w:num w:numId="32">
    <w:abstractNumId w:val="2"/>
  </w:num>
  <w:num w:numId="33">
    <w:abstractNumId w:val="32"/>
  </w:num>
  <w:num w:numId="34">
    <w:abstractNumId w:val="8"/>
  </w:num>
  <w:num w:numId="35">
    <w:abstractNumId w:val="43"/>
  </w:num>
  <w:num w:numId="36">
    <w:abstractNumId w:val="4"/>
  </w:num>
  <w:num w:numId="37">
    <w:abstractNumId w:val="22"/>
  </w:num>
  <w:num w:numId="38">
    <w:abstractNumId w:val="21"/>
  </w:num>
  <w:num w:numId="39">
    <w:abstractNumId w:val="9"/>
  </w:num>
  <w:num w:numId="40">
    <w:abstractNumId w:val="44"/>
  </w:num>
  <w:num w:numId="41">
    <w:abstractNumId w:val="31"/>
  </w:num>
  <w:num w:numId="42">
    <w:abstractNumId w:val="36"/>
  </w:num>
  <w:num w:numId="43">
    <w:abstractNumId w:val="45"/>
  </w:num>
  <w:num w:numId="44">
    <w:abstractNumId w:val="20"/>
  </w:num>
  <w:num w:numId="45">
    <w:abstractNumId w:val="27"/>
  </w:num>
  <w:num w:numId="46">
    <w:abstractNumId w:val="25"/>
  </w:num>
  <w:num w:numId="47">
    <w:abstractNumId w:val="39"/>
  </w:num>
  <w:num w:numId="4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0CEE"/>
    <w:rsid w:val="0003154F"/>
    <w:rsid w:val="0003209F"/>
    <w:rsid w:val="0003232F"/>
    <w:rsid w:val="00032870"/>
    <w:rsid w:val="000329BD"/>
    <w:rsid w:val="00032DBA"/>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13"/>
    <w:rsid w:val="000558C2"/>
    <w:rsid w:val="00055BD5"/>
    <w:rsid w:val="00055D1D"/>
    <w:rsid w:val="000564E4"/>
    <w:rsid w:val="00056DD6"/>
    <w:rsid w:val="00056E00"/>
    <w:rsid w:val="00057306"/>
    <w:rsid w:val="000600E7"/>
    <w:rsid w:val="0006031B"/>
    <w:rsid w:val="00060374"/>
    <w:rsid w:val="00060844"/>
    <w:rsid w:val="00060E86"/>
    <w:rsid w:val="00061301"/>
    <w:rsid w:val="0006161F"/>
    <w:rsid w:val="00061B59"/>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D0D"/>
    <w:rsid w:val="00087009"/>
    <w:rsid w:val="000871D0"/>
    <w:rsid w:val="0008770C"/>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3C9"/>
    <w:rsid w:val="001063E6"/>
    <w:rsid w:val="0010665D"/>
    <w:rsid w:val="00106A14"/>
    <w:rsid w:val="00106A64"/>
    <w:rsid w:val="00106A65"/>
    <w:rsid w:val="00106DD7"/>
    <w:rsid w:val="001079AF"/>
    <w:rsid w:val="00107A5F"/>
    <w:rsid w:val="00110383"/>
    <w:rsid w:val="00110A2D"/>
    <w:rsid w:val="00111187"/>
    <w:rsid w:val="0011123B"/>
    <w:rsid w:val="001113AD"/>
    <w:rsid w:val="00111D06"/>
    <w:rsid w:val="00112312"/>
    <w:rsid w:val="001124FC"/>
    <w:rsid w:val="00112E53"/>
    <w:rsid w:val="00112FB8"/>
    <w:rsid w:val="00113FC6"/>
    <w:rsid w:val="00114659"/>
    <w:rsid w:val="00114EC4"/>
    <w:rsid w:val="00115231"/>
    <w:rsid w:val="001153C6"/>
    <w:rsid w:val="00115834"/>
    <w:rsid w:val="00115B37"/>
    <w:rsid w:val="00115C0A"/>
    <w:rsid w:val="00115FA5"/>
    <w:rsid w:val="00115FBA"/>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111A"/>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2BD"/>
    <w:rsid w:val="0015187D"/>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5C3"/>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12"/>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1F7D5E"/>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5FC"/>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EAA"/>
    <w:rsid w:val="00367584"/>
    <w:rsid w:val="00367803"/>
    <w:rsid w:val="00367DD9"/>
    <w:rsid w:val="00370B32"/>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4C"/>
    <w:rsid w:val="00425655"/>
    <w:rsid w:val="0042574F"/>
    <w:rsid w:val="0042580A"/>
    <w:rsid w:val="00425827"/>
    <w:rsid w:val="00425844"/>
    <w:rsid w:val="00425A58"/>
    <w:rsid w:val="00425EE0"/>
    <w:rsid w:val="00425F23"/>
    <w:rsid w:val="00425F3D"/>
    <w:rsid w:val="00425F7A"/>
    <w:rsid w:val="00426530"/>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F0D"/>
    <w:rsid w:val="004521BC"/>
    <w:rsid w:val="00452C72"/>
    <w:rsid w:val="00452F17"/>
    <w:rsid w:val="00452F83"/>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882"/>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B59"/>
    <w:rsid w:val="0057502A"/>
    <w:rsid w:val="0057544F"/>
    <w:rsid w:val="00575632"/>
    <w:rsid w:val="0057596D"/>
    <w:rsid w:val="005765DA"/>
    <w:rsid w:val="00576E4F"/>
    <w:rsid w:val="00576EEE"/>
    <w:rsid w:val="00576F27"/>
    <w:rsid w:val="00577154"/>
    <w:rsid w:val="005778AE"/>
    <w:rsid w:val="00577BC1"/>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BA5"/>
    <w:rsid w:val="005C2C54"/>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44D"/>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4AD"/>
    <w:rsid w:val="005E6706"/>
    <w:rsid w:val="005E6B5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3D95"/>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D40"/>
    <w:rsid w:val="007B2F75"/>
    <w:rsid w:val="007B3543"/>
    <w:rsid w:val="007B3B56"/>
    <w:rsid w:val="007B418D"/>
    <w:rsid w:val="007B44A2"/>
    <w:rsid w:val="007B44C0"/>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73"/>
    <w:rsid w:val="00856882"/>
    <w:rsid w:val="00856A80"/>
    <w:rsid w:val="00856B2E"/>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64F"/>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697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E25"/>
    <w:rsid w:val="00983598"/>
    <w:rsid w:val="00984334"/>
    <w:rsid w:val="00984478"/>
    <w:rsid w:val="00984861"/>
    <w:rsid w:val="00984B3B"/>
    <w:rsid w:val="009853CD"/>
    <w:rsid w:val="00985511"/>
    <w:rsid w:val="0098568F"/>
    <w:rsid w:val="00985706"/>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635D"/>
    <w:rsid w:val="009A6655"/>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4F36"/>
    <w:rsid w:val="009E613A"/>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01B"/>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E13"/>
    <w:rsid w:val="00A6067A"/>
    <w:rsid w:val="00A60837"/>
    <w:rsid w:val="00A60888"/>
    <w:rsid w:val="00A609A5"/>
    <w:rsid w:val="00A60B34"/>
    <w:rsid w:val="00A60C9A"/>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5FC"/>
    <w:rsid w:val="00AB47FA"/>
    <w:rsid w:val="00AB4C0A"/>
    <w:rsid w:val="00AB5634"/>
    <w:rsid w:val="00AB5B03"/>
    <w:rsid w:val="00AB5FD6"/>
    <w:rsid w:val="00AB67B5"/>
    <w:rsid w:val="00AB6C36"/>
    <w:rsid w:val="00AB6D5E"/>
    <w:rsid w:val="00AB6F12"/>
    <w:rsid w:val="00AB7184"/>
    <w:rsid w:val="00AB7353"/>
    <w:rsid w:val="00AB7727"/>
    <w:rsid w:val="00AB7BB4"/>
    <w:rsid w:val="00AB7BD6"/>
    <w:rsid w:val="00AB7F90"/>
    <w:rsid w:val="00AC0FDF"/>
    <w:rsid w:val="00AC1153"/>
    <w:rsid w:val="00AC13BB"/>
    <w:rsid w:val="00AC1953"/>
    <w:rsid w:val="00AC1FEC"/>
    <w:rsid w:val="00AC294E"/>
    <w:rsid w:val="00AC3B7A"/>
    <w:rsid w:val="00AC43E5"/>
    <w:rsid w:val="00AC4E26"/>
    <w:rsid w:val="00AC514A"/>
    <w:rsid w:val="00AC51D0"/>
    <w:rsid w:val="00AC57F6"/>
    <w:rsid w:val="00AC5F0C"/>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87E59"/>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5389"/>
    <w:rsid w:val="00C3579B"/>
    <w:rsid w:val="00C35B69"/>
    <w:rsid w:val="00C35F8B"/>
    <w:rsid w:val="00C363AE"/>
    <w:rsid w:val="00C36524"/>
    <w:rsid w:val="00C36729"/>
    <w:rsid w:val="00C36C41"/>
    <w:rsid w:val="00C37088"/>
    <w:rsid w:val="00C3778A"/>
    <w:rsid w:val="00C379BE"/>
    <w:rsid w:val="00C37F96"/>
    <w:rsid w:val="00C40822"/>
    <w:rsid w:val="00C40874"/>
    <w:rsid w:val="00C40B61"/>
    <w:rsid w:val="00C40D8C"/>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F14"/>
    <w:rsid w:val="00C57737"/>
    <w:rsid w:val="00C57C16"/>
    <w:rsid w:val="00C60342"/>
    <w:rsid w:val="00C6038E"/>
    <w:rsid w:val="00C60B1A"/>
    <w:rsid w:val="00C612CC"/>
    <w:rsid w:val="00C616D2"/>
    <w:rsid w:val="00C61C85"/>
    <w:rsid w:val="00C61F28"/>
    <w:rsid w:val="00C62139"/>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3AC"/>
    <w:rsid w:val="00CD68BD"/>
    <w:rsid w:val="00CD6B9F"/>
    <w:rsid w:val="00CD6DB7"/>
    <w:rsid w:val="00CD73F4"/>
    <w:rsid w:val="00CD7989"/>
    <w:rsid w:val="00CD7C05"/>
    <w:rsid w:val="00CD7E2D"/>
    <w:rsid w:val="00CE0C20"/>
    <w:rsid w:val="00CE1A87"/>
    <w:rsid w:val="00CE2A6C"/>
    <w:rsid w:val="00CE2A84"/>
    <w:rsid w:val="00CE2E70"/>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7B8"/>
    <w:rsid w:val="00D14835"/>
    <w:rsid w:val="00D14A8C"/>
    <w:rsid w:val="00D14AFE"/>
    <w:rsid w:val="00D14CFE"/>
    <w:rsid w:val="00D1595C"/>
    <w:rsid w:val="00D15F59"/>
    <w:rsid w:val="00D1604E"/>
    <w:rsid w:val="00D16131"/>
    <w:rsid w:val="00D165F2"/>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6F2"/>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0A80"/>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6D73"/>
    <w:rsid w:val="00D67328"/>
    <w:rsid w:val="00D679D5"/>
    <w:rsid w:val="00D67AB0"/>
    <w:rsid w:val="00D67DAD"/>
    <w:rsid w:val="00D67E02"/>
    <w:rsid w:val="00D712C6"/>
    <w:rsid w:val="00D71721"/>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BE6"/>
    <w:rsid w:val="00DA1FB6"/>
    <w:rsid w:val="00DA2064"/>
    <w:rsid w:val="00DA28F2"/>
    <w:rsid w:val="00DA2B6B"/>
    <w:rsid w:val="00DA2C59"/>
    <w:rsid w:val="00DA2DB7"/>
    <w:rsid w:val="00DA3470"/>
    <w:rsid w:val="00DA4215"/>
    <w:rsid w:val="00DA42C0"/>
    <w:rsid w:val="00DA4EA3"/>
    <w:rsid w:val="00DA53FC"/>
    <w:rsid w:val="00DA5705"/>
    <w:rsid w:val="00DA5C2A"/>
    <w:rsid w:val="00DA5D53"/>
    <w:rsid w:val="00DA5EE4"/>
    <w:rsid w:val="00DA6CDC"/>
    <w:rsid w:val="00DA6E45"/>
    <w:rsid w:val="00DA7306"/>
    <w:rsid w:val="00DA730F"/>
    <w:rsid w:val="00DA76FE"/>
    <w:rsid w:val="00DA799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37C"/>
    <w:rsid w:val="00E43855"/>
    <w:rsid w:val="00E4389D"/>
    <w:rsid w:val="00E43C20"/>
    <w:rsid w:val="00E43C7A"/>
    <w:rsid w:val="00E43D3B"/>
    <w:rsid w:val="00E44114"/>
    <w:rsid w:val="00E44533"/>
    <w:rsid w:val="00E44796"/>
    <w:rsid w:val="00E459CD"/>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63D"/>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A82"/>
    <w:rsid w:val="00F01C44"/>
    <w:rsid w:val="00F01D68"/>
    <w:rsid w:val="00F020C9"/>
    <w:rsid w:val="00F02DCE"/>
    <w:rsid w:val="00F03843"/>
    <w:rsid w:val="00F0388B"/>
    <w:rsid w:val="00F03C70"/>
    <w:rsid w:val="00F0411E"/>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437C"/>
    <w:rsid w:val="00F44474"/>
    <w:rsid w:val="00F44817"/>
    <w:rsid w:val="00F4490A"/>
    <w:rsid w:val="00F449C3"/>
    <w:rsid w:val="00F44AD7"/>
    <w:rsid w:val="00F44E77"/>
    <w:rsid w:val="00F44E81"/>
    <w:rsid w:val="00F459F9"/>
    <w:rsid w:val="00F45CAE"/>
    <w:rsid w:val="00F46205"/>
    <w:rsid w:val="00F46666"/>
    <w:rsid w:val="00F46BE8"/>
    <w:rsid w:val="00F46D40"/>
    <w:rsid w:val="00F46DAA"/>
    <w:rsid w:val="00F46E1F"/>
    <w:rsid w:val="00F470B4"/>
    <w:rsid w:val="00F47213"/>
    <w:rsid w:val="00F47449"/>
    <w:rsid w:val="00F477ED"/>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B7"/>
    <w:rsid w:val="00F66206"/>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8CA"/>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DA293-CAB5-4763-B1E2-4F2808430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242</Words>
  <Characters>1336</Characters>
  <Application>Microsoft Office Word</Application>
  <DocSecurity>0</DocSecurity>
  <Lines>11</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11</cp:revision>
  <cp:lastPrinted>2020-01-25T01:46:00Z</cp:lastPrinted>
  <dcterms:created xsi:type="dcterms:W3CDTF">2020-01-30T21:24:00Z</dcterms:created>
  <dcterms:modified xsi:type="dcterms:W3CDTF">2020-01-30T22:19:00Z</dcterms:modified>
</cp:coreProperties>
</file>