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F64D71" w:rsidRPr="00E64255">
        <w:rPr>
          <w:rFonts w:ascii="Arial" w:hAnsi="Arial" w:cs="Arial"/>
          <w:b/>
          <w:sz w:val="24"/>
          <w:szCs w:val="24"/>
        </w:rPr>
        <w:t>4</w:t>
      </w:r>
      <w:r w:rsidR="00E64255" w:rsidRPr="00E64255">
        <w:rPr>
          <w:rFonts w:ascii="Arial" w:hAnsi="Arial" w:cs="Arial"/>
          <w:b/>
          <w:sz w:val="24"/>
          <w:szCs w:val="24"/>
        </w:rPr>
        <w:t>4</w:t>
      </w:r>
      <w:r w:rsidR="0049457C">
        <w:rPr>
          <w:rFonts w:ascii="Arial" w:hAnsi="Arial" w:cs="Arial"/>
          <w:b/>
          <w:sz w:val="24"/>
          <w:szCs w:val="24"/>
        </w:rPr>
        <w:t>/2020-1</w:t>
      </w:r>
      <w:r w:rsidR="003A7DED" w:rsidRPr="003A7DED">
        <w:rPr>
          <w:rFonts w:ascii="Arial" w:hAnsi="Arial" w:cs="Arial"/>
          <w:b/>
          <w:sz w:val="36"/>
          <w:szCs w:val="24"/>
        </w:rPr>
        <w:t xml:space="preserve"> </w:t>
      </w:r>
    </w:p>
    <w:p w:rsidR="001F646B" w:rsidRPr="003373D2" w:rsidRDefault="001F646B" w:rsidP="001F646B">
      <w:pPr>
        <w:jc w:val="center"/>
        <w:rPr>
          <w:rFonts w:ascii="Arial" w:hAnsi="Arial" w:cs="Arial"/>
          <w:b/>
          <w:sz w:val="10"/>
          <w:szCs w:val="10"/>
          <w:lang w:val="es-ES"/>
        </w:rPr>
      </w:pPr>
      <w:bookmarkStart w:id="0" w:name="m_-5238502928389975327_m_-44972590350204"/>
      <w:bookmarkEnd w:id="0"/>
    </w:p>
    <w:p w:rsidR="00E64255" w:rsidRPr="00E64255" w:rsidRDefault="00E64255" w:rsidP="00E64255">
      <w:pPr>
        <w:shd w:val="clear" w:color="auto" w:fill="FFFFFF"/>
        <w:suppressAutoHyphens w:val="0"/>
        <w:autoSpaceDN/>
        <w:jc w:val="center"/>
        <w:textAlignment w:val="auto"/>
        <w:rPr>
          <w:color w:val="222222"/>
        </w:rPr>
      </w:pPr>
      <w:r w:rsidRPr="00E64255">
        <w:rPr>
          <w:rFonts w:ascii="Arial" w:hAnsi="Arial" w:cs="Arial"/>
          <w:b/>
          <w:bCs/>
          <w:color w:val="222222"/>
          <w:sz w:val="36"/>
          <w:szCs w:val="36"/>
        </w:rPr>
        <w:t>Cimarrones construyen ventiladores respiratorio</w:t>
      </w:r>
      <w:r w:rsidR="00D846AB">
        <w:rPr>
          <w:rFonts w:ascii="Arial" w:hAnsi="Arial" w:cs="Arial"/>
          <w:b/>
          <w:bCs/>
          <w:color w:val="222222"/>
          <w:sz w:val="36"/>
          <w:szCs w:val="36"/>
        </w:rPr>
        <w:t>s</w:t>
      </w:r>
    </w:p>
    <w:p w:rsidR="00E64255" w:rsidRPr="00E64255" w:rsidRDefault="00E64255" w:rsidP="00E64255">
      <w:pPr>
        <w:shd w:val="clear" w:color="auto" w:fill="FFFFFF"/>
        <w:suppressAutoHyphens w:val="0"/>
        <w:autoSpaceDN/>
        <w:jc w:val="center"/>
        <w:textAlignment w:val="auto"/>
        <w:rPr>
          <w:color w:val="222222"/>
        </w:rPr>
      </w:pPr>
      <w:r w:rsidRPr="00E64255">
        <w:rPr>
          <w:rFonts w:ascii="Arial" w:hAnsi="Arial" w:cs="Arial"/>
          <w:b/>
          <w:bCs/>
          <w:color w:val="222222"/>
          <w:sz w:val="16"/>
          <w:szCs w:val="16"/>
        </w:rPr>
        <w:t> </w:t>
      </w:r>
    </w:p>
    <w:p w:rsidR="00E64255" w:rsidRPr="00E64255" w:rsidRDefault="00E64255" w:rsidP="00E64255">
      <w:pPr>
        <w:shd w:val="clear" w:color="auto" w:fill="FFFFFF"/>
        <w:suppressAutoHyphens w:val="0"/>
        <w:autoSpaceDN/>
        <w:jc w:val="both"/>
        <w:textAlignment w:val="auto"/>
        <w:rPr>
          <w:color w:val="222222"/>
        </w:rPr>
      </w:pPr>
      <w:r w:rsidRPr="00E64255">
        <w:rPr>
          <w:rFonts w:ascii="Symbol" w:hAnsi="Symbol"/>
          <w:color w:val="222222"/>
          <w:sz w:val="16"/>
          <w:szCs w:val="16"/>
        </w:rPr>
        <w:t></w:t>
      </w:r>
      <w:r w:rsidRPr="00E64255">
        <w:rPr>
          <w:rFonts w:ascii="Times New Roman" w:hAnsi="Times New Roman"/>
          <w:color w:val="222222"/>
          <w:sz w:val="14"/>
          <w:szCs w:val="14"/>
        </w:rPr>
        <w:t>     </w:t>
      </w:r>
      <w:r w:rsidRPr="00E64255">
        <w:rPr>
          <w:rFonts w:ascii="Arial" w:hAnsi="Arial" w:cs="Arial"/>
          <w:color w:val="222222"/>
          <w:sz w:val="24"/>
          <w:szCs w:val="24"/>
        </w:rPr>
        <w:t>Se fabricarán 6 ventiladores que se entregarán a las instituciones de salud que los requieran.</w:t>
      </w:r>
    </w:p>
    <w:p w:rsidR="00E64255" w:rsidRPr="00E64255" w:rsidRDefault="00E64255" w:rsidP="00E64255">
      <w:pPr>
        <w:shd w:val="clear" w:color="auto" w:fill="FFFFFF"/>
        <w:suppressAutoHyphens w:val="0"/>
        <w:autoSpaceDN/>
        <w:ind w:left="284"/>
        <w:jc w:val="both"/>
        <w:textAlignment w:val="auto"/>
        <w:rPr>
          <w:color w:val="222222"/>
          <w:sz w:val="24"/>
          <w:szCs w:val="24"/>
        </w:rPr>
      </w:pPr>
      <w:r w:rsidRPr="00E64255">
        <w:rPr>
          <w:color w:val="222222"/>
          <w:sz w:val="24"/>
          <w:szCs w:val="24"/>
        </w:rPr>
        <w:t> </w:t>
      </w:r>
    </w:p>
    <w:p w:rsidR="00A55E71" w:rsidRDefault="00E64255" w:rsidP="00E64255">
      <w:pPr>
        <w:shd w:val="clear" w:color="auto" w:fill="FFFFFF"/>
        <w:autoSpaceDN/>
        <w:jc w:val="both"/>
        <w:textAlignment w:val="auto"/>
        <w:rPr>
          <w:rFonts w:ascii="Arial" w:hAnsi="Arial" w:cs="Arial"/>
          <w:color w:val="222222"/>
          <w:sz w:val="24"/>
          <w:szCs w:val="24"/>
        </w:rPr>
      </w:pPr>
      <w:r w:rsidRPr="00E64255">
        <w:rPr>
          <w:rFonts w:ascii="Arial" w:hAnsi="Arial" w:cs="Arial"/>
          <w:b/>
          <w:bCs/>
          <w:color w:val="000000"/>
          <w:sz w:val="24"/>
          <w:szCs w:val="24"/>
        </w:rPr>
        <w:t>Tijuana B.C</w:t>
      </w:r>
      <w:r w:rsidRPr="00E64255">
        <w:rPr>
          <w:rFonts w:ascii="Arial" w:hAnsi="Arial" w:cs="Arial"/>
          <w:b/>
          <w:bCs/>
          <w:color w:val="222222"/>
          <w:sz w:val="24"/>
          <w:szCs w:val="24"/>
        </w:rPr>
        <w:t>., </w:t>
      </w:r>
      <w:r w:rsidRPr="00D846AB">
        <w:rPr>
          <w:rFonts w:ascii="Arial" w:hAnsi="Arial" w:cs="Arial"/>
          <w:b/>
          <w:bCs/>
          <w:sz w:val="24"/>
          <w:szCs w:val="24"/>
        </w:rPr>
        <w:t>miércoles 8</w:t>
      </w:r>
      <w:r w:rsidRPr="00E64255">
        <w:rPr>
          <w:rFonts w:ascii="Arial" w:hAnsi="Arial" w:cs="Arial"/>
          <w:b/>
          <w:bCs/>
          <w:color w:val="222222"/>
          <w:sz w:val="24"/>
          <w:szCs w:val="24"/>
        </w:rPr>
        <w:t> de abril de 2020.- </w:t>
      </w:r>
      <w:r w:rsidRPr="00E64255">
        <w:rPr>
          <w:rFonts w:ascii="Arial" w:hAnsi="Arial" w:cs="Arial"/>
          <w:color w:val="222222"/>
          <w:sz w:val="24"/>
          <w:szCs w:val="24"/>
        </w:rPr>
        <w:t xml:space="preserve">Un equipo de docentes de la Universidad Autónoma de Baja California (UABC), adscritos a la Facultad de Ciencias Químicas e Ingeniería (FCQI) del Campus Tijuana, así como a la Facultad de Ingeniería, Arquitectura y Diseño (FIAD) del Campus Ensenada, iniciaron la </w:t>
      </w:r>
      <w:r w:rsidR="00D846AB" w:rsidRPr="00D846AB">
        <w:rPr>
          <w:rFonts w:ascii="Arial" w:hAnsi="Arial" w:cs="Arial"/>
          <w:color w:val="222222"/>
          <w:sz w:val="24"/>
          <w:szCs w:val="24"/>
        </w:rPr>
        <w:t>fabricación</w:t>
      </w:r>
      <w:r w:rsidRPr="00E64255">
        <w:rPr>
          <w:rFonts w:ascii="Arial" w:hAnsi="Arial" w:cs="Arial"/>
          <w:color w:val="222222"/>
          <w:sz w:val="24"/>
          <w:szCs w:val="24"/>
        </w:rPr>
        <w:t xml:space="preserve"> de </w:t>
      </w:r>
      <w:r w:rsidR="00CA30E7">
        <w:rPr>
          <w:rFonts w:ascii="Arial" w:hAnsi="Arial" w:cs="Arial"/>
          <w:color w:val="222222"/>
          <w:sz w:val="24"/>
          <w:szCs w:val="24"/>
        </w:rPr>
        <w:t>un prototipo de ventilador</w:t>
      </w:r>
      <w:r w:rsidR="00D846AB">
        <w:rPr>
          <w:rFonts w:ascii="Arial" w:hAnsi="Arial" w:cs="Arial"/>
          <w:color w:val="222222"/>
          <w:sz w:val="24"/>
          <w:szCs w:val="24"/>
        </w:rPr>
        <w:t xml:space="preserve"> respiratori</w:t>
      </w:r>
      <w:r w:rsidR="00CA30E7">
        <w:rPr>
          <w:rFonts w:ascii="Arial" w:hAnsi="Arial" w:cs="Arial"/>
          <w:color w:val="222222"/>
          <w:sz w:val="24"/>
          <w:szCs w:val="24"/>
        </w:rPr>
        <w:t>o que sea fácil de replicar y con él construir más aparatos</w:t>
      </w:r>
      <w:r w:rsidR="00A55E71">
        <w:rPr>
          <w:rFonts w:ascii="Arial" w:hAnsi="Arial" w:cs="Arial"/>
          <w:color w:val="222222"/>
          <w:sz w:val="24"/>
          <w:szCs w:val="24"/>
        </w:rPr>
        <w:t>.</w:t>
      </w:r>
    </w:p>
    <w:p w:rsidR="00A55E71" w:rsidRDefault="00A55E71" w:rsidP="00E64255">
      <w:pPr>
        <w:shd w:val="clear" w:color="auto" w:fill="FFFFFF"/>
        <w:autoSpaceDN/>
        <w:jc w:val="both"/>
        <w:textAlignment w:val="auto"/>
        <w:rPr>
          <w:rFonts w:ascii="Arial" w:hAnsi="Arial" w:cs="Arial"/>
          <w:color w:val="222222"/>
          <w:sz w:val="24"/>
          <w:szCs w:val="24"/>
        </w:rPr>
      </w:pPr>
    </w:p>
    <w:p w:rsidR="00E64255" w:rsidRPr="00D846AB" w:rsidRDefault="00E64255" w:rsidP="00E64255">
      <w:pPr>
        <w:shd w:val="clear" w:color="auto" w:fill="FFFFFF"/>
        <w:autoSpaceDN/>
        <w:jc w:val="both"/>
        <w:textAlignment w:val="auto"/>
        <w:rPr>
          <w:rFonts w:ascii="Arial" w:hAnsi="Arial" w:cs="Arial"/>
          <w:sz w:val="24"/>
          <w:szCs w:val="24"/>
        </w:rPr>
      </w:pPr>
      <w:r w:rsidRPr="00E64255">
        <w:rPr>
          <w:rFonts w:ascii="Arial" w:hAnsi="Arial" w:cs="Arial"/>
          <w:color w:val="222222"/>
          <w:sz w:val="24"/>
          <w:szCs w:val="24"/>
        </w:rPr>
        <w:t>El maestro Roberto Alejandro Reyes Martínez, docente de la FCQI</w:t>
      </w:r>
      <w:r w:rsidR="003A356D">
        <w:rPr>
          <w:rFonts w:ascii="Arial" w:hAnsi="Arial" w:cs="Arial"/>
          <w:color w:val="222222"/>
          <w:sz w:val="24"/>
          <w:szCs w:val="24"/>
        </w:rPr>
        <w:t xml:space="preserve"> </w:t>
      </w:r>
      <w:r w:rsidRPr="00E64255">
        <w:rPr>
          <w:rFonts w:ascii="Arial" w:hAnsi="Arial" w:cs="Arial"/>
          <w:color w:val="222222"/>
          <w:sz w:val="24"/>
          <w:szCs w:val="24"/>
        </w:rPr>
        <w:t xml:space="preserve">y parte del equipo de profesionistas que </w:t>
      </w:r>
      <w:r w:rsidR="003A356D">
        <w:rPr>
          <w:rFonts w:ascii="Arial" w:hAnsi="Arial" w:cs="Arial"/>
          <w:color w:val="222222"/>
          <w:sz w:val="24"/>
          <w:szCs w:val="24"/>
        </w:rPr>
        <w:t>fabrican el prototipo,</w:t>
      </w:r>
      <w:r w:rsidRPr="00E64255">
        <w:rPr>
          <w:rFonts w:ascii="Arial" w:hAnsi="Arial" w:cs="Arial"/>
          <w:color w:val="222222"/>
          <w:sz w:val="24"/>
          <w:szCs w:val="24"/>
        </w:rPr>
        <w:t xml:space="preserve"> mencionó que estos </w:t>
      </w:r>
      <w:r w:rsidR="00B2579F">
        <w:rPr>
          <w:rFonts w:ascii="Arial" w:hAnsi="Arial" w:cs="Arial"/>
          <w:color w:val="222222"/>
          <w:sz w:val="24"/>
          <w:szCs w:val="24"/>
        </w:rPr>
        <w:t>ventiladores</w:t>
      </w:r>
      <w:bookmarkStart w:id="1" w:name="_GoBack"/>
      <w:bookmarkEnd w:id="1"/>
      <w:r w:rsidRPr="00E64255">
        <w:rPr>
          <w:rFonts w:ascii="Arial" w:hAnsi="Arial" w:cs="Arial"/>
          <w:color w:val="222222"/>
          <w:sz w:val="24"/>
          <w:szCs w:val="24"/>
        </w:rPr>
        <w:t xml:space="preserve"> hacen la función respiratoria normal en personas que tengan problemas respiratorios, mientras se </w:t>
      </w:r>
      <w:r w:rsidRPr="00E64255">
        <w:rPr>
          <w:rFonts w:ascii="Arial" w:hAnsi="Arial" w:cs="Arial"/>
          <w:sz w:val="24"/>
          <w:szCs w:val="24"/>
        </w:rPr>
        <w:t>les suministran los tratamientos necesarios que les permitan recuperar la salud</w:t>
      </w:r>
      <w:r w:rsidR="00324F1E">
        <w:rPr>
          <w:rFonts w:ascii="Arial" w:hAnsi="Arial" w:cs="Arial"/>
          <w:sz w:val="24"/>
          <w:szCs w:val="24"/>
        </w:rPr>
        <w:t xml:space="preserve">, </w:t>
      </w:r>
      <w:r w:rsidR="00324F1E">
        <w:rPr>
          <w:rFonts w:ascii="Arial" w:hAnsi="Arial" w:cs="Arial"/>
          <w:color w:val="222222"/>
          <w:sz w:val="24"/>
          <w:szCs w:val="24"/>
        </w:rPr>
        <w:t xml:space="preserve">los cuales son </w:t>
      </w:r>
      <w:r w:rsidR="00324F1E" w:rsidRPr="00E64255">
        <w:rPr>
          <w:rFonts w:ascii="Arial" w:hAnsi="Arial" w:cs="Arial"/>
          <w:color w:val="222222"/>
          <w:sz w:val="24"/>
          <w:szCs w:val="24"/>
        </w:rPr>
        <w:t>de gran utilidad para el sector salud ante la contingencia generada por el coronavirus que provoca la enfermedad de COVID-19.</w:t>
      </w:r>
    </w:p>
    <w:p w:rsidR="00E64255" w:rsidRPr="00E64255" w:rsidRDefault="00E64255" w:rsidP="00E64255">
      <w:pPr>
        <w:shd w:val="clear" w:color="auto" w:fill="FFFFFF"/>
        <w:autoSpaceDN/>
        <w:jc w:val="both"/>
        <w:textAlignment w:val="auto"/>
        <w:rPr>
          <w:rFonts w:ascii="Times New Roman" w:hAnsi="Times New Roman"/>
          <w:color w:val="222222"/>
          <w:sz w:val="24"/>
          <w:szCs w:val="24"/>
        </w:rPr>
      </w:pPr>
      <w:r w:rsidRPr="00E64255">
        <w:rPr>
          <w:rFonts w:ascii="Arial" w:hAnsi="Arial" w:cs="Arial"/>
          <w:color w:val="222222"/>
          <w:sz w:val="24"/>
          <w:szCs w:val="24"/>
        </w:rPr>
        <w:t> </w:t>
      </w:r>
    </w:p>
    <w:p w:rsidR="00E64255" w:rsidRPr="00E64255" w:rsidRDefault="00E64255" w:rsidP="00E64255">
      <w:pPr>
        <w:shd w:val="clear" w:color="auto" w:fill="FFFFFF"/>
        <w:autoSpaceDN/>
        <w:jc w:val="both"/>
        <w:textAlignment w:val="auto"/>
        <w:rPr>
          <w:rFonts w:ascii="Times New Roman" w:hAnsi="Times New Roman"/>
          <w:color w:val="222222"/>
          <w:sz w:val="24"/>
          <w:szCs w:val="24"/>
        </w:rPr>
      </w:pPr>
      <w:r w:rsidRPr="00E64255">
        <w:rPr>
          <w:rFonts w:ascii="Arial" w:hAnsi="Arial" w:cs="Arial"/>
          <w:color w:val="222222"/>
          <w:sz w:val="24"/>
          <w:szCs w:val="24"/>
        </w:rPr>
        <w:t>“En nuestro caso, el dispositivo en desarrollo cumple con el principio de sustituir la función normal de respirar siendo el ventilador el que suministre el oxígeno/aire necesario para que el paciente siga respirando, pero con la característica de utilizar un sistema manual de ventilación y mecanizarlo”, manifestó.</w:t>
      </w:r>
    </w:p>
    <w:p w:rsidR="00E64255" w:rsidRPr="00E64255" w:rsidRDefault="00E64255" w:rsidP="00E64255">
      <w:pPr>
        <w:shd w:val="clear" w:color="auto" w:fill="FFFFFF"/>
        <w:autoSpaceDN/>
        <w:jc w:val="both"/>
        <w:textAlignment w:val="auto"/>
        <w:rPr>
          <w:rFonts w:ascii="Times New Roman" w:hAnsi="Times New Roman"/>
          <w:color w:val="222222"/>
          <w:sz w:val="24"/>
          <w:szCs w:val="24"/>
        </w:rPr>
      </w:pPr>
      <w:r w:rsidRPr="00E64255">
        <w:rPr>
          <w:rFonts w:ascii="Arial" w:hAnsi="Arial" w:cs="Arial"/>
          <w:color w:val="222222"/>
          <w:sz w:val="24"/>
          <w:szCs w:val="24"/>
        </w:rPr>
        <w:t> </w:t>
      </w:r>
    </w:p>
    <w:p w:rsidR="00E64255" w:rsidRPr="00E64255" w:rsidRDefault="00E64255" w:rsidP="00E64255">
      <w:pPr>
        <w:shd w:val="clear" w:color="auto" w:fill="FFFFFF"/>
        <w:autoSpaceDN/>
        <w:jc w:val="both"/>
        <w:textAlignment w:val="auto"/>
        <w:rPr>
          <w:rFonts w:ascii="Times New Roman" w:hAnsi="Times New Roman"/>
          <w:color w:val="222222"/>
          <w:sz w:val="24"/>
          <w:szCs w:val="24"/>
        </w:rPr>
      </w:pPr>
      <w:r w:rsidRPr="00E64255">
        <w:rPr>
          <w:rFonts w:ascii="Arial" w:hAnsi="Arial" w:cs="Arial"/>
          <w:color w:val="222222"/>
          <w:sz w:val="24"/>
          <w:szCs w:val="24"/>
        </w:rPr>
        <w:t>Estos ventiladores se componen de elementos plásticos, metálicos y electrónicos; tuberías de plástico; sistemas de suministro de aire por diferentes técnicas; sistemas de regulación de las variables eléctricas; sistemas de sensado de variables importantes como son presión, volumen, frecuencia, temperatura, humedad, entre otros; sistemas de alarma; sistema de visualización y control de variables; conectores de plástico y de metal. “Nuestro prototipo tendrá todo lo anterior, pero con desarrollo de productos en impresoras 3D, en máquinas CNC y con la integración de componentes existentes en los mercados locales, nacionales e internacionales” explicó.</w:t>
      </w:r>
    </w:p>
    <w:p w:rsidR="00E64255" w:rsidRPr="00E64255" w:rsidRDefault="00E64255" w:rsidP="00E64255">
      <w:pPr>
        <w:shd w:val="clear" w:color="auto" w:fill="FFFFFF"/>
        <w:autoSpaceDN/>
        <w:jc w:val="both"/>
        <w:textAlignment w:val="auto"/>
        <w:rPr>
          <w:rFonts w:ascii="Times New Roman" w:hAnsi="Times New Roman"/>
          <w:color w:val="222222"/>
          <w:sz w:val="24"/>
          <w:szCs w:val="24"/>
        </w:rPr>
      </w:pPr>
      <w:r w:rsidRPr="00E64255">
        <w:rPr>
          <w:rFonts w:ascii="Arial" w:hAnsi="Arial" w:cs="Arial"/>
          <w:color w:val="222222"/>
          <w:sz w:val="24"/>
          <w:szCs w:val="24"/>
        </w:rPr>
        <w:t> </w:t>
      </w:r>
    </w:p>
    <w:p w:rsidR="00E64255" w:rsidRPr="00E64255" w:rsidRDefault="00E64255" w:rsidP="00E64255">
      <w:pPr>
        <w:shd w:val="clear" w:color="auto" w:fill="FFFFFF"/>
        <w:autoSpaceDN/>
        <w:jc w:val="both"/>
        <w:textAlignment w:val="auto"/>
        <w:rPr>
          <w:sz w:val="24"/>
          <w:szCs w:val="24"/>
        </w:rPr>
      </w:pPr>
      <w:r w:rsidRPr="00E64255">
        <w:rPr>
          <w:rFonts w:ascii="Arial" w:hAnsi="Arial" w:cs="Arial"/>
          <w:color w:val="222222"/>
          <w:sz w:val="24"/>
          <w:szCs w:val="24"/>
        </w:rPr>
        <w:t>Actualmente están determinando los costos de un sistema de estas características, a nivel prototipo pudiera estar oscilando en un costo de unos 40,000 pesos, pero al comercializarse</w:t>
      </w:r>
      <w:r w:rsidR="00324F1E">
        <w:rPr>
          <w:rFonts w:ascii="Arial" w:hAnsi="Arial" w:cs="Arial"/>
          <w:color w:val="222222"/>
          <w:sz w:val="24"/>
          <w:szCs w:val="24"/>
        </w:rPr>
        <w:t>, pudiera</w:t>
      </w:r>
      <w:r w:rsidRPr="00E64255">
        <w:rPr>
          <w:rFonts w:ascii="Arial" w:hAnsi="Arial" w:cs="Arial"/>
          <w:color w:val="222222"/>
          <w:sz w:val="24"/>
          <w:szCs w:val="24"/>
        </w:rPr>
        <w:t xml:space="preserve"> tener un costo menor, dependiendo la cantidad de producción. </w:t>
      </w:r>
      <w:r w:rsidRPr="00E64255">
        <w:rPr>
          <w:rFonts w:ascii="Arial" w:hAnsi="Arial" w:cs="Arial"/>
          <w:sz w:val="24"/>
          <w:szCs w:val="24"/>
        </w:rPr>
        <w:t>El docente de la UABC destacó que el precio comercial de un sistema de ventilación portátil es de aproximadamente 5,000 dólares y uno de hospital de 40,000 dólares.</w:t>
      </w:r>
    </w:p>
    <w:p w:rsidR="00E64255" w:rsidRPr="00E64255" w:rsidRDefault="00E64255" w:rsidP="00E64255">
      <w:pPr>
        <w:shd w:val="clear" w:color="auto" w:fill="FFFFFF"/>
        <w:autoSpaceDN/>
        <w:jc w:val="both"/>
        <w:textAlignment w:val="auto"/>
        <w:rPr>
          <w:rFonts w:ascii="Times New Roman" w:hAnsi="Times New Roman"/>
          <w:color w:val="222222"/>
          <w:sz w:val="24"/>
          <w:szCs w:val="24"/>
        </w:rPr>
      </w:pPr>
      <w:r w:rsidRPr="00E64255">
        <w:rPr>
          <w:rFonts w:ascii="Arial" w:hAnsi="Arial" w:cs="Arial"/>
          <w:color w:val="222222"/>
          <w:sz w:val="24"/>
          <w:szCs w:val="24"/>
        </w:rPr>
        <w:t> </w:t>
      </w:r>
    </w:p>
    <w:p w:rsidR="00E64255" w:rsidRPr="00D846AB" w:rsidRDefault="00E64255" w:rsidP="00E64255">
      <w:pPr>
        <w:shd w:val="clear" w:color="auto" w:fill="FFFFFF"/>
        <w:autoSpaceDN/>
        <w:jc w:val="both"/>
        <w:textAlignment w:val="auto"/>
        <w:rPr>
          <w:rFonts w:ascii="Arial" w:hAnsi="Arial" w:cs="Arial"/>
          <w:color w:val="222222"/>
          <w:sz w:val="24"/>
          <w:szCs w:val="24"/>
        </w:rPr>
      </w:pPr>
      <w:r w:rsidRPr="00E64255">
        <w:rPr>
          <w:rFonts w:ascii="Arial" w:hAnsi="Arial" w:cs="Arial"/>
          <w:color w:val="222222"/>
          <w:sz w:val="24"/>
          <w:szCs w:val="24"/>
        </w:rPr>
        <w:t>Tomando en cuenta la cantidad de insumos, así como los recursos humanos y económicos con los que </w:t>
      </w:r>
      <w:r w:rsidRPr="00D846AB">
        <w:rPr>
          <w:rFonts w:ascii="Arial" w:hAnsi="Arial" w:cs="Arial"/>
          <w:sz w:val="24"/>
          <w:szCs w:val="24"/>
        </w:rPr>
        <w:t xml:space="preserve">se cuenta, </w:t>
      </w:r>
      <w:r w:rsidRPr="00E64255">
        <w:rPr>
          <w:rFonts w:ascii="Arial" w:hAnsi="Arial" w:cs="Arial"/>
          <w:color w:val="222222"/>
          <w:sz w:val="24"/>
          <w:szCs w:val="24"/>
        </w:rPr>
        <w:t>esperan alcanzar una producción de seis ventiladores, los cuales serán puestos a disposición de las instancias de salud que lo puedan necesitar. </w:t>
      </w:r>
    </w:p>
    <w:p w:rsidR="00E64255" w:rsidRPr="00E64255" w:rsidRDefault="00E64255" w:rsidP="00E64255">
      <w:pPr>
        <w:shd w:val="clear" w:color="auto" w:fill="FFFFFF"/>
        <w:autoSpaceDN/>
        <w:jc w:val="both"/>
        <w:textAlignment w:val="auto"/>
        <w:rPr>
          <w:color w:val="222222"/>
          <w:sz w:val="24"/>
          <w:szCs w:val="24"/>
        </w:rPr>
      </w:pPr>
      <w:r w:rsidRPr="00E64255">
        <w:rPr>
          <w:rFonts w:ascii="Arial" w:hAnsi="Arial" w:cs="Arial"/>
          <w:color w:val="222222"/>
          <w:sz w:val="24"/>
          <w:szCs w:val="24"/>
        </w:rPr>
        <w:t> </w:t>
      </w:r>
    </w:p>
    <w:p w:rsidR="00E64255" w:rsidRPr="00D846AB" w:rsidRDefault="00E64255" w:rsidP="00E64255">
      <w:pPr>
        <w:shd w:val="clear" w:color="auto" w:fill="FFFFFF"/>
        <w:autoSpaceDN/>
        <w:jc w:val="both"/>
        <w:textAlignment w:val="auto"/>
        <w:rPr>
          <w:rFonts w:ascii="Arial" w:hAnsi="Arial" w:cs="Arial"/>
          <w:color w:val="222222"/>
          <w:sz w:val="24"/>
          <w:szCs w:val="24"/>
        </w:rPr>
      </w:pPr>
      <w:r w:rsidRPr="00E64255">
        <w:rPr>
          <w:rFonts w:ascii="Arial" w:hAnsi="Arial" w:cs="Arial"/>
          <w:color w:val="222222"/>
          <w:sz w:val="24"/>
          <w:szCs w:val="24"/>
        </w:rPr>
        <w:t xml:space="preserve">El equipo de trabajo está conformado por 14 profesionistas que se desempeñan como ingenieros en computación, </w:t>
      </w:r>
      <w:r w:rsidRPr="00E64255">
        <w:rPr>
          <w:rFonts w:ascii="Arial" w:hAnsi="Arial" w:cs="Arial"/>
          <w:sz w:val="24"/>
          <w:szCs w:val="24"/>
        </w:rPr>
        <w:t>médicos,</w:t>
      </w:r>
      <w:r w:rsidRPr="00E64255">
        <w:rPr>
          <w:rFonts w:ascii="Arial" w:hAnsi="Arial" w:cs="Arial"/>
          <w:color w:val="222222"/>
          <w:sz w:val="24"/>
          <w:szCs w:val="24"/>
        </w:rPr>
        <w:t xml:space="preserve"> ingenieros en electrónica, ingeniero en bioelectrónica y técnico biomédico. Todos ellos participan sin descanso para alcanzar su meta lo más pronto posible</w:t>
      </w:r>
      <w:r w:rsidRPr="00D846AB">
        <w:rPr>
          <w:rFonts w:ascii="Arial" w:hAnsi="Arial" w:cs="Arial"/>
          <w:color w:val="222222"/>
          <w:sz w:val="24"/>
          <w:szCs w:val="24"/>
        </w:rPr>
        <w:t xml:space="preserve">, la cual está programada para aproximadamente tres semanas. </w:t>
      </w:r>
    </w:p>
    <w:p w:rsidR="00E64255" w:rsidRPr="00D846AB" w:rsidRDefault="00E64255" w:rsidP="00E64255">
      <w:pPr>
        <w:shd w:val="clear" w:color="auto" w:fill="FFFFFF"/>
        <w:autoSpaceDN/>
        <w:jc w:val="both"/>
        <w:textAlignment w:val="auto"/>
        <w:rPr>
          <w:rFonts w:ascii="Arial" w:hAnsi="Arial" w:cs="Arial"/>
          <w:color w:val="222222"/>
          <w:sz w:val="24"/>
          <w:szCs w:val="24"/>
        </w:rPr>
      </w:pPr>
    </w:p>
    <w:p w:rsidR="00E64255" w:rsidRPr="00D846AB" w:rsidRDefault="00E64255" w:rsidP="00E64255">
      <w:pPr>
        <w:shd w:val="clear" w:color="auto" w:fill="FFFFFF"/>
        <w:autoSpaceDN/>
        <w:jc w:val="both"/>
        <w:textAlignment w:val="auto"/>
        <w:rPr>
          <w:rFonts w:ascii="Arial" w:hAnsi="Arial" w:cs="Arial"/>
          <w:color w:val="222222"/>
          <w:sz w:val="24"/>
          <w:szCs w:val="24"/>
        </w:rPr>
      </w:pPr>
    </w:p>
    <w:p w:rsidR="00E64255" w:rsidRDefault="00E64255" w:rsidP="00E64255">
      <w:pPr>
        <w:shd w:val="clear" w:color="auto" w:fill="FFFFFF"/>
        <w:autoSpaceDN/>
        <w:jc w:val="both"/>
        <w:textAlignment w:val="auto"/>
        <w:rPr>
          <w:rFonts w:ascii="Arial" w:hAnsi="Arial" w:cs="Arial"/>
          <w:color w:val="222222"/>
          <w:sz w:val="24"/>
          <w:szCs w:val="24"/>
        </w:rPr>
      </w:pPr>
    </w:p>
    <w:p w:rsidR="00E64255" w:rsidRDefault="00E64255" w:rsidP="00E64255">
      <w:pPr>
        <w:shd w:val="clear" w:color="auto" w:fill="FFFFFF"/>
        <w:autoSpaceDN/>
        <w:jc w:val="both"/>
        <w:textAlignment w:val="auto"/>
        <w:rPr>
          <w:rFonts w:ascii="Arial" w:hAnsi="Arial" w:cs="Arial"/>
          <w:color w:val="222222"/>
          <w:sz w:val="24"/>
          <w:szCs w:val="24"/>
        </w:rPr>
      </w:pPr>
    </w:p>
    <w:p w:rsidR="00E64255" w:rsidRPr="00E64255" w:rsidRDefault="00E64255" w:rsidP="00E64255">
      <w:pPr>
        <w:shd w:val="clear" w:color="auto" w:fill="FFFFFF"/>
        <w:autoSpaceDN/>
        <w:jc w:val="both"/>
        <w:textAlignment w:val="auto"/>
        <w:rPr>
          <w:color w:val="222222"/>
        </w:rPr>
      </w:pPr>
    </w:p>
    <w:p w:rsidR="00E64255" w:rsidRPr="00E64255" w:rsidRDefault="00E64255" w:rsidP="00E64255">
      <w:pPr>
        <w:shd w:val="clear" w:color="auto" w:fill="FFFFFF"/>
        <w:autoSpaceDN/>
        <w:jc w:val="both"/>
        <w:textAlignment w:val="auto"/>
        <w:rPr>
          <w:color w:val="222222"/>
        </w:rPr>
      </w:pPr>
      <w:r w:rsidRPr="00E64255">
        <w:rPr>
          <w:rFonts w:ascii="Arial" w:hAnsi="Arial" w:cs="Arial"/>
          <w:color w:val="222222"/>
          <w:sz w:val="16"/>
          <w:szCs w:val="16"/>
          <w:vertAlign w:val="subscript"/>
        </w:rPr>
        <w:t> </w:t>
      </w:r>
    </w:p>
    <w:p w:rsidR="00E64255" w:rsidRPr="00E64255" w:rsidRDefault="00E64255" w:rsidP="00E64255">
      <w:pPr>
        <w:shd w:val="clear" w:color="auto" w:fill="FFFFFF"/>
        <w:autoSpaceDN/>
        <w:jc w:val="both"/>
        <w:textAlignment w:val="auto"/>
        <w:rPr>
          <w:color w:val="222222"/>
        </w:rPr>
      </w:pPr>
      <w:r w:rsidRPr="00E64255">
        <w:rPr>
          <w:rFonts w:ascii="Arial" w:hAnsi="Arial" w:cs="Arial"/>
          <w:color w:val="222222"/>
          <w:sz w:val="24"/>
          <w:szCs w:val="24"/>
        </w:rPr>
        <w:t>“Somos un equipo de trabajo que nos interesa apoyar causas sociales, hemos trabajado en el desarrollo de equipos para niños con autismo, de luminarias tipo LED, entre otros proyectos. Al ver que varios ingenieros en el mundo empezaron en trabajar en ventiladores e identificando que era un área de oportunidad por la necesidad que pudiera existir en el sector salud, es que decidimos participar y sumar a miembros de otros cuerpos académicos e instituciones”, </w:t>
      </w:r>
      <w:r w:rsidRPr="00E64255">
        <w:rPr>
          <w:rFonts w:ascii="Arial" w:hAnsi="Arial" w:cs="Arial"/>
          <w:sz w:val="24"/>
          <w:szCs w:val="24"/>
        </w:rPr>
        <w:t xml:space="preserve">comentó el maestro Reyes Martínez, quien </w:t>
      </w:r>
      <w:r w:rsidR="001B7B26">
        <w:rPr>
          <w:rFonts w:ascii="Arial" w:hAnsi="Arial" w:cs="Arial"/>
          <w:sz w:val="24"/>
          <w:szCs w:val="24"/>
        </w:rPr>
        <w:t>finalizó expresando</w:t>
      </w:r>
      <w:r w:rsidRPr="00E64255">
        <w:rPr>
          <w:rFonts w:ascii="Arial" w:hAnsi="Arial" w:cs="Arial"/>
          <w:sz w:val="24"/>
          <w:szCs w:val="24"/>
        </w:rPr>
        <w:t xml:space="preserve"> que espera no sea necesario utilizar los ventiladores y </w:t>
      </w:r>
      <w:r w:rsidR="001B7B26">
        <w:rPr>
          <w:rFonts w:ascii="Arial" w:hAnsi="Arial" w:cs="Arial"/>
          <w:sz w:val="24"/>
          <w:szCs w:val="24"/>
        </w:rPr>
        <w:t>exhortando a la</w:t>
      </w:r>
      <w:r w:rsidRPr="00E64255">
        <w:rPr>
          <w:rFonts w:ascii="Arial" w:hAnsi="Arial" w:cs="Arial"/>
          <w:sz w:val="24"/>
          <w:szCs w:val="24"/>
        </w:rPr>
        <w:t xml:space="preserve"> población</w:t>
      </w:r>
      <w:r w:rsidR="001B7B26">
        <w:rPr>
          <w:rFonts w:ascii="Arial" w:hAnsi="Arial" w:cs="Arial"/>
          <w:sz w:val="24"/>
          <w:szCs w:val="24"/>
        </w:rPr>
        <w:t xml:space="preserve"> a seguir </w:t>
      </w:r>
      <w:r w:rsidRPr="00E64255">
        <w:rPr>
          <w:rFonts w:ascii="Arial" w:hAnsi="Arial" w:cs="Arial"/>
          <w:sz w:val="24"/>
          <w:szCs w:val="24"/>
        </w:rPr>
        <w:t>las reglas de sana convivencia para disminuir el rie</w:t>
      </w:r>
      <w:r w:rsidR="00C60068">
        <w:rPr>
          <w:rFonts w:ascii="Arial" w:hAnsi="Arial" w:cs="Arial"/>
          <w:sz w:val="24"/>
          <w:szCs w:val="24"/>
        </w:rPr>
        <w:t>s</w:t>
      </w:r>
      <w:r w:rsidRPr="00E64255">
        <w:rPr>
          <w:rFonts w:ascii="Arial" w:hAnsi="Arial" w:cs="Arial"/>
          <w:sz w:val="24"/>
          <w:szCs w:val="24"/>
        </w:rPr>
        <w:t>go de contagio.</w:t>
      </w:r>
    </w:p>
    <w:p w:rsidR="00673F24" w:rsidRPr="00C90A3B" w:rsidRDefault="00673F24" w:rsidP="00F64D71">
      <w:pPr>
        <w:pStyle w:val="Prrafodelista"/>
        <w:jc w:val="both"/>
        <w:rPr>
          <w:rFonts w:ascii="Arial" w:hAnsi="Arial" w:cs="Arial"/>
          <w:sz w:val="16"/>
          <w:szCs w:val="16"/>
        </w:rPr>
      </w:pPr>
    </w:p>
    <w:p w:rsidR="00A923EF" w:rsidRPr="00566F8D" w:rsidRDefault="00A923EF" w:rsidP="00F64D71">
      <w:pPr>
        <w:shd w:val="clear" w:color="auto" w:fill="FFFFFF"/>
        <w:jc w:val="both"/>
        <w:rPr>
          <w:rFonts w:ascii="Arial" w:hAnsi="Arial" w:cs="Arial"/>
          <w:color w:val="222222"/>
          <w:sz w:val="24"/>
          <w:szCs w:val="24"/>
        </w:rPr>
      </w:pPr>
      <w:r w:rsidRPr="00566F8D">
        <w:rPr>
          <w:rFonts w:ascii="Arial" w:hAnsi="Arial" w:cs="Arial"/>
          <w:b/>
          <w:bCs/>
          <w:color w:val="222222"/>
          <w:sz w:val="24"/>
          <w:szCs w:val="24"/>
        </w:rPr>
        <w:t>Aviso de UABC</w:t>
      </w:r>
    </w:p>
    <w:p w:rsidR="00A923EF" w:rsidRPr="00566F8D" w:rsidRDefault="00A923EF" w:rsidP="00F64D71">
      <w:pPr>
        <w:shd w:val="clear" w:color="auto" w:fill="FFFFFF"/>
        <w:jc w:val="both"/>
        <w:rPr>
          <w:rFonts w:ascii="Arial" w:hAnsi="Arial" w:cs="Arial"/>
          <w:color w:val="222222"/>
          <w:sz w:val="24"/>
          <w:szCs w:val="24"/>
        </w:rPr>
      </w:pPr>
      <w:r w:rsidRPr="00566F8D">
        <w:rPr>
          <w:rFonts w:ascii="Arial" w:hAnsi="Arial" w:cs="Arial"/>
          <w:color w:val="222222"/>
          <w:sz w:val="24"/>
          <w:szCs w:val="24"/>
        </w:rPr>
        <w:t xml:space="preserve">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 </w:t>
      </w:r>
    </w:p>
    <w:p w:rsidR="00A923EF" w:rsidRPr="00834F59" w:rsidRDefault="00A923EF" w:rsidP="00F64D71">
      <w:pPr>
        <w:shd w:val="clear" w:color="auto" w:fill="FFFFFF"/>
        <w:jc w:val="both"/>
        <w:rPr>
          <w:rFonts w:ascii="Arial" w:hAnsi="Arial" w:cs="Arial"/>
          <w:color w:val="222222"/>
          <w:sz w:val="16"/>
          <w:szCs w:val="16"/>
        </w:rPr>
      </w:pPr>
    </w:p>
    <w:p w:rsidR="00A923EF" w:rsidRPr="00566F8D" w:rsidRDefault="00A923EF" w:rsidP="00F64D71">
      <w:pPr>
        <w:shd w:val="clear" w:color="auto" w:fill="FFFFFF"/>
        <w:jc w:val="both"/>
        <w:rPr>
          <w:rFonts w:ascii="Arial" w:hAnsi="Arial" w:cs="Arial"/>
          <w:color w:val="222222"/>
          <w:sz w:val="24"/>
          <w:szCs w:val="24"/>
        </w:rPr>
      </w:pPr>
      <w:r w:rsidRPr="00566F8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1F646B" w:rsidRPr="00A923EF" w:rsidRDefault="001F646B" w:rsidP="00F64D71">
      <w:pPr>
        <w:shd w:val="clear" w:color="auto" w:fill="FFFFFF"/>
        <w:jc w:val="both"/>
        <w:rPr>
          <w:rFonts w:ascii="Arial" w:hAnsi="Arial" w:cs="Arial"/>
          <w:color w:val="222222"/>
          <w:sz w:val="16"/>
          <w:szCs w:val="16"/>
        </w:rPr>
      </w:pPr>
      <w:r w:rsidRPr="00A923EF">
        <w:rPr>
          <w:rFonts w:ascii="Arial" w:hAnsi="Arial" w:cs="Arial"/>
          <w:color w:val="222222"/>
          <w:sz w:val="16"/>
          <w:szCs w:val="16"/>
        </w:rPr>
        <w:t> </w:t>
      </w:r>
    </w:p>
    <w:p w:rsidR="001F646B" w:rsidRPr="00FC288D" w:rsidRDefault="001F646B" w:rsidP="00F64D71">
      <w:pPr>
        <w:shd w:val="clear" w:color="auto" w:fill="FFFFFF"/>
        <w:jc w:val="both"/>
        <w:rPr>
          <w:rFonts w:ascii="Arial" w:hAnsi="Arial" w:cs="Arial"/>
          <w:color w:val="222222"/>
          <w:sz w:val="24"/>
          <w:szCs w:val="24"/>
        </w:rPr>
      </w:pPr>
      <w:r w:rsidRPr="00FC288D">
        <w:rPr>
          <w:rFonts w:ascii="Arial" w:hAnsi="Arial" w:cs="Arial"/>
          <w:color w:val="222222"/>
          <w:sz w:val="24"/>
          <w:szCs w:val="24"/>
        </w:rPr>
        <w:t>(*) </w:t>
      </w:r>
      <w:r w:rsidRPr="00FC288D">
        <w:rPr>
          <w:rFonts w:ascii="Arial" w:hAnsi="Arial" w:cs="Arial"/>
          <w:b/>
          <w:bCs/>
          <w:color w:val="222222"/>
          <w:sz w:val="24"/>
          <w:szCs w:val="24"/>
        </w:rPr>
        <w:t>Medios oficiales</w:t>
      </w:r>
    </w:p>
    <w:p w:rsidR="001F646B" w:rsidRPr="008A5BE2" w:rsidRDefault="001F646B" w:rsidP="00F64D71">
      <w:pPr>
        <w:shd w:val="clear" w:color="auto" w:fill="FFFFFF"/>
        <w:jc w:val="both"/>
        <w:rPr>
          <w:rFonts w:ascii="Arial" w:hAnsi="Arial" w:cs="Arial"/>
          <w:color w:val="222222"/>
          <w:sz w:val="24"/>
          <w:szCs w:val="24"/>
        </w:rPr>
      </w:pPr>
      <w:r w:rsidRPr="00FC288D">
        <w:rPr>
          <w:rFonts w:ascii="Arial" w:hAnsi="Arial" w:cs="Arial"/>
          <w:color w:val="222222"/>
          <w:sz w:val="24"/>
          <w:szCs w:val="24"/>
        </w:rPr>
        <w:t>Página web: </w:t>
      </w:r>
      <w:hyperlink r:id="rId9" w:tgtFrame="_blank" w:history="1">
        <w:r w:rsidRPr="008A5BE2">
          <w:rPr>
            <w:rFonts w:ascii="Arial" w:hAnsi="Arial" w:cs="Arial"/>
            <w:color w:val="0000FF"/>
            <w:sz w:val="24"/>
            <w:szCs w:val="24"/>
            <w:u w:val="single"/>
          </w:rPr>
          <w:t>http://www.uabc.mx/</w:t>
        </w:r>
      </w:hyperlink>
    </w:p>
    <w:p w:rsidR="001F646B" w:rsidRPr="008A5BE2" w:rsidRDefault="001F646B" w:rsidP="00F64D71">
      <w:pPr>
        <w:shd w:val="clear" w:color="auto" w:fill="FFFFFF"/>
        <w:jc w:val="both"/>
        <w:rPr>
          <w:rFonts w:ascii="Arial" w:hAnsi="Arial" w:cs="Arial"/>
          <w:color w:val="222222"/>
          <w:sz w:val="24"/>
          <w:szCs w:val="24"/>
        </w:rPr>
      </w:pPr>
      <w:r w:rsidRPr="008A5BE2">
        <w:rPr>
          <w:rFonts w:ascii="Arial" w:hAnsi="Arial" w:cs="Arial"/>
          <w:color w:val="222222"/>
          <w:sz w:val="24"/>
          <w:szCs w:val="24"/>
        </w:rPr>
        <w:t xml:space="preserve">Página web: </w:t>
      </w:r>
      <w:hyperlink r:id="rId10" w:history="1">
        <w:r w:rsidRPr="008A5BE2">
          <w:rPr>
            <w:rStyle w:val="Hipervnculo"/>
            <w:rFonts w:ascii="Arial" w:hAnsi="Arial" w:cs="Arial"/>
            <w:sz w:val="24"/>
            <w:szCs w:val="24"/>
          </w:rPr>
          <w:t>http://gaceta.uabc.mx/coronavirus</w:t>
        </w:r>
      </w:hyperlink>
    </w:p>
    <w:p w:rsidR="001F646B" w:rsidRPr="00FC288D" w:rsidRDefault="001F646B" w:rsidP="00F64D71">
      <w:pPr>
        <w:shd w:val="clear" w:color="auto" w:fill="FFFFFF"/>
        <w:jc w:val="both"/>
        <w:rPr>
          <w:rFonts w:ascii="Arial" w:hAnsi="Arial" w:cs="Arial"/>
          <w:sz w:val="24"/>
          <w:szCs w:val="24"/>
        </w:rPr>
      </w:pPr>
    </w:p>
    <w:p w:rsidR="001F646B" w:rsidRPr="00FC288D" w:rsidRDefault="001F646B" w:rsidP="001F646B">
      <w:pPr>
        <w:shd w:val="clear" w:color="auto" w:fill="FFFFFF"/>
        <w:jc w:val="both"/>
        <w:rPr>
          <w:rFonts w:ascii="Arial" w:hAnsi="Arial" w:cs="Arial"/>
          <w:sz w:val="24"/>
          <w:szCs w:val="24"/>
        </w:rPr>
      </w:pPr>
      <w:r w:rsidRPr="00FC288D">
        <w:rPr>
          <w:rFonts w:ascii="Arial" w:hAnsi="Arial" w:cs="Arial"/>
          <w:sz w:val="24"/>
          <w:szCs w:val="24"/>
        </w:rPr>
        <w:t>Facebook</w:t>
      </w:r>
    </w:p>
    <w:p w:rsidR="001F646B" w:rsidRPr="00FC288D" w:rsidRDefault="001F646B" w:rsidP="001F646B">
      <w:pPr>
        <w:shd w:val="clear" w:color="auto" w:fill="FFFFFF"/>
        <w:jc w:val="both"/>
        <w:rPr>
          <w:rFonts w:ascii="Arial" w:hAnsi="Arial" w:cs="Arial"/>
          <w:sz w:val="24"/>
          <w:szCs w:val="24"/>
        </w:rPr>
      </w:pPr>
      <w:r w:rsidRPr="00FC288D">
        <w:rPr>
          <w:rFonts w:ascii="Arial" w:hAnsi="Arial" w:cs="Arial"/>
          <w:sz w:val="24"/>
          <w:szCs w:val="24"/>
        </w:rPr>
        <w:t>@OficialUABC</w:t>
      </w:r>
    </w:p>
    <w:p w:rsidR="001F646B" w:rsidRPr="00FC288D" w:rsidRDefault="001F646B" w:rsidP="001F646B">
      <w:pPr>
        <w:shd w:val="clear" w:color="auto" w:fill="FFFFFF"/>
        <w:jc w:val="both"/>
        <w:rPr>
          <w:rFonts w:ascii="Arial" w:hAnsi="Arial" w:cs="Arial"/>
          <w:sz w:val="24"/>
          <w:szCs w:val="24"/>
        </w:rPr>
      </w:pPr>
      <w:r w:rsidRPr="00FC288D">
        <w:rPr>
          <w:rFonts w:ascii="Arial" w:hAnsi="Arial" w:cs="Arial"/>
          <w:sz w:val="24"/>
          <w:szCs w:val="24"/>
        </w:rPr>
        <w:t>@RectorDanielValdez</w:t>
      </w:r>
    </w:p>
    <w:p w:rsidR="001F646B" w:rsidRPr="00FC288D" w:rsidRDefault="001F646B" w:rsidP="001F646B">
      <w:pPr>
        <w:shd w:val="clear" w:color="auto" w:fill="FFFFFF"/>
        <w:jc w:val="both"/>
        <w:rPr>
          <w:rFonts w:ascii="Arial" w:hAnsi="Arial" w:cs="Arial"/>
          <w:sz w:val="24"/>
          <w:szCs w:val="24"/>
        </w:rPr>
      </w:pPr>
      <w:r w:rsidRPr="00FC288D">
        <w:rPr>
          <w:rFonts w:ascii="Arial" w:hAnsi="Arial" w:cs="Arial"/>
          <w:sz w:val="24"/>
          <w:szCs w:val="24"/>
        </w:rPr>
        <w:t>@GacetaUABC </w:t>
      </w:r>
    </w:p>
    <w:p w:rsidR="001F646B" w:rsidRPr="00FC288D" w:rsidRDefault="001F646B" w:rsidP="001F646B">
      <w:pPr>
        <w:shd w:val="clear" w:color="auto" w:fill="FFFFFF"/>
        <w:jc w:val="both"/>
        <w:rPr>
          <w:rFonts w:ascii="Arial" w:hAnsi="Arial" w:cs="Arial"/>
          <w:sz w:val="24"/>
          <w:szCs w:val="24"/>
        </w:rPr>
      </w:pPr>
      <w:r w:rsidRPr="00FC288D">
        <w:rPr>
          <w:rFonts w:ascii="Arial" w:hAnsi="Arial" w:cs="Arial"/>
          <w:sz w:val="24"/>
          <w:szCs w:val="24"/>
        </w:rPr>
        <w:t>Twitter</w:t>
      </w:r>
    </w:p>
    <w:p w:rsidR="001F646B" w:rsidRPr="00FC288D" w:rsidRDefault="001F646B" w:rsidP="001F646B">
      <w:pPr>
        <w:shd w:val="clear" w:color="auto" w:fill="FFFFFF"/>
        <w:jc w:val="both"/>
        <w:rPr>
          <w:rFonts w:ascii="Arial" w:hAnsi="Arial" w:cs="Arial"/>
          <w:sz w:val="24"/>
          <w:szCs w:val="24"/>
        </w:rPr>
      </w:pPr>
      <w:r w:rsidRPr="00FC288D">
        <w:rPr>
          <w:rFonts w:ascii="Arial" w:hAnsi="Arial" w:cs="Arial"/>
          <w:sz w:val="24"/>
          <w:szCs w:val="24"/>
        </w:rPr>
        <w:t>@UABC_oficial</w:t>
      </w:r>
    </w:p>
    <w:p w:rsidR="001F646B" w:rsidRPr="00FC288D" w:rsidRDefault="001F646B" w:rsidP="001F646B">
      <w:pPr>
        <w:shd w:val="clear" w:color="auto" w:fill="FFFFFF"/>
        <w:jc w:val="both"/>
        <w:rPr>
          <w:rFonts w:ascii="Arial" w:hAnsi="Arial" w:cs="Arial"/>
          <w:sz w:val="24"/>
          <w:szCs w:val="24"/>
        </w:rPr>
      </w:pPr>
      <w:r w:rsidRPr="00FC288D">
        <w:rPr>
          <w:rFonts w:ascii="Arial" w:hAnsi="Arial" w:cs="Arial"/>
          <w:sz w:val="24"/>
          <w:szCs w:val="24"/>
        </w:rPr>
        <w:t>@GacetaUABC</w:t>
      </w:r>
    </w:p>
    <w:p w:rsidR="001F646B" w:rsidRPr="00F64D71" w:rsidRDefault="001F646B" w:rsidP="001F646B">
      <w:pPr>
        <w:rPr>
          <w:color w:val="FF0000"/>
        </w:rPr>
      </w:pPr>
    </w:p>
    <w:p w:rsidR="001F646B" w:rsidRPr="00F64D71" w:rsidRDefault="001F646B" w:rsidP="001F646B">
      <w:pPr>
        <w:shd w:val="clear" w:color="auto" w:fill="FFFFFF"/>
        <w:jc w:val="both"/>
        <w:rPr>
          <w:color w:val="FF0000"/>
        </w:rPr>
      </w:pPr>
    </w:p>
    <w:p w:rsidR="001F646B" w:rsidRPr="00D846AB" w:rsidRDefault="001F646B" w:rsidP="001F646B">
      <w:pPr>
        <w:shd w:val="clear" w:color="auto" w:fill="FFFFFF"/>
        <w:jc w:val="both"/>
        <w:rPr>
          <w:color w:val="FFFFFF" w:themeColor="background1"/>
        </w:rPr>
      </w:pPr>
      <w:r w:rsidRPr="00D846AB">
        <w:rPr>
          <w:color w:val="FFFFFF" w:themeColor="background1"/>
        </w:rPr>
        <w:t>Redacción: Angélica Gómez</w:t>
      </w:r>
    </w:p>
    <w:p w:rsidR="001F646B" w:rsidRPr="00D846AB" w:rsidRDefault="001F646B" w:rsidP="001F646B">
      <w:pPr>
        <w:shd w:val="clear" w:color="auto" w:fill="FFFFFF"/>
        <w:jc w:val="both"/>
        <w:rPr>
          <w:color w:val="FFFFFF" w:themeColor="background1"/>
        </w:rPr>
      </w:pPr>
      <w:r w:rsidRPr="00D846AB">
        <w:rPr>
          <w:color w:val="FFFFFF" w:themeColor="background1"/>
        </w:rPr>
        <w:t xml:space="preserve">Fotografías: </w:t>
      </w:r>
      <w:r w:rsidR="00F64D71" w:rsidRPr="00D846AB">
        <w:rPr>
          <w:color w:val="FFFFFF" w:themeColor="background1"/>
        </w:rPr>
        <w:t>Armando Ruíz</w:t>
      </w:r>
    </w:p>
    <w:p w:rsidR="00756582" w:rsidRPr="00F64D71" w:rsidRDefault="00756582" w:rsidP="00B70AA1">
      <w:pPr>
        <w:jc w:val="both"/>
        <w:rPr>
          <w:rFonts w:ascii="Arial" w:hAnsi="Arial" w:cs="Arial"/>
          <w:color w:val="FF0000"/>
          <w:sz w:val="24"/>
          <w:szCs w:val="24"/>
        </w:rPr>
      </w:pPr>
    </w:p>
    <w:sectPr w:rsidR="00756582" w:rsidRPr="00F64D71"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219" w:rsidRDefault="002B6219">
      <w:r>
        <w:separator/>
      </w:r>
    </w:p>
  </w:endnote>
  <w:endnote w:type="continuationSeparator" w:id="0">
    <w:p w:rsidR="002B6219" w:rsidRDefault="002B6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219" w:rsidRDefault="002B6219">
      <w:r>
        <w:rPr>
          <w:color w:val="000000"/>
        </w:rPr>
        <w:separator/>
      </w:r>
    </w:p>
  </w:footnote>
  <w:footnote w:type="continuationSeparator" w:id="0">
    <w:p w:rsidR="002B6219" w:rsidRDefault="002B62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A03"/>
    <w:multiLevelType w:val="hybridMultilevel"/>
    <w:tmpl w:val="28A0C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DC42E4"/>
    <w:multiLevelType w:val="hybridMultilevel"/>
    <w:tmpl w:val="8160E70E"/>
    <w:lvl w:ilvl="0" w:tplc="EDDEDF70">
      <w:start w:val="1"/>
      <w:numFmt w:val="lowerLetter"/>
      <w:lvlText w:val="%1."/>
      <w:lvlJc w:val="left"/>
      <w:pPr>
        <w:ind w:left="720" w:hanging="360"/>
      </w:pPr>
      <w:rPr>
        <w:rFonts w:ascii="Arial" w:eastAsiaTheme="minorHAnsi" w:hAnsi="Arial" w:cs="Arial"/>
      </w:rPr>
    </w:lvl>
    <w:lvl w:ilvl="1" w:tplc="B42C7A02">
      <w:start w:val="1"/>
      <w:numFmt w:val="lowerRoman"/>
      <w:lvlText w:val="%2."/>
      <w:lvlJc w:val="left"/>
      <w:pPr>
        <w:ind w:left="1440" w:hanging="360"/>
      </w:pPr>
      <w:rPr>
        <w:rFonts w:ascii="Arial" w:eastAsiaTheme="minorHAns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D386F"/>
    <w:multiLevelType w:val="multilevel"/>
    <w:tmpl w:val="583A27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0282A"/>
    <w:multiLevelType w:val="multilevel"/>
    <w:tmpl w:val="270EC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47B9C"/>
    <w:multiLevelType w:val="hybridMultilevel"/>
    <w:tmpl w:val="C98EC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3031B"/>
    <w:multiLevelType w:val="multilevel"/>
    <w:tmpl w:val="8370DA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8B2736"/>
    <w:multiLevelType w:val="multilevel"/>
    <w:tmpl w:val="140433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A93A4F"/>
    <w:multiLevelType w:val="multilevel"/>
    <w:tmpl w:val="40462D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17DD3"/>
    <w:multiLevelType w:val="hybridMultilevel"/>
    <w:tmpl w:val="718EB01C"/>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AD448766">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4D0907"/>
    <w:multiLevelType w:val="hybridMultilevel"/>
    <w:tmpl w:val="1F96069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2E1B7496"/>
    <w:multiLevelType w:val="hybridMultilevel"/>
    <w:tmpl w:val="3886DF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E96079"/>
    <w:multiLevelType w:val="multilevel"/>
    <w:tmpl w:val="881ABB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E96F7B"/>
    <w:multiLevelType w:val="hybridMultilevel"/>
    <w:tmpl w:val="FF74A6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806B91"/>
    <w:multiLevelType w:val="hybridMultilevel"/>
    <w:tmpl w:val="B05AE682"/>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5B325F"/>
    <w:multiLevelType w:val="hybridMultilevel"/>
    <w:tmpl w:val="CC22E2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0D2EBC"/>
    <w:multiLevelType w:val="hybridMultilevel"/>
    <w:tmpl w:val="B83C89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133103"/>
    <w:multiLevelType w:val="multilevel"/>
    <w:tmpl w:val="E51031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0177B"/>
    <w:multiLevelType w:val="hybridMultilevel"/>
    <w:tmpl w:val="DA9ADFBA"/>
    <w:lvl w:ilvl="0" w:tplc="6FF44D8E">
      <w:start w:val="1"/>
      <w:numFmt w:val="lowerLetter"/>
      <w:lvlText w:val="%1."/>
      <w:lvlJc w:val="left"/>
      <w:pPr>
        <w:ind w:left="820" w:hanging="361"/>
      </w:pPr>
      <w:rPr>
        <w:rFonts w:hint="default"/>
        <w:w w:val="99"/>
        <w:lang w:val="es-ES" w:eastAsia="es-ES" w:bidi="es-ES"/>
      </w:rPr>
    </w:lvl>
    <w:lvl w:ilvl="1" w:tplc="CD36091E">
      <w:numFmt w:val="bullet"/>
      <w:lvlText w:val="•"/>
      <w:lvlJc w:val="left"/>
      <w:pPr>
        <w:ind w:left="1694" w:hanging="361"/>
      </w:pPr>
      <w:rPr>
        <w:rFonts w:hint="default"/>
        <w:lang w:val="es-ES" w:eastAsia="es-ES" w:bidi="es-ES"/>
      </w:rPr>
    </w:lvl>
    <w:lvl w:ilvl="2" w:tplc="148C9DBA">
      <w:numFmt w:val="bullet"/>
      <w:lvlText w:val="•"/>
      <w:lvlJc w:val="left"/>
      <w:pPr>
        <w:ind w:left="2568" w:hanging="361"/>
      </w:pPr>
      <w:rPr>
        <w:rFonts w:hint="default"/>
        <w:lang w:val="es-ES" w:eastAsia="es-ES" w:bidi="es-ES"/>
      </w:rPr>
    </w:lvl>
    <w:lvl w:ilvl="3" w:tplc="76063FA6">
      <w:numFmt w:val="bullet"/>
      <w:lvlText w:val="•"/>
      <w:lvlJc w:val="left"/>
      <w:pPr>
        <w:ind w:left="3442" w:hanging="361"/>
      </w:pPr>
      <w:rPr>
        <w:rFonts w:hint="default"/>
        <w:lang w:val="es-ES" w:eastAsia="es-ES" w:bidi="es-ES"/>
      </w:rPr>
    </w:lvl>
    <w:lvl w:ilvl="4" w:tplc="389ABB44">
      <w:numFmt w:val="bullet"/>
      <w:lvlText w:val="•"/>
      <w:lvlJc w:val="left"/>
      <w:pPr>
        <w:ind w:left="4316" w:hanging="361"/>
      </w:pPr>
      <w:rPr>
        <w:rFonts w:hint="default"/>
        <w:lang w:val="es-ES" w:eastAsia="es-ES" w:bidi="es-ES"/>
      </w:rPr>
    </w:lvl>
    <w:lvl w:ilvl="5" w:tplc="BCF0B51E">
      <w:numFmt w:val="bullet"/>
      <w:lvlText w:val="•"/>
      <w:lvlJc w:val="left"/>
      <w:pPr>
        <w:ind w:left="5190" w:hanging="361"/>
      </w:pPr>
      <w:rPr>
        <w:rFonts w:hint="default"/>
        <w:lang w:val="es-ES" w:eastAsia="es-ES" w:bidi="es-ES"/>
      </w:rPr>
    </w:lvl>
    <w:lvl w:ilvl="6" w:tplc="C4D80EEC">
      <w:numFmt w:val="bullet"/>
      <w:lvlText w:val="•"/>
      <w:lvlJc w:val="left"/>
      <w:pPr>
        <w:ind w:left="6064" w:hanging="361"/>
      </w:pPr>
      <w:rPr>
        <w:rFonts w:hint="default"/>
        <w:lang w:val="es-ES" w:eastAsia="es-ES" w:bidi="es-ES"/>
      </w:rPr>
    </w:lvl>
    <w:lvl w:ilvl="7" w:tplc="DC80BADE">
      <w:numFmt w:val="bullet"/>
      <w:lvlText w:val="•"/>
      <w:lvlJc w:val="left"/>
      <w:pPr>
        <w:ind w:left="6938" w:hanging="361"/>
      </w:pPr>
      <w:rPr>
        <w:rFonts w:hint="default"/>
        <w:lang w:val="es-ES" w:eastAsia="es-ES" w:bidi="es-ES"/>
      </w:rPr>
    </w:lvl>
    <w:lvl w:ilvl="8" w:tplc="6E0060D0">
      <w:numFmt w:val="bullet"/>
      <w:lvlText w:val="•"/>
      <w:lvlJc w:val="left"/>
      <w:pPr>
        <w:ind w:left="7812" w:hanging="361"/>
      </w:pPr>
      <w:rPr>
        <w:rFonts w:hint="default"/>
        <w:lang w:val="es-ES" w:eastAsia="es-ES" w:bidi="es-ES"/>
      </w:rPr>
    </w:lvl>
  </w:abstractNum>
  <w:abstractNum w:abstractNumId="18" w15:restartNumberingAfterBreak="0">
    <w:nsid w:val="4D410CEC"/>
    <w:multiLevelType w:val="multilevel"/>
    <w:tmpl w:val="FABA5F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D07254"/>
    <w:multiLevelType w:val="hybridMultilevel"/>
    <w:tmpl w:val="8C704B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24B56C0"/>
    <w:multiLevelType w:val="hybridMultilevel"/>
    <w:tmpl w:val="9CBA0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2A9625D"/>
    <w:multiLevelType w:val="hybridMultilevel"/>
    <w:tmpl w:val="9FFE7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534AC0"/>
    <w:multiLevelType w:val="multilevel"/>
    <w:tmpl w:val="ECD8DD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C83DA6"/>
    <w:multiLevelType w:val="hybridMultilevel"/>
    <w:tmpl w:val="B05AE682"/>
    <w:lvl w:ilvl="0" w:tplc="04090019">
      <w:start w:val="1"/>
      <w:numFmt w:val="lowerLetter"/>
      <w:lvlText w:val="%1."/>
      <w:lvlJc w:val="left"/>
      <w:pPr>
        <w:ind w:left="720" w:hanging="360"/>
      </w:pPr>
      <w:rPr>
        <w:rFonts w:hint="default"/>
      </w:rPr>
    </w:lvl>
    <w:lvl w:ilvl="1" w:tplc="9072D2F8">
      <w:start w:val="1"/>
      <w:numFmt w:val="lowerRoman"/>
      <w:lvlText w:val="%2."/>
      <w:lvlJc w:val="left"/>
      <w:pPr>
        <w:ind w:left="1440" w:hanging="360"/>
      </w:pPr>
      <w:rPr>
        <w:rFonts w:ascii="Arial" w:eastAsiaTheme="minorHAnsi" w:hAnsi="Arial" w:cs="Arial"/>
      </w:rPr>
    </w:lvl>
    <w:lvl w:ilvl="2" w:tplc="D060A77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7C6A78"/>
    <w:multiLevelType w:val="multilevel"/>
    <w:tmpl w:val="B0728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642C2D61"/>
    <w:multiLevelType w:val="multilevel"/>
    <w:tmpl w:val="450E95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F1238E"/>
    <w:multiLevelType w:val="hybridMultilevel"/>
    <w:tmpl w:val="DB70DC7E"/>
    <w:lvl w:ilvl="0" w:tplc="E3A247AA">
      <w:numFmt w:val="bullet"/>
      <w:lvlText w:val="-"/>
      <w:lvlJc w:val="left"/>
      <w:pPr>
        <w:ind w:left="1428" w:hanging="360"/>
      </w:pPr>
      <w:rPr>
        <w:rFonts w:ascii="Arial" w:eastAsiaTheme="minorHAnsi" w:hAnsi="Arial" w:cs="Aria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8" w15:restartNumberingAfterBreak="0">
    <w:nsid w:val="6B6D0B0B"/>
    <w:multiLevelType w:val="hybridMultilevel"/>
    <w:tmpl w:val="ADFE97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06522C6"/>
    <w:multiLevelType w:val="hybridMultilevel"/>
    <w:tmpl w:val="5BB2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FA13A7"/>
    <w:multiLevelType w:val="multilevel"/>
    <w:tmpl w:val="4192F7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CB63BF"/>
    <w:multiLevelType w:val="hybridMultilevel"/>
    <w:tmpl w:val="DC50A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21"/>
  </w:num>
  <w:num w:numId="4">
    <w:abstractNumId w:val="4"/>
  </w:num>
  <w:num w:numId="5">
    <w:abstractNumId w:val="29"/>
  </w:num>
  <w:num w:numId="6">
    <w:abstractNumId w:val="1"/>
  </w:num>
  <w:num w:numId="7">
    <w:abstractNumId w:val="23"/>
  </w:num>
  <w:num w:numId="8">
    <w:abstractNumId w:val="14"/>
  </w:num>
  <w:num w:numId="9">
    <w:abstractNumId w:val="15"/>
  </w:num>
  <w:num w:numId="10">
    <w:abstractNumId w:val="8"/>
  </w:num>
  <w:num w:numId="11">
    <w:abstractNumId w:val="13"/>
  </w:num>
  <w:num w:numId="12">
    <w:abstractNumId w:val="17"/>
  </w:num>
  <w:num w:numId="13">
    <w:abstractNumId w:val="31"/>
  </w:num>
  <w:num w:numId="14">
    <w:abstractNumId w:val="19"/>
  </w:num>
  <w:num w:numId="15">
    <w:abstractNumId w:val="0"/>
  </w:num>
  <w:num w:numId="16">
    <w:abstractNumId w:val="20"/>
  </w:num>
  <w:num w:numId="17">
    <w:abstractNumId w:val="27"/>
  </w:num>
  <w:num w:numId="18">
    <w:abstractNumId w:val="9"/>
  </w:num>
  <w:num w:numId="19">
    <w:abstractNumId w:val="28"/>
  </w:num>
  <w:num w:numId="20">
    <w:abstractNumId w:val="24"/>
  </w:num>
  <w:num w:numId="21">
    <w:abstractNumId w:val="3"/>
    <w:lvlOverride w:ilvl="0">
      <w:lvl w:ilvl="0">
        <w:numFmt w:val="decimal"/>
        <w:lvlText w:val="%1."/>
        <w:lvlJc w:val="left"/>
      </w:lvl>
    </w:lvlOverride>
  </w:num>
  <w:num w:numId="22">
    <w:abstractNumId w:val="6"/>
    <w:lvlOverride w:ilvl="0">
      <w:lvl w:ilvl="0">
        <w:numFmt w:val="decimal"/>
        <w:lvlText w:val="%1."/>
        <w:lvlJc w:val="left"/>
      </w:lvl>
    </w:lvlOverride>
  </w:num>
  <w:num w:numId="23">
    <w:abstractNumId w:val="11"/>
    <w:lvlOverride w:ilvl="0">
      <w:lvl w:ilvl="0">
        <w:numFmt w:val="decimal"/>
        <w:lvlText w:val="%1."/>
        <w:lvlJc w:val="left"/>
      </w:lvl>
    </w:lvlOverride>
  </w:num>
  <w:num w:numId="24">
    <w:abstractNumId w:val="2"/>
    <w:lvlOverride w:ilvl="0">
      <w:lvl w:ilvl="0">
        <w:numFmt w:val="decimal"/>
        <w:lvlText w:val="%1."/>
        <w:lvlJc w:val="left"/>
      </w:lvl>
    </w:lvlOverride>
  </w:num>
  <w:num w:numId="25">
    <w:abstractNumId w:val="26"/>
    <w:lvlOverride w:ilvl="0">
      <w:lvl w:ilvl="0">
        <w:numFmt w:val="decimal"/>
        <w:lvlText w:val="%1."/>
        <w:lvlJc w:val="left"/>
      </w:lvl>
    </w:lvlOverride>
  </w:num>
  <w:num w:numId="26">
    <w:abstractNumId w:val="7"/>
    <w:lvlOverride w:ilvl="0">
      <w:lvl w:ilvl="0">
        <w:numFmt w:val="decimal"/>
        <w:lvlText w:val="%1."/>
        <w:lvlJc w:val="left"/>
      </w:lvl>
    </w:lvlOverride>
  </w:num>
  <w:num w:numId="27">
    <w:abstractNumId w:val="18"/>
    <w:lvlOverride w:ilvl="0">
      <w:lvl w:ilvl="0">
        <w:numFmt w:val="decimal"/>
        <w:lvlText w:val="%1."/>
        <w:lvlJc w:val="left"/>
      </w:lvl>
    </w:lvlOverride>
  </w:num>
  <w:num w:numId="28">
    <w:abstractNumId w:val="22"/>
    <w:lvlOverride w:ilvl="0">
      <w:lvl w:ilvl="0">
        <w:numFmt w:val="decimal"/>
        <w:lvlText w:val="%1."/>
        <w:lvlJc w:val="left"/>
      </w:lvl>
    </w:lvlOverride>
  </w:num>
  <w:num w:numId="29">
    <w:abstractNumId w:val="16"/>
    <w:lvlOverride w:ilvl="0">
      <w:lvl w:ilvl="0">
        <w:numFmt w:val="decimal"/>
        <w:lvlText w:val="%1."/>
        <w:lvlJc w:val="left"/>
      </w:lvl>
    </w:lvlOverride>
  </w:num>
  <w:num w:numId="30">
    <w:abstractNumId w:val="5"/>
    <w:lvlOverride w:ilvl="0">
      <w:lvl w:ilvl="0">
        <w:numFmt w:val="decimal"/>
        <w:lvlText w:val="%1."/>
        <w:lvlJc w:val="left"/>
      </w:lvl>
    </w:lvlOverride>
  </w:num>
  <w:num w:numId="31">
    <w:abstractNumId w:val="30"/>
    <w:lvlOverride w:ilvl="0">
      <w:lvl w:ilvl="0">
        <w:numFmt w:val="decimal"/>
        <w:lvlText w:val="%1."/>
        <w:lvlJc w:val="left"/>
      </w:lvl>
    </w:lvlOverride>
  </w:num>
  <w:num w:numId="3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B4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3D69"/>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2E5"/>
    <w:rsid w:val="00166D6F"/>
    <w:rsid w:val="00166F87"/>
    <w:rsid w:val="00167489"/>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3D2"/>
    <w:rsid w:val="0018454F"/>
    <w:rsid w:val="0018517B"/>
    <w:rsid w:val="001853C8"/>
    <w:rsid w:val="00185610"/>
    <w:rsid w:val="0018576D"/>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A"/>
    <w:rsid w:val="002A1996"/>
    <w:rsid w:val="002A1E02"/>
    <w:rsid w:val="002A1E34"/>
    <w:rsid w:val="002A1E6A"/>
    <w:rsid w:val="002A1F3A"/>
    <w:rsid w:val="002A2082"/>
    <w:rsid w:val="002A20EE"/>
    <w:rsid w:val="002A23C7"/>
    <w:rsid w:val="002A2414"/>
    <w:rsid w:val="002A2A35"/>
    <w:rsid w:val="002A3053"/>
    <w:rsid w:val="002A319E"/>
    <w:rsid w:val="002A3BBC"/>
    <w:rsid w:val="002A415A"/>
    <w:rsid w:val="002A4323"/>
    <w:rsid w:val="002A466B"/>
    <w:rsid w:val="002A46EA"/>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0B3E"/>
    <w:rsid w:val="00311076"/>
    <w:rsid w:val="0031178B"/>
    <w:rsid w:val="00311858"/>
    <w:rsid w:val="00312326"/>
    <w:rsid w:val="00312ABB"/>
    <w:rsid w:val="00312ACD"/>
    <w:rsid w:val="00312C7B"/>
    <w:rsid w:val="00312D5C"/>
    <w:rsid w:val="003130BE"/>
    <w:rsid w:val="003140A7"/>
    <w:rsid w:val="003140F4"/>
    <w:rsid w:val="00314574"/>
    <w:rsid w:val="00314816"/>
    <w:rsid w:val="00314A3B"/>
    <w:rsid w:val="00314B8C"/>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A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05A"/>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ACE"/>
    <w:rsid w:val="003C1C67"/>
    <w:rsid w:val="003C1D9B"/>
    <w:rsid w:val="003C2099"/>
    <w:rsid w:val="003C21AD"/>
    <w:rsid w:val="003C236B"/>
    <w:rsid w:val="003C29CC"/>
    <w:rsid w:val="003C2A20"/>
    <w:rsid w:val="003C2B10"/>
    <w:rsid w:val="003C31CC"/>
    <w:rsid w:val="003C3A09"/>
    <w:rsid w:val="003C3B89"/>
    <w:rsid w:val="003C3C72"/>
    <w:rsid w:val="003C3CAE"/>
    <w:rsid w:val="003C3FFF"/>
    <w:rsid w:val="003C44AC"/>
    <w:rsid w:val="003C4C56"/>
    <w:rsid w:val="003C4CA5"/>
    <w:rsid w:val="003C50B2"/>
    <w:rsid w:val="003C50EB"/>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95E"/>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AA6"/>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81A"/>
    <w:rsid w:val="00535B5F"/>
    <w:rsid w:val="0053667E"/>
    <w:rsid w:val="00536783"/>
    <w:rsid w:val="005375D0"/>
    <w:rsid w:val="0053764E"/>
    <w:rsid w:val="00537C6C"/>
    <w:rsid w:val="00537F55"/>
    <w:rsid w:val="005403DD"/>
    <w:rsid w:val="00540500"/>
    <w:rsid w:val="00540780"/>
    <w:rsid w:val="005408DB"/>
    <w:rsid w:val="005408DC"/>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D7574"/>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F58"/>
    <w:rsid w:val="00637FDC"/>
    <w:rsid w:val="00640308"/>
    <w:rsid w:val="00640780"/>
    <w:rsid w:val="00640811"/>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3F24"/>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67"/>
    <w:rsid w:val="007712BE"/>
    <w:rsid w:val="007712F1"/>
    <w:rsid w:val="00771428"/>
    <w:rsid w:val="0077264B"/>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40"/>
    <w:rsid w:val="00825264"/>
    <w:rsid w:val="008254E9"/>
    <w:rsid w:val="00827C66"/>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393"/>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FF"/>
    <w:rsid w:val="008C10A4"/>
    <w:rsid w:val="008C1133"/>
    <w:rsid w:val="008C1888"/>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51B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EA"/>
    <w:rsid w:val="008E3147"/>
    <w:rsid w:val="008E3230"/>
    <w:rsid w:val="008E35EC"/>
    <w:rsid w:val="008E4160"/>
    <w:rsid w:val="008E4983"/>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023"/>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42B"/>
    <w:rsid w:val="009F7607"/>
    <w:rsid w:val="009F786C"/>
    <w:rsid w:val="009F7D8D"/>
    <w:rsid w:val="00A000B6"/>
    <w:rsid w:val="00A00481"/>
    <w:rsid w:val="00A006F9"/>
    <w:rsid w:val="00A0091B"/>
    <w:rsid w:val="00A00D76"/>
    <w:rsid w:val="00A01477"/>
    <w:rsid w:val="00A0187D"/>
    <w:rsid w:val="00A01961"/>
    <w:rsid w:val="00A019B0"/>
    <w:rsid w:val="00A022BE"/>
    <w:rsid w:val="00A02BA0"/>
    <w:rsid w:val="00A02BB7"/>
    <w:rsid w:val="00A03558"/>
    <w:rsid w:val="00A0357E"/>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5E71"/>
    <w:rsid w:val="00A56027"/>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473"/>
    <w:rsid w:val="00A8452E"/>
    <w:rsid w:val="00A8460C"/>
    <w:rsid w:val="00A84EFD"/>
    <w:rsid w:val="00A85BB4"/>
    <w:rsid w:val="00A85CC6"/>
    <w:rsid w:val="00A878DF"/>
    <w:rsid w:val="00A901ED"/>
    <w:rsid w:val="00A90965"/>
    <w:rsid w:val="00A90A7C"/>
    <w:rsid w:val="00A90F87"/>
    <w:rsid w:val="00A910E7"/>
    <w:rsid w:val="00A919A2"/>
    <w:rsid w:val="00A91B6B"/>
    <w:rsid w:val="00A91E70"/>
    <w:rsid w:val="00A920E4"/>
    <w:rsid w:val="00A923EF"/>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640"/>
    <w:rsid w:val="00AC76AB"/>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D3"/>
    <w:rsid w:val="00B4016D"/>
    <w:rsid w:val="00B40343"/>
    <w:rsid w:val="00B403DF"/>
    <w:rsid w:val="00B40426"/>
    <w:rsid w:val="00B4071F"/>
    <w:rsid w:val="00B40E65"/>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FBA"/>
    <w:rsid w:val="00BD34FD"/>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1A3"/>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35E"/>
    <w:rsid w:val="00E634A9"/>
    <w:rsid w:val="00E63896"/>
    <w:rsid w:val="00E63BC4"/>
    <w:rsid w:val="00E63CB4"/>
    <w:rsid w:val="00E640F4"/>
    <w:rsid w:val="00E64255"/>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C2"/>
    <w:rsid w:val="00E94B70"/>
    <w:rsid w:val="00E94D29"/>
    <w:rsid w:val="00E94FDD"/>
    <w:rsid w:val="00E95097"/>
    <w:rsid w:val="00E954AD"/>
    <w:rsid w:val="00E95E5A"/>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AEA"/>
    <w:rsid w:val="00ED4F92"/>
    <w:rsid w:val="00ED4FF0"/>
    <w:rsid w:val="00ED51B2"/>
    <w:rsid w:val="00ED563D"/>
    <w:rsid w:val="00ED5CD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BDC"/>
    <w:rsid w:val="00F13FD6"/>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3F6"/>
    <w:rsid w:val="00F52540"/>
    <w:rsid w:val="00F5270C"/>
    <w:rsid w:val="00F534EF"/>
    <w:rsid w:val="00F535CC"/>
    <w:rsid w:val="00F53ED8"/>
    <w:rsid w:val="00F5475D"/>
    <w:rsid w:val="00F5498D"/>
    <w:rsid w:val="00F55124"/>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A65"/>
    <w:rsid w:val="00F63BA0"/>
    <w:rsid w:val="00F6416E"/>
    <w:rsid w:val="00F6438D"/>
    <w:rsid w:val="00F64540"/>
    <w:rsid w:val="00F64D71"/>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6AA1C"/>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FD7AF-63A0-4C37-9DA6-392400731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Pages>
  <Words>730</Words>
  <Characters>4017</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20</cp:revision>
  <cp:lastPrinted>2020-03-12T17:46:00Z</cp:lastPrinted>
  <dcterms:created xsi:type="dcterms:W3CDTF">2020-04-06T18:45:00Z</dcterms:created>
  <dcterms:modified xsi:type="dcterms:W3CDTF">2020-04-08T20:46:00Z</dcterms:modified>
</cp:coreProperties>
</file>